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Приложение</w:t>
      </w: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УТВЕРЖДЕН</w:t>
      </w: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 постановлением</w:t>
      </w: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администрацией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w:t>
      </w: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от 31.10.2019 №939</w:t>
      </w:r>
    </w:p>
    <w:p w:rsidR="00D11AC6" w:rsidRPr="00D11AC6" w:rsidRDefault="00D11AC6" w:rsidP="00D11AC6">
      <w:pPr>
        <w:widowControl w:val="0"/>
        <w:ind w:firstLine="709"/>
        <w:jc w:val="center"/>
        <w:rPr>
          <w:rFonts w:ascii="Times New Roman" w:eastAsia="Times New Roman" w:hAnsi="Times New Roman" w:cs="Times New Roman"/>
          <w:b/>
          <w:bCs/>
          <w:color w:val="000000"/>
          <w:sz w:val="16"/>
          <w:szCs w:val="16"/>
          <w:lang w:eastAsia="ru-RU"/>
        </w:rPr>
      </w:pPr>
    </w:p>
    <w:p w:rsidR="00D11AC6" w:rsidRPr="00D11AC6" w:rsidRDefault="00D11AC6" w:rsidP="00D11AC6">
      <w:pPr>
        <w:widowControl w:val="0"/>
        <w:ind w:firstLine="709"/>
        <w:jc w:val="center"/>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b/>
          <w:bCs/>
          <w:color w:val="000000"/>
          <w:sz w:val="16"/>
          <w:szCs w:val="16"/>
          <w:lang w:eastAsia="ru-RU"/>
        </w:rPr>
        <w:t xml:space="preserve">Административный регламент исполнения муниципальной функции «Осуществление муниципального </w:t>
      </w:r>
      <w:proofErr w:type="gramStart"/>
      <w:r w:rsidRPr="00D11AC6">
        <w:rPr>
          <w:rFonts w:ascii="Times New Roman" w:eastAsia="Times New Roman" w:hAnsi="Times New Roman" w:cs="Times New Roman"/>
          <w:b/>
          <w:bCs/>
          <w:color w:val="000000"/>
          <w:sz w:val="16"/>
          <w:szCs w:val="16"/>
          <w:lang w:eastAsia="ru-RU"/>
        </w:rPr>
        <w:t>контроля за</w:t>
      </w:r>
      <w:proofErr w:type="gramEnd"/>
      <w:r w:rsidRPr="00D11AC6">
        <w:rPr>
          <w:rFonts w:ascii="Times New Roman" w:eastAsia="Times New Roman" w:hAnsi="Times New Roman" w:cs="Times New Roman"/>
          <w:b/>
          <w:bCs/>
          <w:color w:val="000000"/>
          <w:sz w:val="16"/>
          <w:szCs w:val="16"/>
          <w:lang w:eastAsia="ru-RU"/>
        </w:rPr>
        <w:t xml:space="preserve"> выполнением условий муниципального контракта или свидетельства об осуществлении</w:t>
      </w:r>
    </w:p>
    <w:p w:rsidR="00D11AC6" w:rsidRPr="00D11AC6" w:rsidRDefault="00D11AC6" w:rsidP="00D11AC6">
      <w:pPr>
        <w:widowControl w:val="0"/>
        <w:ind w:firstLine="709"/>
        <w:jc w:val="center"/>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b/>
          <w:bCs/>
          <w:color w:val="000000"/>
          <w:sz w:val="16"/>
          <w:szCs w:val="16"/>
          <w:lang w:eastAsia="ru-RU"/>
        </w:rPr>
        <w:t>перевозок по маршруту регулярных перевозок»</w:t>
      </w:r>
    </w:p>
    <w:p w:rsidR="00D11AC6" w:rsidRPr="00D11AC6" w:rsidRDefault="00D11AC6" w:rsidP="00D11AC6">
      <w:pPr>
        <w:widowControl w:val="0"/>
        <w:ind w:firstLine="709"/>
        <w:rPr>
          <w:rFonts w:ascii="Arial" w:eastAsia="Times New Roman" w:hAnsi="Arial" w:cs="Arial"/>
          <w:color w:val="000000"/>
          <w:sz w:val="16"/>
          <w:szCs w:val="16"/>
          <w:lang w:eastAsia="ru-RU"/>
        </w:rPr>
      </w:pPr>
      <w:r w:rsidRPr="00D11AC6">
        <w:rPr>
          <w:rFonts w:ascii="Arial" w:eastAsia="Times New Roman" w:hAnsi="Arial" w:cs="Arial"/>
          <w:color w:val="000000"/>
          <w:sz w:val="16"/>
          <w:szCs w:val="16"/>
          <w:lang w:eastAsia="ru-RU"/>
        </w:rPr>
        <w:t> </w:t>
      </w:r>
    </w:p>
    <w:p w:rsidR="00D11AC6" w:rsidRPr="00D11AC6" w:rsidRDefault="00D11AC6" w:rsidP="00D11AC6">
      <w:pPr>
        <w:widowControl w:val="0"/>
        <w:ind w:firstLine="709"/>
        <w:jc w:val="center"/>
        <w:rPr>
          <w:rFonts w:ascii="Times New Roman" w:eastAsia="Times New Roman" w:hAnsi="Times New Roman" w:cs="Times New Roman"/>
          <w:color w:val="000000"/>
          <w:sz w:val="16"/>
          <w:szCs w:val="16"/>
          <w:lang w:eastAsia="ru-RU"/>
        </w:rPr>
      </w:pPr>
      <w:bookmarkStart w:id="0" w:name="Par38"/>
      <w:bookmarkEnd w:id="0"/>
      <w:r w:rsidRPr="00D11AC6">
        <w:rPr>
          <w:rFonts w:ascii="Times New Roman" w:eastAsia="Times New Roman" w:hAnsi="Times New Roman" w:cs="Times New Roman"/>
          <w:b/>
          <w:bCs/>
          <w:color w:val="000000"/>
          <w:sz w:val="16"/>
          <w:szCs w:val="16"/>
          <w:lang w:eastAsia="ru-RU"/>
        </w:rPr>
        <w:t>1. Общие положения</w:t>
      </w:r>
    </w:p>
    <w:p w:rsidR="00D11AC6" w:rsidRPr="00D11AC6" w:rsidRDefault="00D11AC6" w:rsidP="00D11AC6">
      <w:pPr>
        <w:widowControl w:val="0"/>
        <w:ind w:firstLine="709"/>
        <w:rPr>
          <w:rFonts w:ascii="Times New Roman" w:eastAsia="Times New Roman" w:hAnsi="Times New Roman" w:cs="Times New Roman"/>
          <w:color w:val="000000"/>
          <w:sz w:val="16"/>
          <w:szCs w:val="16"/>
          <w:lang w:eastAsia="ru-RU"/>
        </w:rPr>
      </w:pPr>
      <w:r w:rsidRPr="00D11AC6">
        <w:rPr>
          <w:rFonts w:ascii="Arial" w:eastAsia="Times New Roman" w:hAnsi="Arial" w:cs="Arial"/>
          <w:color w:val="000000"/>
          <w:sz w:val="16"/>
          <w:szCs w:val="16"/>
          <w:lang w:eastAsia="ru-RU"/>
        </w:rPr>
        <w:t> </w:t>
      </w:r>
      <w:r w:rsidRPr="00D11AC6">
        <w:rPr>
          <w:rFonts w:ascii="Times New Roman" w:eastAsia="Times New Roman" w:hAnsi="Times New Roman" w:cs="Times New Roman"/>
          <w:color w:val="000000"/>
          <w:sz w:val="16"/>
          <w:szCs w:val="16"/>
          <w:lang w:eastAsia="ru-RU"/>
        </w:rPr>
        <w:t xml:space="preserve">1.1. Административный регламент исполнения муниципальной функции «Осуществление муниципального </w:t>
      </w:r>
      <w:proofErr w:type="gramStart"/>
      <w:r w:rsidRPr="00D11AC6">
        <w:rPr>
          <w:rFonts w:ascii="Times New Roman" w:eastAsia="Times New Roman" w:hAnsi="Times New Roman" w:cs="Times New Roman"/>
          <w:color w:val="000000"/>
          <w:sz w:val="16"/>
          <w:szCs w:val="16"/>
          <w:lang w:eastAsia="ru-RU"/>
        </w:rPr>
        <w:t>контроля за</w:t>
      </w:r>
      <w:proofErr w:type="gramEnd"/>
      <w:r w:rsidRPr="00D11AC6">
        <w:rPr>
          <w:rFonts w:ascii="Times New Roman" w:eastAsia="Times New Roman" w:hAnsi="Times New Roman" w:cs="Times New Roman"/>
          <w:color w:val="000000"/>
          <w:sz w:val="16"/>
          <w:szCs w:val="16"/>
          <w:lang w:eastAsia="ru-RU"/>
        </w:rPr>
        <w:t xml:space="preserve"> выполнением условий муниципального контракта или свидетельства об осуществлении перевозок по маршруту регулярных перевозок» (далее - Регламент) определяет сроки и последовательность административных процедур (действий) при осуществлении муниципальной функции.</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xml:space="preserve">1.2. </w:t>
      </w:r>
      <w:proofErr w:type="gramStart"/>
      <w:r w:rsidRPr="00D11AC6">
        <w:rPr>
          <w:rFonts w:ascii="Times New Roman" w:eastAsia="Times New Roman" w:hAnsi="Times New Roman" w:cs="Times New Roman"/>
          <w:color w:val="000000"/>
          <w:sz w:val="16"/>
          <w:szCs w:val="16"/>
          <w:lang w:eastAsia="ru-RU"/>
        </w:rPr>
        <w:t>Контроль за</w:t>
      </w:r>
      <w:proofErr w:type="gramEnd"/>
      <w:r w:rsidRPr="00D11AC6">
        <w:rPr>
          <w:rFonts w:ascii="Times New Roman" w:eastAsia="Times New Roman" w:hAnsi="Times New Roman" w:cs="Times New Roman"/>
          <w:color w:val="000000"/>
          <w:sz w:val="16"/>
          <w:szCs w:val="16"/>
          <w:lang w:eastAsia="ru-RU"/>
        </w:rPr>
        <w:t xml:space="preserve"> выполнением условий муниципального контракта или свидетельства об осуществлении перевозок по маршруту регулярных перевозок осуществляется структурным подразделением администрации </w:t>
      </w:r>
      <w:proofErr w:type="spellStart"/>
      <w:r w:rsidRPr="00D11AC6">
        <w:rPr>
          <w:rFonts w:ascii="Times New Roman" w:eastAsia="Times New Roman" w:hAnsi="Times New Roman" w:cs="Times New Roman"/>
          <w:color w:val="000000"/>
          <w:sz w:val="16"/>
          <w:szCs w:val="16"/>
          <w:lang w:eastAsia="ru-RU"/>
        </w:rPr>
        <w:t>Мокшанского</w:t>
      </w:r>
      <w:proofErr w:type="spellEnd"/>
      <w:r w:rsidRPr="00D11AC6">
        <w:rPr>
          <w:rFonts w:ascii="Times New Roman" w:eastAsia="Times New Roman" w:hAnsi="Times New Roman" w:cs="Times New Roman"/>
          <w:color w:val="000000"/>
          <w:sz w:val="16"/>
          <w:szCs w:val="16"/>
          <w:lang w:eastAsia="ru-RU"/>
        </w:rPr>
        <w:t xml:space="preserve"> района (далее Администрация) – отделом муниципального хозяйства, строительства и архитектуры Администрации </w:t>
      </w:r>
      <w:proofErr w:type="spellStart"/>
      <w:r w:rsidRPr="00D11AC6">
        <w:rPr>
          <w:rFonts w:ascii="Times New Roman" w:eastAsia="Times New Roman" w:hAnsi="Times New Roman" w:cs="Times New Roman"/>
          <w:color w:val="000000"/>
          <w:sz w:val="16"/>
          <w:szCs w:val="16"/>
          <w:lang w:eastAsia="ru-RU"/>
        </w:rPr>
        <w:t>Мокшанского</w:t>
      </w:r>
      <w:proofErr w:type="spellEnd"/>
      <w:r w:rsidRPr="00D11AC6">
        <w:rPr>
          <w:rFonts w:ascii="Times New Roman" w:eastAsia="Times New Roman" w:hAnsi="Times New Roman" w:cs="Times New Roman"/>
          <w:color w:val="000000"/>
          <w:sz w:val="16"/>
          <w:szCs w:val="16"/>
          <w:lang w:eastAsia="ru-RU"/>
        </w:rPr>
        <w:t xml:space="preserve"> района (далее - орган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1.3. Нормативные правовые акты, регулирующие осуществление муниципальной функции: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sz w:val="16"/>
          <w:szCs w:val="16"/>
          <w:lang w:eastAsia="ru-RU"/>
        </w:rPr>
        <w:t>-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размещается на официальном сайте администрации в сети «Интернет» по адресу</w:t>
      </w:r>
      <w:r w:rsidRPr="00D11AC6">
        <w:rPr>
          <w:rFonts w:ascii="Times New Roman" w:eastAsia="Times New Roman" w:hAnsi="Times New Roman" w:cs="Times New Roman"/>
          <w:sz w:val="16"/>
          <w:szCs w:val="16"/>
          <w:lang w:eastAsia="ru-RU"/>
        </w:rPr>
        <w:t xml:space="preserve">: </w:t>
      </w:r>
      <w:r w:rsidRPr="00D11AC6">
        <w:rPr>
          <w:rFonts w:ascii="Times New Roman" w:eastAsia="Times New Roman" w:hAnsi="Times New Roman" w:cs="Times New Roman"/>
          <w:color w:val="000000" w:themeColor="text1"/>
          <w:sz w:val="16"/>
          <w:szCs w:val="16"/>
          <w:lang w:val="en-US" w:eastAsia="ru-RU"/>
        </w:rPr>
        <w:t>http</w:t>
      </w:r>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mokshan</w:t>
      </w:r>
      <w:proofErr w:type="spellEnd"/>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pnzreg</w:t>
      </w:r>
      <w:proofErr w:type="spellEnd"/>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ru</w:t>
      </w:r>
      <w:proofErr w:type="spellEnd"/>
      <w:r w:rsidRPr="00D11AC6">
        <w:rPr>
          <w:rFonts w:ascii="Times New Roman" w:eastAsia="Times New Roman" w:hAnsi="Times New Roman" w:cs="Times New Roman"/>
          <w:color w:val="000000" w:themeColor="text1"/>
          <w:sz w:val="16"/>
          <w:szCs w:val="16"/>
          <w:lang w:eastAsia="ru-RU"/>
        </w:rPr>
        <w:t>/</w:t>
      </w:r>
      <w:r w:rsidRPr="00D11AC6">
        <w:rPr>
          <w:rFonts w:ascii="Times New Roman" w:eastAsia="Times New Roman" w:hAnsi="Times New Roman" w:cs="Times New Roman"/>
          <w:sz w:val="16"/>
          <w:szCs w:val="16"/>
          <w:lang w:eastAsia="ru-RU"/>
        </w:rPr>
        <w:t xml:space="preserve">, а также в региональной государственной системе «Портал государственных и муниципальных услуг (функций) Пензенской области» (далее </w:t>
      </w:r>
      <w:proofErr w:type="gramStart"/>
      <w:r w:rsidRPr="00D11AC6">
        <w:rPr>
          <w:rFonts w:ascii="Times New Roman" w:eastAsia="Times New Roman" w:hAnsi="Times New Roman" w:cs="Times New Roman"/>
          <w:sz w:val="16"/>
          <w:szCs w:val="16"/>
          <w:lang w:eastAsia="ru-RU"/>
        </w:rPr>
        <w:t>–П</w:t>
      </w:r>
      <w:proofErr w:type="gramEnd"/>
      <w:r w:rsidRPr="00D11AC6">
        <w:rPr>
          <w:rFonts w:ascii="Times New Roman" w:eastAsia="Times New Roman" w:hAnsi="Times New Roman" w:cs="Times New Roman"/>
          <w:sz w:val="16"/>
          <w:szCs w:val="16"/>
          <w:lang w:eastAsia="ru-RU"/>
        </w:rPr>
        <w:t>ортал) по адресу: https://gosuslugi.pnzreg.ru.</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1.4. Предметом муниципального контроля является исполнение юридическими лицами и индивидуальными предпринимателями (далее - перевозчики) условий муниципального контракта или свидетельства об осуществлении перевозок по маршруту регулярных перевозок, заключенных (выданных) администрацией </w:t>
      </w:r>
      <w:proofErr w:type="spellStart"/>
      <w:r w:rsidRPr="00D11AC6">
        <w:rPr>
          <w:rFonts w:ascii="Times New Roman" w:eastAsia="Times New Roman" w:hAnsi="Times New Roman" w:cs="Times New Roman"/>
          <w:color w:val="000000" w:themeColor="text1"/>
          <w:sz w:val="16"/>
          <w:szCs w:val="16"/>
          <w:lang w:eastAsia="ru-RU"/>
        </w:rPr>
        <w:t>Мокшанского</w:t>
      </w:r>
      <w:proofErr w:type="spellEnd"/>
      <w:r w:rsidRPr="00D11AC6">
        <w:rPr>
          <w:rFonts w:ascii="Times New Roman" w:eastAsia="Times New Roman" w:hAnsi="Times New Roman" w:cs="Times New Roman"/>
          <w:color w:val="000000" w:themeColor="text1"/>
          <w:sz w:val="16"/>
          <w:szCs w:val="16"/>
          <w:lang w:eastAsia="ru-RU"/>
        </w:rPr>
        <w:t xml:space="preserve"> района (далее – Администрация МР).</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Орган муниципального контроля осуществляет муниципальный контроль путем проведения плановых и внеплановых проверок (далее - проверка).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При проведении проверок муниципального контроля органом муниципального контроля проверяются: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соблюдения перевозчиком установленной схемы движения автобусов на маршруте, в том числе местоположения пунктов отправления (прибытия) автобусов;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выполнения перевозчиком утвержденного расписания движения автобусов;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соответствия количества транспортных средств на маршруте утвержденному расписанию движения автобусов;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соответствия класса транспортных средств, указанного в свидетельстве об осуществлении перевозок по маршруту регулярных перевозок на территории </w:t>
      </w:r>
      <w:proofErr w:type="spellStart"/>
      <w:r w:rsidRPr="00D11AC6">
        <w:rPr>
          <w:rFonts w:ascii="Times New Roman" w:eastAsia="Times New Roman" w:hAnsi="Times New Roman" w:cs="Times New Roman"/>
          <w:color w:val="000000" w:themeColor="text1"/>
          <w:sz w:val="16"/>
          <w:szCs w:val="16"/>
          <w:lang w:eastAsia="ru-RU"/>
        </w:rPr>
        <w:t>Мокшанского</w:t>
      </w:r>
      <w:proofErr w:type="spellEnd"/>
      <w:r w:rsidRPr="00D11AC6">
        <w:rPr>
          <w:rFonts w:ascii="Times New Roman" w:eastAsia="Times New Roman" w:hAnsi="Times New Roman" w:cs="Times New Roman"/>
          <w:color w:val="000000" w:themeColor="text1"/>
          <w:sz w:val="16"/>
          <w:szCs w:val="16"/>
          <w:lang w:eastAsia="ru-RU"/>
        </w:rPr>
        <w:t xml:space="preserve"> района;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осуществления перевозчиком диспетчерского управления движением автомобильного транспорта, осуществляющего регулярные перевозки, и </w:t>
      </w:r>
      <w:proofErr w:type="gramStart"/>
      <w:r w:rsidRPr="00D11AC6">
        <w:rPr>
          <w:rFonts w:ascii="Times New Roman" w:eastAsia="Times New Roman" w:hAnsi="Times New Roman" w:cs="Times New Roman"/>
          <w:color w:val="000000" w:themeColor="text1"/>
          <w:sz w:val="16"/>
          <w:szCs w:val="16"/>
          <w:lang w:eastAsia="ru-RU"/>
        </w:rPr>
        <w:t>контроля за</w:t>
      </w:r>
      <w:proofErr w:type="gramEnd"/>
      <w:r w:rsidRPr="00D11AC6">
        <w:rPr>
          <w:rFonts w:ascii="Times New Roman" w:eastAsia="Times New Roman" w:hAnsi="Times New Roman" w:cs="Times New Roman"/>
          <w:color w:val="000000" w:themeColor="text1"/>
          <w:sz w:val="16"/>
          <w:szCs w:val="16"/>
          <w:lang w:eastAsia="ru-RU"/>
        </w:rPr>
        <w:t xml:space="preserve"> регулярностью его движения с использованием аппаратуры спутниковой навигации ГЛОНАСС или ГЛОНАСС/GPS и передачи данной информации в Администрацию МР;</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использования перевозчиком транспортных средств, приспособленных для перевозки маломобильных групп населения, заявленных на конкурсе;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использования перевозчиком транспортных средств, оборудованных багажным отделением, заявленных на конкурсе;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использования перевозчиком транспортных средств, оборудованных автоматизированной системой учета оплаты проезда, заявленных на конкурсе.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1.5. Должностные лица органа муниципального контроля при проведении проверки обязаны:</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своевременно и в полной мере исполнять предоставленные в соответствии с законодательством Российской Федерации, законодательством Пензенской области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соблюдать законодательство Российской Федерации, права и законные интересы юридических лиц и индивидуальных предпринимателей, проверка которых проводится;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проводить проверку на основании распоряжения администрации </w:t>
      </w:r>
      <w:proofErr w:type="spellStart"/>
      <w:r w:rsidRPr="00D11AC6">
        <w:rPr>
          <w:rFonts w:ascii="Times New Roman" w:eastAsia="Times New Roman" w:hAnsi="Times New Roman" w:cs="Times New Roman"/>
          <w:color w:val="000000" w:themeColor="text1"/>
          <w:sz w:val="16"/>
          <w:szCs w:val="16"/>
          <w:lang w:eastAsia="ru-RU"/>
        </w:rPr>
        <w:t>Мокшанского</w:t>
      </w:r>
      <w:proofErr w:type="spellEnd"/>
      <w:r w:rsidRPr="00D11AC6">
        <w:rPr>
          <w:rFonts w:ascii="Times New Roman" w:eastAsia="Times New Roman" w:hAnsi="Times New Roman" w:cs="Times New Roman"/>
          <w:color w:val="000000" w:themeColor="text1"/>
          <w:sz w:val="16"/>
          <w:szCs w:val="16"/>
          <w:lang w:eastAsia="ru-RU"/>
        </w:rPr>
        <w:t xml:space="preserve"> район</w:t>
      </w:r>
      <w:proofErr w:type="gramStart"/>
      <w:r w:rsidRPr="00D11AC6">
        <w:rPr>
          <w:rFonts w:ascii="Times New Roman" w:eastAsia="Times New Roman" w:hAnsi="Times New Roman" w:cs="Times New Roman"/>
          <w:color w:val="000000" w:themeColor="text1"/>
          <w:sz w:val="16"/>
          <w:szCs w:val="16"/>
          <w:lang w:eastAsia="ru-RU"/>
        </w:rPr>
        <w:t>а о ее</w:t>
      </w:r>
      <w:proofErr w:type="gramEnd"/>
      <w:r w:rsidRPr="00D11AC6">
        <w:rPr>
          <w:rFonts w:ascii="Times New Roman" w:eastAsia="Times New Roman" w:hAnsi="Times New Roman" w:cs="Times New Roman"/>
          <w:color w:val="000000" w:themeColor="text1"/>
          <w:sz w:val="16"/>
          <w:szCs w:val="16"/>
          <w:lang w:eastAsia="ru-RU"/>
        </w:rPr>
        <w:t xml:space="preserve"> проведении в соответствии с ее назначением;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proofErr w:type="gramStart"/>
      <w:r w:rsidRPr="00D11AC6">
        <w:rPr>
          <w:rFonts w:ascii="Times New Roman" w:eastAsia="Times New Roman" w:hAnsi="Times New Roman" w:cs="Times New Roman"/>
          <w:color w:val="000000" w:themeColor="text1"/>
          <w:sz w:val="16"/>
          <w:szCs w:val="16"/>
          <w:lang w:eastAsia="ru-RU"/>
        </w:rPr>
        <w:t>- проводить проверку только во время исполнения служебных обязанностей, выездную проверку - только при предъявлении служебного удостоверения, копии распоряжения органа муниципального контроля и в случае, предусмотренном частью 5 статьи 10 Федерального закона </w:t>
      </w:r>
      <w:hyperlink r:id="rId9" w:tgtFrame="_blank" w:history="1">
        <w:r w:rsidRPr="00D11AC6">
          <w:rPr>
            <w:rFonts w:ascii="Times New Roman" w:eastAsia="Times New Roman" w:hAnsi="Times New Roman" w:cs="Times New Roman"/>
            <w:color w:val="000000" w:themeColor="text1"/>
            <w:sz w:val="16"/>
            <w:szCs w:val="16"/>
            <w:u w:val="single"/>
            <w:lang w:eastAsia="ru-RU"/>
          </w:rPr>
          <w:t>от 26.12.2008 № 294-ФЗ</w:t>
        </w:r>
      </w:hyperlink>
      <w:r w:rsidRPr="00D11AC6">
        <w:rPr>
          <w:rFonts w:ascii="Times New Roman" w:eastAsia="Times New Roman" w:hAnsi="Times New Roman" w:cs="Times New Roman"/>
          <w:color w:val="000000" w:themeColor="text1"/>
          <w:sz w:val="16"/>
          <w:szCs w:val="16"/>
          <w:lang w:eastAsia="ru-RU"/>
        </w:rPr>
        <w:t>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копии документа о согласовании проведения внеплановой выездной проверки</w:t>
      </w:r>
      <w:proofErr w:type="gramEnd"/>
      <w:r w:rsidRPr="00D11AC6">
        <w:rPr>
          <w:rFonts w:ascii="Times New Roman" w:eastAsia="Times New Roman" w:hAnsi="Times New Roman" w:cs="Times New Roman"/>
          <w:color w:val="000000" w:themeColor="text1"/>
          <w:sz w:val="16"/>
          <w:szCs w:val="16"/>
          <w:lang w:eastAsia="ru-RU"/>
        </w:rPr>
        <w:t xml:space="preserve"> с органом прокуратуры;</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представлять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w:t>
      </w:r>
      <w:proofErr w:type="gramStart"/>
      <w:r w:rsidRPr="00D11AC6">
        <w:rPr>
          <w:rFonts w:ascii="Times New Roman" w:eastAsia="Times New Roman" w:hAnsi="Times New Roman" w:cs="Times New Roman"/>
          <w:color w:val="000000" w:themeColor="text1"/>
          <w:sz w:val="16"/>
          <w:szCs w:val="16"/>
          <w:lang w:eastAsia="ru-RU"/>
        </w:rPr>
        <w:t>ценных</w:t>
      </w:r>
      <w:proofErr w:type="gramEnd"/>
      <w:r w:rsidRPr="00D11AC6">
        <w:rPr>
          <w:rFonts w:ascii="Times New Roman" w:eastAsia="Times New Roman" w:hAnsi="Times New Roman" w:cs="Times New Roman"/>
          <w:color w:val="000000" w:themeColor="text1"/>
          <w:sz w:val="16"/>
          <w:szCs w:val="16"/>
          <w:lang w:eastAsia="ru-RU"/>
        </w:rPr>
        <w:t xml:space="preserve">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технического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доказывать обоснованность своих действий при их обжаловании юридическими лицами, индивидуальными предпринимателями в </w:t>
      </w:r>
      <w:r w:rsidRPr="00D11AC6">
        <w:rPr>
          <w:rFonts w:ascii="Times New Roman" w:eastAsia="Times New Roman" w:hAnsi="Times New Roman" w:cs="Times New Roman"/>
          <w:color w:val="000000" w:themeColor="text1"/>
          <w:sz w:val="16"/>
          <w:szCs w:val="16"/>
          <w:lang w:eastAsia="ru-RU"/>
        </w:rPr>
        <w:lastRenderedPageBreak/>
        <w:t>порядке, установленном законодательством Российской Федерации;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соблюдать сроки проведения проверки, установленные Федеральным законом и настоящим Регламентом;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Регламента;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осуществлять записи о проведенной проверке в журнале учета проверок в случае его наличия у юридического лица, индивидуального предпринимателя.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1.6. Должностные лица органа муниципального контроля при проведении проверки имеют право:</w:t>
      </w:r>
    </w:p>
    <w:p w:rsidR="00D11AC6" w:rsidRPr="00D11AC6" w:rsidRDefault="00D11AC6" w:rsidP="00D11AC6">
      <w:pPr>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посещать и осматривать объекты транспортной инфраструктуры, транспортные средства, используемые в целях обеспечения транспортного обслуживания населения;</w:t>
      </w:r>
    </w:p>
    <w:p w:rsidR="00D11AC6" w:rsidRPr="00D11AC6" w:rsidRDefault="00D11AC6" w:rsidP="00D11AC6">
      <w:pPr>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проверять у юридических лиц, индивидуальных предпринимателей, а также их водителей наличие документов, необходимых для осуществления перевозок пассажиров;</w:t>
      </w:r>
    </w:p>
    <w:p w:rsidR="00D11AC6" w:rsidRPr="00D11AC6" w:rsidRDefault="00D11AC6" w:rsidP="00D11AC6">
      <w:pPr>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запрашивать и получать от проверяемых лиц необходимые документы, письменные объяснения по вопросам, возникающим в ходе контрольных мероприятий;</w:t>
      </w:r>
    </w:p>
    <w:p w:rsidR="00D11AC6" w:rsidRPr="00D11AC6" w:rsidRDefault="00D11AC6" w:rsidP="00D11AC6">
      <w:pPr>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применять фото- и киносъемку, видеозапись, иные установленные способы фиксации документов и приобщать их к материалам проверки;</w:t>
      </w:r>
    </w:p>
    <w:p w:rsidR="00D11AC6" w:rsidRPr="00D11AC6" w:rsidRDefault="00D11AC6" w:rsidP="00D11AC6">
      <w:pPr>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привлекать к проведению выездной проверки проверяемого лица экспертов, экспертные организации, не состоящие в гражданско-правовых и трудовых отношениях с проверяемыми лицами и не являющиеся аффинированными лицами проверяемых лиц.</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xml:space="preserve">1.7.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w:t>
      </w:r>
      <w:proofErr w:type="gramStart"/>
      <w:r w:rsidRPr="00D11AC6">
        <w:rPr>
          <w:rFonts w:ascii="Times New Roman" w:eastAsia="Times New Roman" w:hAnsi="Times New Roman" w:cs="Times New Roman"/>
          <w:color w:val="000000"/>
          <w:sz w:val="16"/>
          <w:szCs w:val="16"/>
          <w:lang w:eastAsia="ru-RU"/>
        </w:rPr>
        <w:t>на</w:t>
      </w:r>
      <w:proofErr w:type="gramEnd"/>
      <w:r w:rsidRPr="00D11AC6">
        <w:rPr>
          <w:rFonts w:ascii="Times New Roman" w:eastAsia="Times New Roman" w:hAnsi="Times New Roman" w:cs="Times New Roman"/>
          <w:color w:val="000000"/>
          <w:sz w:val="16"/>
          <w:szCs w:val="16"/>
          <w:lang w:eastAsia="ru-RU"/>
        </w:rPr>
        <w:t>:</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непосредственно присутствовать при проведении проверки, давать объяснения по вопросам, относящимся к предмету проверки;</w:t>
      </w:r>
    </w:p>
    <w:p w:rsidR="00D11AC6" w:rsidRPr="00D11AC6" w:rsidRDefault="00D11AC6" w:rsidP="00D11AC6">
      <w:pPr>
        <w:widowControl w:val="0"/>
        <w:shd w:val="clear" w:color="auto" w:fill="FFFFFF"/>
        <w:rPr>
          <w:rFonts w:ascii="Times New Roman" w:eastAsia="Times New Roman" w:hAnsi="Times New Roman" w:cs="Times New Roman"/>
          <w:bCs/>
          <w:color w:val="000000" w:themeColor="text1"/>
          <w:sz w:val="16"/>
          <w:szCs w:val="16"/>
          <w:lang w:eastAsia="ru-RU"/>
        </w:rPr>
      </w:pPr>
      <w:r w:rsidRPr="00D11AC6">
        <w:rPr>
          <w:rFonts w:ascii="Times New Roman" w:eastAsia="Times New Roman" w:hAnsi="Times New Roman" w:cs="Times New Roman"/>
          <w:color w:val="000000"/>
          <w:sz w:val="16"/>
          <w:szCs w:val="16"/>
          <w:lang w:eastAsia="ru-RU"/>
        </w:rPr>
        <w:t>- получать от органа муниципального контроля, его должностных лиц информацию, относящуюся к предмету проверки, представление которой предусмотрено Федеральным законом №294-ФЗ «О</w:t>
      </w:r>
      <w:r w:rsidRPr="00D11AC6">
        <w:rPr>
          <w:rFonts w:ascii="Times New Roman" w:eastAsia="Times New Roman" w:hAnsi="Times New Roman" w:cs="Times New Roman"/>
          <w:bCs/>
          <w:color w:val="000000" w:themeColor="text1"/>
          <w:sz w:val="16"/>
          <w:szCs w:val="16"/>
          <w:lang w:eastAsia="ru-RU"/>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D11AC6">
        <w:rPr>
          <w:rFonts w:ascii="Times New Roman" w:eastAsia="Times New Roman" w:hAnsi="Times New Roman" w:cs="Times New Roman"/>
          <w:color w:val="000000"/>
          <w:sz w:val="16"/>
          <w:szCs w:val="16"/>
          <w:lang w:eastAsia="ru-RU"/>
        </w:rPr>
        <w:t>;</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органами местного самоуправления организаций, в расположении которых находятся эти документы и (или) информации;</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 и настоящим Регламентом;</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1.8. Обязанности лиц, в отношении которых осуществляются мероприятия по контролю.</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1.8.1. При проведении проверок ли</w:t>
      </w:r>
      <w:proofErr w:type="gramStart"/>
      <w:r w:rsidRPr="00D11AC6">
        <w:rPr>
          <w:rFonts w:ascii="Times New Roman" w:eastAsia="Times New Roman" w:hAnsi="Times New Roman" w:cs="Times New Roman"/>
          <w:color w:val="000000"/>
          <w:sz w:val="16"/>
          <w:szCs w:val="16"/>
          <w:lang w:eastAsia="ru-RU"/>
        </w:rPr>
        <w:t>ц(</w:t>
      </w:r>
      <w:proofErr w:type="gramEnd"/>
      <w:r w:rsidRPr="00D11AC6">
        <w:rPr>
          <w:rFonts w:ascii="Times New Roman" w:eastAsia="Times New Roman" w:hAnsi="Times New Roman" w:cs="Times New Roman"/>
          <w:color w:val="000000"/>
          <w:sz w:val="16"/>
          <w:szCs w:val="16"/>
          <w:lang w:eastAsia="ru-RU"/>
        </w:rPr>
        <w:t>а) в отношении которых осуществляется мероприятие по контролю обязаны обеспечить присутствие руководителей, иных должностных лиц или уполномоченных представителей.</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xml:space="preserve">1.8.2. Руководитель, иное должностное лицо или уполномоченный представитель юридического лица, индивидуальный представитель,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а </w:t>
      </w:r>
      <w:proofErr w:type="gramStart"/>
      <w:r w:rsidRPr="00D11AC6">
        <w:rPr>
          <w:rFonts w:ascii="Times New Roman" w:eastAsia="Times New Roman" w:hAnsi="Times New Roman" w:cs="Times New Roman"/>
          <w:color w:val="000000"/>
          <w:sz w:val="16"/>
          <w:szCs w:val="16"/>
          <w:lang w:eastAsia="ru-RU"/>
        </w:rPr>
        <w:t>также</w:t>
      </w:r>
      <w:proofErr w:type="gramEnd"/>
      <w:r w:rsidRPr="00D11AC6">
        <w:rPr>
          <w:rFonts w:ascii="Times New Roman" w:eastAsia="Times New Roman" w:hAnsi="Times New Roman" w:cs="Times New Roman"/>
          <w:color w:val="000000"/>
          <w:sz w:val="16"/>
          <w:szCs w:val="16"/>
          <w:lang w:eastAsia="ru-RU"/>
        </w:rPr>
        <w:t xml:space="preserve"> в случае если выездной проверке не предшествовало проведение документной проверке,  обеспечить доступ проводящих выездную проверку должностных лиц и участвующих в выездной проверке </w:t>
      </w:r>
      <w:proofErr w:type="gramStart"/>
      <w:r w:rsidRPr="00D11AC6">
        <w:rPr>
          <w:rFonts w:ascii="Times New Roman" w:eastAsia="Times New Roman" w:hAnsi="Times New Roman" w:cs="Times New Roman"/>
          <w:color w:val="000000"/>
          <w:sz w:val="16"/>
          <w:szCs w:val="16"/>
          <w:lang w:eastAsia="ru-RU"/>
        </w:rPr>
        <w:t xml:space="preserve">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w:t>
      </w:r>
      <w:proofErr w:type="gramEnd"/>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1.9. Конечными результатом исполнения муниципальной функции является:</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составление акта проверки по форме, утвержденной </w:t>
      </w:r>
      <w:hyperlink r:id="rId10" w:tgtFrame="_blank" w:history="1">
        <w:r w:rsidRPr="00D11AC6">
          <w:rPr>
            <w:rFonts w:ascii="Times New Roman" w:eastAsia="Times New Roman" w:hAnsi="Times New Roman" w:cs="Times New Roman"/>
            <w:color w:val="000000" w:themeColor="text1"/>
            <w:sz w:val="16"/>
            <w:szCs w:val="16"/>
            <w:u w:val="single"/>
            <w:lang w:eastAsia="ru-RU"/>
          </w:rPr>
          <w:t>приказом Минэкономразвития РФ от 30.04.2009 № 141</w:t>
        </w:r>
      </w:hyperlink>
      <w:r w:rsidRPr="00D11AC6">
        <w:rPr>
          <w:rFonts w:ascii="Times New Roman" w:eastAsia="Times New Roman" w:hAnsi="Times New Roman" w:cs="Times New Roman"/>
          <w:sz w:val="16"/>
          <w:szCs w:val="16"/>
          <w:lang w:eastAsia="ru-RU"/>
        </w:rPr>
        <w:t xml:space="preserve"> </w:t>
      </w:r>
      <w:r w:rsidRPr="00D11AC6">
        <w:rPr>
          <w:rFonts w:ascii="Times New Roman" w:eastAsia="Times New Roman" w:hAnsi="Times New Roman" w:cs="Times New Roman"/>
          <w:color w:val="000000" w:themeColor="text1"/>
          <w:sz w:val="16"/>
          <w:szCs w:val="16"/>
          <w:lang w:eastAsia="ru-RU"/>
        </w:rPr>
        <w:t>«О реализации пол</w:t>
      </w:r>
      <w:r w:rsidRPr="00D11AC6">
        <w:rPr>
          <w:rFonts w:ascii="Times New Roman" w:eastAsia="Times New Roman" w:hAnsi="Times New Roman" w:cs="Times New Roman"/>
          <w:color w:val="000000"/>
          <w:sz w:val="16"/>
          <w:szCs w:val="16"/>
          <w:lang w:eastAsia="ru-RU"/>
        </w:rPr>
        <w:t>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№1).</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оформление и выдача перевозчику предписания об устранении выявленных нарушений;</w:t>
      </w:r>
    </w:p>
    <w:p w:rsidR="00D11AC6" w:rsidRPr="00D11AC6" w:rsidRDefault="00D11AC6" w:rsidP="00D11AC6">
      <w:pPr>
        <w:widowControl w:val="0"/>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выдача предостережения о недопустимости нарушения обязательных требований.</w:t>
      </w:r>
    </w:p>
    <w:p w:rsidR="00D11AC6" w:rsidRPr="00D11AC6" w:rsidRDefault="00D11AC6" w:rsidP="00D11AC6">
      <w:pPr>
        <w:widowControl w:val="0"/>
        <w:ind w:firstLine="567"/>
        <w:rPr>
          <w:rFonts w:ascii="Arial" w:eastAsia="Times New Roman" w:hAnsi="Arial" w:cs="Arial"/>
          <w:color w:val="000000"/>
          <w:sz w:val="16"/>
          <w:szCs w:val="16"/>
          <w:lang w:eastAsia="ru-RU"/>
        </w:rPr>
      </w:pPr>
      <w:r w:rsidRPr="00D11AC6">
        <w:rPr>
          <w:rFonts w:ascii="Times New Roman" w:eastAsia="Times New Roman" w:hAnsi="Times New Roman" w:cs="Times New Roman"/>
          <w:color w:val="000000"/>
          <w:sz w:val="16"/>
          <w:szCs w:val="16"/>
          <w:lang w:eastAsia="ru-RU"/>
        </w:rPr>
        <w:t>- расторжение договора с перевозчиком при не устранении в установленные сроки выявленных нарушений.</w:t>
      </w:r>
    </w:p>
    <w:p w:rsidR="00D11AC6" w:rsidRPr="00D11AC6" w:rsidRDefault="00D11AC6" w:rsidP="00D11AC6">
      <w:pPr>
        <w:widowControl w:val="0"/>
        <w:ind w:firstLine="567"/>
        <w:jc w:val="center"/>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b/>
          <w:bCs/>
          <w:color w:val="000000" w:themeColor="text1"/>
          <w:sz w:val="16"/>
          <w:szCs w:val="16"/>
          <w:lang w:eastAsia="ru-RU"/>
        </w:rPr>
        <w:t>2. Требования к порядку осуществления муниципального контроля</w:t>
      </w:r>
    </w:p>
    <w:p w:rsidR="00D11AC6" w:rsidRPr="00D11AC6" w:rsidRDefault="00D11AC6" w:rsidP="00D11AC6">
      <w:pPr>
        <w:widowControl w:val="0"/>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 xml:space="preserve">             </w:t>
      </w:r>
      <w:r w:rsidRPr="00D11AC6">
        <w:rPr>
          <w:rFonts w:ascii="Times New Roman" w:eastAsia="Times New Roman" w:hAnsi="Times New Roman" w:cs="Times New Roman"/>
          <w:color w:val="000000" w:themeColor="text1"/>
          <w:sz w:val="16"/>
          <w:szCs w:val="16"/>
          <w:lang w:eastAsia="ru-RU"/>
        </w:rPr>
        <w:t xml:space="preserve">2.1. Порядок информирования об </w:t>
      </w:r>
      <w:r w:rsidRPr="00D11AC6">
        <w:rPr>
          <w:rFonts w:ascii="Times New Roman" w:eastAsia="Times New Roman" w:hAnsi="Times New Roman" w:cs="Times New Roman"/>
          <w:bCs/>
          <w:color w:val="000000" w:themeColor="text1"/>
          <w:sz w:val="16"/>
          <w:szCs w:val="16"/>
          <w:lang w:eastAsia="ru-RU"/>
        </w:rPr>
        <w:t>осуществлении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2.1.1. Информирование об исполнении муниципальной функции осуществляется в виде индивидуального и публичного информирования.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Публичное информирование включает в себя размещение информации об исполнении муниципальной функции на стендах в здании органа муниципального контроля, на официальном сайте Администрации </w:t>
      </w:r>
      <w:proofErr w:type="spellStart"/>
      <w:r w:rsidRPr="00D11AC6">
        <w:rPr>
          <w:rFonts w:ascii="Times New Roman" w:eastAsia="Times New Roman" w:hAnsi="Times New Roman" w:cs="Times New Roman"/>
          <w:color w:val="000000" w:themeColor="text1"/>
          <w:sz w:val="16"/>
          <w:szCs w:val="16"/>
          <w:lang w:eastAsia="ru-RU"/>
        </w:rPr>
        <w:t>Мокшанского</w:t>
      </w:r>
      <w:proofErr w:type="spellEnd"/>
      <w:r w:rsidRPr="00D11AC6">
        <w:rPr>
          <w:rFonts w:ascii="Times New Roman" w:eastAsia="Times New Roman" w:hAnsi="Times New Roman" w:cs="Times New Roman"/>
          <w:color w:val="000000" w:themeColor="text1"/>
          <w:sz w:val="16"/>
          <w:szCs w:val="16"/>
          <w:lang w:eastAsia="ru-RU"/>
        </w:rPr>
        <w:t xml:space="preserve"> района в информационно </w:t>
      </w:r>
      <w:proofErr w:type="spellStart"/>
      <w:r w:rsidRPr="00D11AC6">
        <w:rPr>
          <w:rFonts w:ascii="Times New Roman" w:eastAsia="Times New Roman" w:hAnsi="Times New Roman" w:cs="Times New Roman"/>
          <w:color w:val="000000" w:themeColor="text1"/>
          <w:sz w:val="16"/>
          <w:szCs w:val="16"/>
          <w:lang w:eastAsia="ru-RU"/>
        </w:rPr>
        <w:t>телекомуниционной</w:t>
      </w:r>
      <w:proofErr w:type="spellEnd"/>
      <w:r w:rsidRPr="00D11AC6">
        <w:rPr>
          <w:rFonts w:ascii="Times New Roman" w:eastAsia="Times New Roman" w:hAnsi="Times New Roman" w:cs="Times New Roman"/>
          <w:color w:val="000000" w:themeColor="text1"/>
          <w:sz w:val="16"/>
          <w:szCs w:val="16"/>
          <w:lang w:eastAsia="ru-RU"/>
        </w:rPr>
        <w:t xml:space="preserve"> сети Интернет по адресу:</w:t>
      </w:r>
      <w:r w:rsidRPr="00D11AC6">
        <w:rPr>
          <w:rFonts w:ascii="Times New Roman" w:eastAsia="Times New Roman" w:hAnsi="Times New Roman" w:cs="Times New Roman"/>
          <w:sz w:val="16"/>
          <w:szCs w:val="16"/>
          <w:lang w:eastAsia="ru-RU"/>
        </w:rPr>
        <w:t xml:space="preserve"> </w:t>
      </w:r>
      <w:r w:rsidRPr="00D11AC6">
        <w:rPr>
          <w:rFonts w:ascii="Times New Roman" w:eastAsia="Times New Roman" w:hAnsi="Times New Roman" w:cs="Times New Roman"/>
          <w:color w:val="000000" w:themeColor="text1"/>
          <w:sz w:val="16"/>
          <w:szCs w:val="16"/>
          <w:lang w:val="en-US" w:eastAsia="ru-RU"/>
        </w:rPr>
        <w:t>http</w:t>
      </w:r>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mokshan</w:t>
      </w:r>
      <w:proofErr w:type="spellEnd"/>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pnzreg</w:t>
      </w:r>
      <w:proofErr w:type="spellEnd"/>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ru</w:t>
      </w:r>
      <w:proofErr w:type="spellEnd"/>
      <w:r w:rsidRPr="00D11AC6">
        <w:rPr>
          <w:rFonts w:ascii="Times New Roman" w:eastAsia="Times New Roman" w:hAnsi="Times New Roman" w:cs="Times New Roman"/>
          <w:color w:val="000000" w:themeColor="text1"/>
          <w:sz w:val="16"/>
          <w:szCs w:val="16"/>
          <w:lang w:eastAsia="ru-RU"/>
        </w:rPr>
        <w:t>/</w:t>
      </w:r>
      <w:r w:rsidRPr="00D11AC6">
        <w:rPr>
          <w:rFonts w:ascii="Times New Roman" w:eastAsia="Times New Roman" w:hAnsi="Times New Roman" w:cs="Times New Roman"/>
          <w:sz w:val="16"/>
          <w:szCs w:val="16"/>
          <w:lang w:eastAsia="ru-RU"/>
        </w:rPr>
        <w:t xml:space="preserve">, а также в региональной государственной системе «Портал государственных и муниципальных услуг (функций) Пензенской области» (далее </w:t>
      </w:r>
      <w:proofErr w:type="gramStart"/>
      <w:r w:rsidRPr="00D11AC6">
        <w:rPr>
          <w:rFonts w:ascii="Times New Roman" w:eastAsia="Times New Roman" w:hAnsi="Times New Roman" w:cs="Times New Roman"/>
          <w:sz w:val="16"/>
          <w:szCs w:val="16"/>
          <w:lang w:eastAsia="ru-RU"/>
        </w:rPr>
        <w:t>–П</w:t>
      </w:r>
      <w:proofErr w:type="gramEnd"/>
      <w:r w:rsidRPr="00D11AC6">
        <w:rPr>
          <w:rFonts w:ascii="Times New Roman" w:eastAsia="Times New Roman" w:hAnsi="Times New Roman" w:cs="Times New Roman"/>
          <w:sz w:val="16"/>
          <w:szCs w:val="16"/>
          <w:lang w:eastAsia="ru-RU"/>
        </w:rPr>
        <w:t>ортал) по адресу: https://gosuslugi.pnzreg.ru.</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Индивидуальное информирование осуществляется в устной и письменной форме.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Индивидуальное информирование в устной форме осуществляется в корректной форме по интересующим вопросам на личном приеме и по телефону.</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Индивидуальное информирование на личном приеме не может превышать 20 минут, а индивидуальное информирование по телефону не может превышать 10 минут.</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Индивидуальное информирование в письменной форме осуществляется посредством направления письменного ответа на обращение, посредством почтового отправления, а также по электронной почте либо вручением ответа под роспись заявителю лично.</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В любое время с момента приема заявления заявитель имеет право на получение сведений о ходе выполнения муниципальной функции посредством телефона или личного посещения уполномоченного должностного лица органа муниципального контроля в установленное для приема время.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2.1.2. Информация об исполнении муниципальной функции размещается на официальном сайте администрации </w:t>
      </w:r>
      <w:proofErr w:type="spellStart"/>
      <w:r w:rsidRPr="00D11AC6">
        <w:rPr>
          <w:rFonts w:ascii="Times New Roman" w:eastAsia="Times New Roman" w:hAnsi="Times New Roman" w:cs="Times New Roman"/>
          <w:color w:val="000000" w:themeColor="text1"/>
          <w:sz w:val="16"/>
          <w:szCs w:val="16"/>
          <w:lang w:eastAsia="ru-RU"/>
        </w:rPr>
        <w:t>Мокшанского</w:t>
      </w:r>
      <w:proofErr w:type="spellEnd"/>
      <w:r w:rsidRPr="00D11AC6">
        <w:rPr>
          <w:rFonts w:ascii="Times New Roman" w:eastAsia="Times New Roman" w:hAnsi="Times New Roman" w:cs="Times New Roman"/>
          <w:color w:val="000000" w:themeColor="text1"/>
          <w:sz w:val="16"/>
          <w:szCs w:val="16"/>
          <w:lang w:eastAsia="ru-RU"/>
        </w:rPr>
        <w:t xml:space="preserve"> </w:t>
      </w:r>
      <w:r w:rsidRPr="00D11AC6">
        <w:rPr>
          <w:rFonts w:ascii="Times New Roman" w:eastAsia="Times New Roman" w:hAnsi="Times New Roman" w:cs="Times New Roman"/>
          <w:color w:val="000000" w:themeColor="text1"/>
          <w:sz w:val="16"/>
          <w:szCs w:val="16"/>
          <w:lang w:eastAsia="ru-RU"/>
        </w:rPr>
        <w:lastRenderedPageBreak/>
        <w:t>района в информационн</w:t>
      </w:r>
      <w:proofErr w:type="gramStart"/>
      <w:r w:rsidRPr="00D11AC6">
        <w:rPr>
          <w:rFonts w:ascii="Times New Roman" w:eastAsia="Times New Roman" w:hAnsi="Times New Roman" w:cs="Times New Roman"/>
          <w:color w:val="000000" w:themeColor="text1"/>
          <w:sz w:val="16"/>
          <w:szCs w:val="16"/>
          <w:lang w:eastAsia="ru-RU"/>
        </w:rPr>
        <w:t>о-</w:t>
      </w:r>
      <w:proofErr w:type="gramEnd"/>
      <w:r w:rsidRPr="00D11AC6">
        <w:rPr>
          <w:rFonts w:ascii="Times New Roman" w:eastAsia="Times New Roman" w:hAnsi="Times New Roman" w:cs="Times New Roman"/>
          <w:color w:val="000000" w:themeColor="text1"/>
          <w:sz w:val="16"/>
          <w:szCs w:val="16"/>
          <w:lang w:eastAsia="ru-RU"/>
        </w:rPr>
        <w:t xml:space="preserve"> </w:t>
      </w:r>
      <w:proofErr w:type="spellStart"/>
      <w:r w:rsidRPr="00D11AC6">
        <w:rPr>
          <w:rFonts w:ascii="Times New Roman" w:eastAsia="Times New Roman" w:hAnsi="Times New Roman" w:cs="Times New Roman"/>
          <w:color w:val="000000" w:themeColor="text1"/>
          <w:sz w:val="16"/>
          <w:szCs w:val="16"/>
          <w:lang w:eastAsia="ru-RU"/>
        </w:rPr>
        <w:t>телекомуниционной</w:t>
      </w:r>
      <w:proofErr w:type="spellEnd"/>
      <w:r w:rsidRPr="00D11AC6">
        <w:rPr>
          <w:rFonts w:ascii="Times New Roman" w:eastAsia="Times New Roman" w:hAnsi="Times New Roman" w:cs="Times New Roman"/>
          <w:color w:val="000000" w:themeColor="text1"/>
          <w:sz w:val="16"/>
          <w:szCs w:val="16"/>
          <w:lang w:eastAsia="ru-RU"/>
        </w:rPr>
        <w:t xml:space="preserve"> сети «Интернет» по адресу: </w:t>
      </w:r>
      <w:r w:rsidRPr="00D11AC6">
        <w:rPr>
          <w:rFonts w:ascii="Times New Roman" w:eastAsia="Times New Roman" w:hAnsi="Times New Roman" w:cs="Times New Roman"/>
          <w:color w:val="000000" w:themeColor="text1"/>
          <w:sz w:val="16"/>
          <w:szCs w:val="16"/>
          <w:lang w:val="en-US" w:eastAsia="ru-RU"/>
        </w:rPr>
        <w:t>http</w:t>
      </w:r>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mokshan</w:t>
      </w:r>
      <w:proofErr w:type="spellEnd"/>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pnzreg</w:t>
      </w:r>
      <w:proofErr w:type="spellEnd"/>
      <w:r w:rsidRPr="00D11AC6">
        <w:rPr>
          <w:rFonts w:ascii="Times New Roman" w:eastAsia="Times New Roman" w:hAnsi="Times New Roman" w:cs="Times New Roman"/>
          <w:color w:val="000000" w:themeColor="text1"/>
          <w:sz w:val="16"/>
          <w:szCs w:val="16"/>
          <w:lang w:eastAsia="ru-RU"/>
        </w:rPr>
        <w:t>.</w:t>
      </w:r>
      <w:proofErr w:type="spellStart"/>
      <w:r w:rsidRPr="00D11AC6">
        <w:rPr>
          <w:rFonts w:ascii="Times New Roman" w:eastAsia="Times New Roman" w:hAnsi="Times New Roman" w:cs="Times New Roman"/>
          <w:color w:val="000000" w:themeColor="text1"/>
          <w:sz w:val="16"/>
          <w:szCs w:val="16"/>
          <w:lang w:val="en-US" w:eastAsia="ru-RU"/>
        </w:rPr>
        <w:t>ru</w:t>
      </w:r>
      <w:proofErr w:type="spellEnd"/>
      <w:r w:rsidRPr="00D11AC6">
        <w:rPr>
          <w:rFonts w:ascii="Times New Roman" w:eastAsia="Times New Roman" w:hAnsi="Times New Roman" w:cs="Times New Roman"/>
          <w:color w:val="000000" w:themeColor="text1"/>
          <w:sz w:val="16"/>
          <w:szCs w:val="16"/>
          <w:lang w:eastAsia="ru-RU"/>
        </w:rPr>
        <w:t>/, на стендах в здании органа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2.1.3. Исполнение муниципальной функции осуществляется на бесплатной основе.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bookmarkStart w:id="1" w:name="Par116"/>
      <w:bookmarkEnd w:id="1"/>
      <w:r w:rsidRPr="00D11AC6">
        <w:rPr>
          <w:rFonts w:ascii="Times New Roman" w:eastAsia="Times New Roman" w:hAnsi="Times New Roman" w:cs="Times New Roman"/>
          <w:color w:val="000000" w:themeColor="text1"/>
          <w:sz w:val="16"/>
          <w:szCs w:val="16"/>
          <w:lang w:eastAsia="ru-RU"/>
        </w:rPr>
        <w:t>2.1.4. Срок исполнения муниципальной функции соответствует срокам проведения проверки (как плановой, так и внеплановой) и не может превышать двадцати рабочих дней.</w:t>
      </w:r>
    </w:p>
    <w:p w:rsidR="00D11AC6" w:rsidRPr="00D11AC6" w:rsidRDefault="00D11AC6" w:rsidP="00D11AC6">
      <w:pPr>
        <w:widowControl w:val="0"/>
        <w:ind w:firstLine="709"/>
        <w:jc w:val="center"/>
        <w:rPr>
          <w:rFonts w:ascii="Times New Roman" w:eastAsia="Times New Roman" w:hAnsi="Times New Roman" w:cs="Times New Roman"/>
          <w:color w:val="000000" w:themeColor="text1"/>
          <w:sz w:val="16"/>
          <w:szCs w:val="16"/>
          <w:lang w:eastAsia="ru-RU"/>
        </w:rPr>
      </w:pPr>
      <w:bookmarkStart w:id="2" w:name="Par120"/>
      <w:bookmarkEnd w:id="2"/>
      <w:r w:rsidRPr="00D11AC6">
        <w:rPr>
          <w:rFonts w:ascii="Times New Roman" w:eastAsia="Times New Roman" w:hAnsi="Times New Roman" w:cs="Times New Roman"/>
          <w:color w:val="000000" w:themeColor="text1"/>
          <w:sz w:val="16"/>
          <w:szCs w:val="16"/>
          <w:lang w:eastAsia="ru-RU"/>
        </w:rPr>
        <w:t> </w:t>
      </w:r>
    </w:p>
    <w:p w:rsidR="00D11AC6" w:rsidRPr="00D11AC6" w:rsidRDefault="00D11AC6" w:rsidP="00D11AC6">
      <w:pPr>
        <w:widowControl w:val="0"/>
        <w:ind w:firstLine="567"/>
        <w:jc w:val="center"/>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b/>
          <w:bCs/>
          <w:color w:val="000000" w:themeColor="text1"/>
          <w:sz w:val="16"/>
          <w:szCs w:val="16"/>
          <w:lang w:eastAsia="ru-RU"/>
        </w:rPr>
        <w:t>3. Состав, последовательность и сроки выполнения административных процедур, требования к порядку их выполнения</w:t>
      </w:r>
    </w:p>
    <w:p w:rsidR="00D11AC6" w:rsidRPr="00D11AC6" w:rsidRDefault="00D11AC6" w:rsidP="00D11AC6">
      <w:pPr>
        <w:widowControl w:val="0"/>
        <w:ind w:firstLine="567"/>
        <w:jc w:val="center"/>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b/>
          <w:bCs/>
          <w:color w:val="000000" w:themeColor="text1"/>
          <w:sz w:val="16"/>
          <w:szCs w:val="16"/>
          <w:lang w:eastAsia="ru-RU"/>
        </w:rPr>
        <w:t> </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3.1. Перечень административных процедур при осуществлении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3.1.1. В рамках исполнения муниципальной функции осуществляются следующие административные процедуры:</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выдача предостережения о недопущение нарушения обязательных требований;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планирование проведения проверок;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принятие решения о проведении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проведение плановой (внеплановой) проверки по соблюдению обязательных требований по перевозке пассажиров на межмуниципальных и пригородных маршрутах регулярного сообщения;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оформление акта плановой (внеплановой)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выдача предписания по результатам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расторжение договора по инициативе Организатора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3.2. Планирование проведения проверок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3.2.1. Плановые проверки проводятся на основании разрабатываемых ежегодных планов. В ежегодных планах проведения плановых проверок указываются следующие сведения: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наименования юридических лиц, фамилии, имена, отчества индивидуальных предпринимателей, деятельность которых подлежит плановым проверкам;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цель и основание проведения каждой плановой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дата и сроки проведения каждой плановой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наименование органа осуществляющего конкретную плановую проверку.</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3.2.2. При проведении плановой проверки совместно с иными государственными органами указываются наименования всех участвующих в такой проверке органов.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3.2.3. 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proofErr w:type="spellStart"/>
      <w:r w:rsidRPr="00D11AC6">
        <w:rPr>
          <w:rFonts w:ascii="Times New Roman" w:eastAsia="Times New Roman" w:hAnsi="Times New Roman" w:cs="Times New Roman"/>
          <w:color w:val="000000" w:themeColor="text1"/>
          <w:sz w:val="16"/>
          <w:szCs w:val="16"/>
          <w:lang w:eastAsia="ru-RU"/>
        </w:rPr>
        <w:t>Мокшанского</w:t>
      </w:r>
      <w:proofErr w:type="spellEnd"/>
      <w:r w:rsidRPr="00D11AC6">
        <w:rPr>
          <w:rFonts w:ascii="Times New Roman" w:eastAsia="Times New Roman" w:hAnsi="Times New Roman" w:cs="Times New Roman"/>
          <w:color w:val="000000" w:themeColor="text1"/>
          <w:sz w:val="16"/>
          <w:szCs w:val="16"/>
          <w:lang w:eastAsia="ru-RU"/>
        </w:rPr>
        <w:t xml:space="preserve"> района в сети Интернет.</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3.2.4. Основанием для включения плановой проверки в ежегодный план проведения плановых проверок является: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заключение с юридическим лицом или индивидуальным предпринимателем контракта на осуществлении перевозок по маршруту регулярных перевозок и выдачи свидетельства.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3.2.5. Основанием для проведения внеплановой проверки является:</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color w:val="000000" w:themeColor="text1"/>
          <w:sz w:val="16"/>
          <w:szCs w:val="16"/>
          <w:lang w:eastAsia="ru-RU"/>
        </w:rPr>
        <w:t>-И</w:t>
      </w:r>
      <w:r w:rsidRPr="00D11AC6">
        <w:rPr>
          <w:rFonts w:ascii="Times New Roman" w:eastAsia="Times New Roman" w:hAnsi="Times New Roman" w:cs="Times New Roman"/>
          <w:sz w:val="16"/>
          <w:szCs w:val="16"/>
          <w:lang w:eastAsia="ru-RU"/>
        </w:rPr>
        <w:t>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3" w:name="dst317"/>
      <w:bookmarkEnd w:id="3"/>
      <w:proofErr w:type="gramStart"/>
      <w:r w:rsidRPr="00D11AC6">
        <w:rPr>
          <w:rFonts w:ascii="Times New Roman" w:eastAsia="Times New Roman" w:hAnsi="Times New Roman" w:cs="Times New Roman"/>
          <w:sz w:val="16"/>
          <w:szCs w:val="16"/>
          <w:lang w:eastAsia="ru-RU"/>
        </w:rPr>
        <w:t>-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4" w:name="dst318"/>
      <w:bookmarkEnd w:id="4"/>
      <w:proofErr w:type="gramStart"/>
      <w:r w:rsidRPr="00D11AC6">
        <w:rPr>
          <w:rFonts w:ascii="Times New Roman" w:eastAsia="Times New Roman" w:hAnsi="Times New Roman" w:cs="Times New Roman"/>
          <w:sz w:val="16"/>
          <w:szCs w:val="16"/>
          <w:lang w:eastAsia="ru-RU"/>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5" w:name="dst256"/>
      <w:bookmarkEnd w:id="5"/>
      <w:proofErr w:type="gramStart"/>
      <w:r w:rsidRPr="00D11AC6">
        <w:rPr>
          <w:rFonts w:ascii="Times New Roman" w:eastAsia="Times New Roman" w:hAnsi="Times New Roman" w:cs="Times New Roman"/>
          <w:sz w:val="16"/>
          <w:szCs w:val="16"/>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D11AC6">
        <w:rPr>
          <w:rFonts w:ascii="Times New Roman" w:eastAsia="Times New Roman" w:hAnsi="Times New Roman" w:cs="Times New Roman"/>
          <w:sz w:val="16"/>
          <w:szCs w:val="16"/>
          <w:lang w:eastAsia="ru-RU"/>
        </w:rPr>
        <w:t xml:space="preserve"> государства, а также угрозы чрезвычайных ситуаций природного и техногенного характера;</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6" w:name="dst257"/>
      <w:bookmarkEnd w:id="6"/>
      <w:proofErr w:type="gramStart"/>
      <w:r w:rsidRPr="00D11AC6">
        <w:rPr>
          <w:rFonts w:ascii="Times New Roman" w:eastAsia="Times New Roman" w:hAnsi="Times New Roman" w:cs="Times New Roman"/>
          <w:sz w:val="16"/>
          <w:szCs w:val="16"/>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D11AC6">
        <w:rPr>
          <w:rFonts w:ascii="Times New Roman" w:eastAsia="Times New Roman" w:hAnsi="Times New Roman" w:cs="Times New Roman"/>
          <w:sz w:val="16"/>
          <w:szCs w:val="16"/>
          <w:lang w:eastAsia="ru-RU"/>
        </w:rPr>
        <w:t xml:space="preserve"> также возникновение чрезвычайных ситуаций природного и техногенного характера;</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7" w:name="dst319"/>
      <w:bookmarkEnd w:id="7"/>
      <w:r w:rsidRPr="00D11AC6">
        <w:rPr>
          <w:rFonts w:ascii="Times New Roman" w:eastAsia="Times New Roman" w:hAnsi="Times New Roman" w:cs="Times New Roman"/>
          <w:sz w:val="16"/>
          <w:szCs w:val="16"/>
          <w:lang w:eastAsia="ru-RU"/>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11AC6" w:rsidRPr="00D11AC6" w:rsidRDefault="00D11AC6" w:rsidP="00D11AC6">
      <w:pPr>
        <w:widowControl w:val="0"/>
        <w:shd w:val="clear" w:color="auto" w:fill="FFFFFF"/>
        <w:ind w:firstLine="540"/>
        <w:rPr>
          <w:rFonts w:ascii="Arial" w:eastAsia="Times New Roman" w:hAnsi="Arial" w:cs="Arial"/>
          <w:color w:val="333333"/>
          <w:sz w:val="16"/>
          <w:szCs w:val="16"/>
          <w:lang w:eastAsia="ru-RU"/>
        </w:rPr>
      </w:pPr>
      <w:bookmarkStart w:id="8" w:name="dst355"/>
      <w:bookmarkEnd w:id="8"/>
      <w:r w:rsidRPr="00D11AC6">
        <w:rPr>
          <w:rFonts w:ascii="Times New Roman" w:eastAsia="Times New Roman" w:hAnsi="Times New Roman" w:cs="Times New Roman"/>
          <w:sz w:val="16"/>
          <w:szCs w:val="16"/>
          <w:lang w:eastAsia="ru-RU"/>
        </w:rPr>
        <w:t>г) нарушение требований к маркировке товаров.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3.2.6. О проведении плановой проверки перевозчики уведомляются органом муниципального контроля не позднее чем </w:t>
      </w:r>
      <w:proofErr w:type="gramStart"/>
      <w:r w:rsidRPr="00D11AC6">
        <w:rPr>
          <w:rFonts w:ascii="Times New Roman" w:eastAsia="Times New Roman" w:hAnsi="Times New Roman" w:cs="Times New Roman"/>
          <w:color w:val="000000" w:themeColor="text1"/>
          <w:sz w:val="16"/>
          <w:szCs w:val="16"/>
          <w:lang w:eastAsia="ru-RU"/>
        </w:rPr>
        <w:t>в течение трех рабочих дней до начала ее проведения посредством направления копия распоряжения органа муниципального контроля о начале проведения плановой проверки заказным почтовым отправлением с уведомлением о вручении</w:t>
      </w:r>
      <w:proofErr w:type="gramEnd"/>
      <w:r w:rsidRPr="00D11AC6">
        <w:rPr>
          <w:rFonts w:ascii="Times New Roman" w:eastAsia="Times New Roman" w:hAnsi="Times New Roman" w:cs="Times New Roman"/>
          <w:color w:val="000000" w:themeColor="text1"/>
          <w:sz w:val="16"/>
          <w:szCs w:val="16"/>
          <w:lang w:eastAsia="ru-RU"/>
        </w:rPr>
        <w:t>.</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3.3. Принятие решения о проведении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3.3.1. Административная процедура проведения проверок при осуществлении контроля проводится в форме плановых и внеплановых проверок на основании распоряжения органа муниципального контроля. Проверка может проводиться только должностными лицами, которые указаны в распоряжение органа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В распоряжения органа муниципального контроля указываются: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наименование органа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фамилии, имена, отчества (при наличии), должности должностных лиц уполномоченных на проведение проверки;</w:t>
      </w:r>
    </w:p>
    <w:p w:rsidR="00D11AC6" w:rsidRPr="00D11AC6" w:rsidRDefault="00D11AC6" w:rsidP="00D11AC6">
      <w:pPr>
        <w:autoSpaceDE w:val="0"/>
        <w:autoSpaceDN w:val="0"/>
        <w:adjustRightInd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w:t>
      </w:r>
      <w:r w:rsidRPr="00D11AC6">
        <w:rPr>
          <w:rFonts w:ascii="Times New Roman" w:eastAsia="Times New Roman" w:hAnsi="Times New Roman" w:cs="Times New Roman"/>
          <w:sz w:val="16"/>
          <w:szCs w:val="16"/>
          <w:lang w:eastAsia="ru-RU"/>
        </w:rPr>
        <w:t>наименование юридического лица или фамилия, имя, отчество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Pr="00D11AC6">
        <w:rPr>
          <w:rFonts w:ascii="Times New Roman" w:eastAsia="Times New Roman" w:hAnsi="Times New Roman" w:cs="Times New Roman"/>
          <w:color w:val="000000" w:themeColor="text1"/>
          <w:sz w:val="16"/>
          <w:szCs w:val="16"/>
          <w:lang w:eastAsia="ru-RU"/>
        </w:rPr>
        <w:t>;</w:t>
      </w:r>
    </w:p>
    <w:p w:rsidR="00D11AC6" w:rsidRPr="00D11AC6" w:rsidRDefault="00D11AC6" w:rsidP="00D11AC6">
      <w:pPr>
        <w:autoSpaceDE w:val="0"/>
        <w:autoSpaceDN w:val="0"/>
        <w:adjustRightInd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color w:val="000000" w:themeColor="text1"/>
          <w:sz w:val="16"/>
          <w:szCs w:val="16"/>
          <w:lang w:eastAsia="ru-RU"/>
        </w:rPr>
        <w:t>-</w:t>
      </w:r>
      <w:r w:rsidRPr="00D11AC6">
        <w:rPr>
          <w:rFonts w:ascii="Times New Roman" w:eastAsia="Times New Roman" w:hAnsi="Times New Roman" w:cs="Times New Roman"/>
          <w:sz w:val="16"/>
          <w:szCs w:val="16"/>
          <w:lang w:eastAsia="ru-RU"/>
        </w:rPr>
        <w:t>перечень административных регламентов по осуществлению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цели, задачи, предмет проверки и срок ее проведения;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lastRenderedPageBreak/>
        <w:t>- в случае проведения плановой проверки указывается ссылка на утвержденный план проведения проверок;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в случае внеплановой проверки указывается ссылка на реквизиты обращений и заявлений граждан, юридических лиц, индивидуальных предпринимателей;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правовые основания проведения проверки, в том числе подлежащие проверке обязательные требования;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сроки проведения и перечень мероприятий по контролю, необходимых для достижения целей и задач проведения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даты начала и окончания проведения проверки.</w:t>
      </w:r>
    </w:p>
    <w:p w:rsidR="00D11AC6" w:rsidRPr="00D11AC6" w:rsidRDefault="00D11AC6" w:rsidP="00D11AC6">
      <w:pPr>
        <w:widowControl w:val="0"/>
        <w:ind w:firstLine="567"/>
        <w:rPr>
          <w:rFonts w:ascii="Times New Roman" w:eastAsia="Times New Roman" w:hAnsi="Times New Roman" w:cs="Times New Roman"/>
          <w:bCs/>
          <w:sz w:val="16"/>
          <w:szCs w:val="16"/>
          <w:shd w:val="clear" w:color="auto" w:fill="FFFFFF"/>
          <w:lang w:eastAsia="ru-RU"/>
        </w:rPr>
      </w:pPr>
      <w:r w:rsidRPr="00D11AC6">
        <w:rPr>
          <w:rFonts w:ascii="Times New Roman" w:eastAsia="Times New Roman" w:hAnsi="Times New Roman" w:cs="Times New Roman"/>
          <w:color w:val="000000" w:themeColor="text1"/>
          <w:sz w:val="16"/>
          <w:szCs w:val="16"/>
          <w:lang w:eastAsia="ru-RU"/>
        </w:rPr>
        <w:t>3.3.2.</w:t>
      </w:r>
      <w:r w:rsidRPr="00D11AC6">
        <w:rPr>
          <w:rFonts w:ascii="Arial" w:eastAsia="Times New Roman" w:hAnsi="Arial" w:cs="Arial"/>
          <w:b/>
          <w:bCs/>
          <w:color w:val="333333"/>
          <w:sz w:val="16"/>
          <w:szCs w:val="16"/>
          <w:shd w:val="clear" w:color="auto" w:fill="FFFFFF"/>
          <w:lang w:eastAsia="ru-RU"/>
        </w:rPr>
        <w:t xml:space="preserve"> </w:t>
      </w:r>
      <w:r w:rsidRPr="00D11AC6">
        <w:rPr>
          <w:rFonts w:ascii="Times New Roman" w:eastAsia="Times New Roman" w:hAnsi="Times New Roman" w:cs="Times New Roman"/>
          <w:bCs/>
          <w:sz w:val="16"/>
          <w:szCs w:val="16"/>
          <w:shd w:val="clear" w:color="auto" w:fill="FFFFFF"/>
          <w:lang w:eastAsia="ru-RU"/>
        </w:rPr>
        <w:t>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3.3.2.1. </w:t>
      </w:r>
      <w:proofErr w:type="gramStart"/>
      <w:r w:rsidRPr="00D11AC6">
        <w:rPr>
          <w:rFonts w:ascii="Times New Roman" w:eastAsia="Times New Roman" w:hAnsi="Times New Roman" w:cs="Times New Roman"/>
          <w:sz w:val="16"/>
          <w:szCs w:val="16"/>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roofErr w:type="gramEnd"/>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9" w:name="dst385"/>
      <w:bookmarkEnd w:id="9"/>
      <w:r w:rsidRPr="00D11AC6">
        <w:rPr>
          <w:rFonts w:ascii="Times New Roman" w:eastAsia="Times New Roman" w:hAnsi="Times New Roman" w:cs="Times New Roman"/>
          <w:sz w:val="16"/>
          <w:szCs w:val="16"/>
          <w:lang w:eastAsia="ru-RU"/>
        </w:rPr>
        <w:t>3.3.3.2. В целях профилактики нарушений обязательных требований, требований, установленных муниципальными правовыми актами, органы муниципального контроля:</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0" w:name="dst386"/>
      <w:bookmarkEnd w:id="10"/>
      <w:r w:rsidRPr="00D11AC6">
        <w:rPr>
          <w:rFonts w:ascii="Times New Roman" w:eastAsia="Times New Roman" w:hAnsi="Times New Roman" w:cs="Times New Roman"/>
          <w:sz w:val="16"/>
          <w:szCs w:val="16"/>
          <w:lang w:eastAsia="ru-RU"/>
        </w:rPr>
        <w:t>1) обеспечивают размещение на официальных сайтах в сети "Интернет" для каждого вида муниципального контроля </w:t>
      </w:r>
      <w:hyperlink r:id="rId11" w:anchor="dst0" w:history="1">
        <w:r w:rsidRPr="00D11AC6">
          <w:rPr>
            <w:rFonts w:ascii="Times New Roman" w:eastAsia="Times New Roman" w:hAnsi="Times New Roman" w:cs="Times New Roman"/>
            <w:color w:val="0000FF"/>
            <w:sz w:val="16"/>
            <w:szCs w:val="16"/>
            <w:u w:val="single"/>
            <w:lang w:eastAsia="ru-RU"/>
          </w:rPr>
          <w:t>перечней</w:t>
        </w:r>
      </w:hyperlink>
      <w:r w:rsidRPr="00D11AC6">
        <w:rPr>
          <w:rFonts w:ascii="Times New Roman" w:eastAsia="Times New Roman" w:hAnsi="Times New Roman" w:cs="Times New Roman"/>
          <w:sz w:val="16"/>
          <w:szCs w:val="16"/>
          <w:lang w:eastAsia="ru-RU"/>
        </w:rPr>
        <w:t>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1" w:name="dst387"/>
      <w:bookmarkEnd w:id="11"/>
      <w:r w:rsidRPr="00D11AC6">
        <w:rPr>
          <w:rFonts w:ascii="Times New Roman" w:eastAsia="Times New Roman" w:hAnsi="Times New Roman" w:cs="Times New Roman"/>
          <w:sz w:val="16"/>
          <w:szCs w:val="16"/>
          <w:lang w:eastAsia="ru-RU"/>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D11AC6">
        <w:rPr>
          <w:rFonts w:ascii="Times New Roman" w:eastAsia="Times New Roman" w:hAnsi="Times New Roman" w:cs="Times New Roman"/>
          <w:sz w:val="16"/>
          <w:szCs w:val="16"/>
          <w:lang w:eastAsia="ru-RU"/>
        </w:rPr>
        <w:t>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D11AC6">
        <w:rPr>
          <w:rFonts w:ascii="Times New Roman" w:eastAsia="Times New Roman" w:hAnsi="Times New Roman" w:cs="Times New Roman"/>
          <w:sz w:val="16"/>
          <w:szCs w:val="16"/>
          <w:lang w:eastAsia="ru-RU"/>
        </w:rPr>
        <w:t>, требований, установленных муниципальными правовыми актами;</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2" w:name="dst388"/>
      <w:bookmarkEnd w:id="12"/>
      <w:proofErr w:type="gramStart"/>
      <w:r w:rsidRPr="00D11AC6">
        <w:rPr>
          <w:rFonts w:ascii="Times New Roman" w:eastAsia="Times New Roman" w:hAnsi="Times New Roman" w:cs="Times New Roman"/>
          <w:sz w:val="16"/>
          <w:szCs w:val="16"/>
          <w:lang w:eastAsia="ru-RU"/>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w:t>
      </w:r>
      <w:proofErr w:type="gramEnd"/>
      <w:r w:rsidRPr="00D11AC6">
        <w:rPr>
          <w:rFonts w:ascii="Times New Roman" w:eastAsia="Times New Roman" w:hAnsi="Times New Roman" w:cs="Times New Roman"/>
          <w:sz w:val="16"/>
          <w:szCs w:val="16"/>
          <w:lang w:eastAsia="ru-RU"/>
        </w:rPr>
        <w:t xml:space="preserve"> таких нарушений;</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3" w:name="dst389"/>
      <w:bookmarkEnd w:id="13"/>
      <w:r w:rsidRPr="00D11AC6">
        <w:rPr>
          <w:rFonts w:ascii="Times New Roman" w:eastAsia="Times New Roman" w:hAnsi="Times New Roman" w:cs="Times New Roman"/>
          <w:sz w:val="16"/>
          <w:szCs w:val="16"/>
          <w:lang w:eastAsia="ru-RU"/>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r:id="rId12" w:anchor="dst391" w:history="1">
        <w:r w:rsidRPr="00D11AC6">
          <w:rPr>
            <w:rFonts w:ascii="Times New Roman" w:eastAsia="Times New Roman" w:hAnsi="Times New Roman" w:cs="Times New Roman"/>
            <w:color w:val="0000FF"/>
            <w:sz w:val="16"/>
            <w:szCs w:val="16"/>
            <w:u w:val="single"/>
            <w:lang w:eastAsia="ru-RU"/>
          </w:rPr>
          <w:t>частями 5</w:t>
        </w:r>
      </w:hyperlink>
      <w:r w:rsidRPr="00D11AC6">
        <w:rPr>
          <w:rFonts w:ascii="Times New Roman" w:eastAsia="Times New Roman" w:hAnsi="Times New Roman" w:cs="Times New Roman"/>
          <w:sz w:val="16"/>
          <w:szCs w:val="16"/>
          <w:lang w:eastAsia="ru-RU"/>
        </w:rPr>
        <w:t> - </w:t>
      </w:r>
      <w:hyperlink r:id="rId13" w:anchor="dst393" w:history="1">
        <w:r w:rsidRPr="00D11AC6">
          <w:rPr>
            <w:rFonts w:ascii="Times New Roman" w:eastAsia="Times New Roman" w:hAnsi="Times New Roman" w:cs="Times New Roman"/>
            <w:color w:val="0000FF"/>
            <w:sz w:val="16"/>
            <w:szCs w:val="16"/>
            <w:u w:val="single"/>
            <w:lang w:eastAsia="ru-RU"/>
          </w:rPr>
          <w:t>7</w:t>
        </w:r>
      </w:hyperlink>
      <w:r w:rsidRPr="00D11AC6">
        <w:rPr>
          <w:rFonts w:ascii="Times New Roman" w:eastAsia="Times New Roman" w:hAnsi="Times New Roman" w:cs="Times New Roman"/>
          <w:sz w:val="16"/>
          <w:szCs w:val="16"/>
          <w:lang w:eastAsia="ru-RU"/>
        </w:rPr>
        <w:t> настоящей статьи, если иной порядок не установлен федеральным законом.</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4" w:name="dst289"/>
      <w:bookmarkStart w:id="15" w:name="dst391"/>
      <w:bookmarkEnd w:id="14"/>
      <w:bookmarkEnd w:id="15"/>
      <w:r w:rsidRPr="00D11AC6">
        <w:rPr>
          <w:rFonts w:ascii="Times New Roman" w:eastAsia="Times New Roman" w:hAnsi="Times New Roman" w:cs="Times New Roman"/>
          <w:sz w:val="16"/>
          <w:szCs w:val="16"/>
          <w:lang w:eastAsia="ru-RU"/>
        </w:rPr>
        <w:t xml:space="preserve">3.3.2.3. </w:t>
      </w:r>
      <w:proofErr w:type="gramStart"/>
      <w:r w:rsidRPr="00D11AC6">
        <w:rPr>
          <w:rFonts w:ascii="Times New Roman" w:eastAsia="Times New Roman" w:hAnsi="Times New Roman" w:cs="Times New Roman"/>
          <w:sz w:val="16"/>
          <w:szCs w:val="16"/>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D11AC6">
        <w:rPr>
          <w:rFonts w:ascii="Times New Roman" w:eastAsia="Times New Roman" w:hAnsi="Times New Roman" w:cs="Times New Roman"/>
          <w:sz w:val="16"/>
          <w:szCs w:val="16"/>
          <w:lang w:eastAsia="ru-RU"/>
        </w:rPr>
        <w:t xml:space="preserve">), </w:t>
      </w:r>
      <w:proofErr w:type="gramStart"/>
      <w:r w:rsidRPr="00D11AC6">
        <w:rPr>
          <w:rFonts w:ascii="Times New Roman" w:eastAsia="Times New Roman" w:hAnsi="Times New Roman" w:cs="Times New Roman"/>
          <w:sz w:val="16"/>
          <w:szCs w:val="16"/>
          <w:lang w:eastAsia="ru-RU"/>
        </w:rPr>
        <w:t>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proofErr w:type="gramEnd"/>
      <w:r w:rsidRPr="00D11AC6">
        <w:rPr>
          <w:rFonts w:ascii="Times New Roman" w:eastAsia="Times New Roman" w:hAnsi="Times New Roman" w:cs="Times New Roman"/>
          <w:sz w:val="16"/>
          <w:szCs w:val="16"/>
          <w:lang w:eastAsia="ru-RU"/>
        </w:rPr>
        <w:t xml:space="preserve"> </w:t>
      </w:r>
      <w:proofErr w:type="gramStart"/>
      <w:r w:rsidRPr="00D11AC6">
        <w:rPr>
          <w:rFonts w:ascii="Times New Roman" w:eastAsia="Times New Roman" w:hAnsi="Times New Roman" w:cs="Times New Roman"/>
          <w:sz w:val="16"/>
          <w:szCs w:val="16"/>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w:t>
      </w:r>
      <w:proofErr w:type="gramEnd"/>
      <w:r w:rsidRPr="00D11AC6">
        <w:rPr>
          <w:rFonts w:ascii="Times New Roman" w:eastAsia="Times New Roman" w:hAnsi="Times New Roman" w:cs="Times New Roman"/>
          <w:sz w:val="16"/>
          <w:szCs w:val="16"/>
          <w:lang w:eastAsia="ru-RU"/>
        </w:rPr>
        <w:t xml:space="preserve"> </w:t>
      </w:r>
      <w:proofErr w:type="gramStart"/>
      <w:r w:rsidRPr="00D11AC6">
        <w:rPr>
          <w:rFonts w:ascii="Times New Roman" w:eastAsia="Times New Roman" w:hAnsi="Times New Roman" w:cs="Times New Roman"/>
          <w:sz w:val="16"/>
          <w:szCs w:val="16"/>
          <w:lang w:eastAsia="ru-RU"/>
        </w:rPr>
        <w:t>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roofErr w:type="gramEnd"/>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6" w:name="dst392"/>
      <w:bookmarkEnd w:id="16"/>
      <w:r w:rsidRPr="00D11AC6">
        <w:rPr>
          <w:rFonts w:ascii="Times New Roman" w:eastAsia="Times New Roman" w:hAnsi="Times New Roman" w:cs="Times New Roman"/>
          <w:sz w:val="16"/>
          <w:szCs w:val="16"/>
          <w:lang w:eastAsia="ru-RU"/>
        </w:rPr>
        <w:t xml:space="preserve">3.3.2.4. </w:t>
      </w:r>
      <w:proofErr w:type="gramStart"/>
      <w:r w:rsidRPr="00D11AC6">
        <w:rPr>
          <w:rFonts w:ascii="Times New Roman" w:eastAsia="Times New Roman" w:hAnsi="Times New Roman" w:cs="Times New Roman"/>
          <w:sz w:val="16"/>
          <w:szCs w:val="16"/>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D11AC6">
        <w:rPr>
          <w:rFonts w:ascii="Times New Roman" w:eastAsia="Times New Roman" w:hAnsi="Times New Roman" w:cs="Times New Roman"/>
          <w:sz w:val="16"/>
          <w:szCs w:val="16"/>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D11AC6" w:rsidRPr="00D11AC6" w:rsidRDefault="00D11AC6" w:rsidP="00D11AC6">
      <w:pPr>
        <w:widowControl w:val="0"/>
        <w:shd w:val="clear" w:color="auto" w:fill="FFFFFF"/>
        <w:ind w:firstLine="540"/>
        <w:rPr>
          <w:rFonts w:ascii="Times New Roman" w:eastAsia="Times New Roman" w:hAnsi="Times New Roman" w:cs="Times New Roman"/>
          <w:sz w:val="16"/>
          <w:szCs w:val="16"/>
          <w:lang w:eastAsia="ru-RU"/>
        </w:rPr>
      </w:pPr>
      <w:bookmarkStart w:id="17" w:name="dst393"/>
      <w:bookmarkEnd w:id="17"/>
      <w:r w:rsidRPr="00D11AC6">
        <w:rPr>
          <w:rFonts w:ascii="Times New Roman" w:eastAsia="Times New Roman" w:hAnsi="Times New Roman" w:cs="Times New Roman"/>
          <w:sz w:val="16"/>
          <w:szCs w:val="16"/>
          <w:lang w:eastAsia="ru-RU"/>
        </w:rPr>
        <w:t>3.3.2.5. </w:t>
      </w:r>
      <w:hyperlink r:id="rId14" w:anchor="dst100009" w:history="1">
        <w:r w:rsidRPr="00D11AC6">
          <w:rPr>
            <w:rFonts w:ascii="Times New Roman" w:eastAsia="Times New Roman" w:hAnsi="Times New Roman" w:cs="Times New Roman"/>
            <w:color w:val="0000FF"/>
            <w:sz w:val="16"/>
            <w:szCs w:val="16"/>
            <w:u w:val="single"/>
            <w:lang w:eastAsia="ru-RU"/>
          </w:rPr>
          <w:t>Порядок</w:t>
        </w:r>
      </w:hyperlink>
      <w:r w:rsidRPr="00D11AC6">
        <w:rPr>
          <w:rFonts w:ascii="Times New Roman" w:eastAsia="Times New Roman" w:hAnsi="Times New Roman" w:cs="Times New Roman"/>
          <w:sz w:val="16"/>
          <w:szCs w:val="16"/>
          <w:lang w:eastAsia="ru-RU"/>
        </w:rPr>
        <w:t>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3.3.4. Заверенная печатью копия распоряжения органа муниципального контроля вручается под роспись должностными лицами, проводящими проверку,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одновременно с предъявлением служебных удостоверений.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3.3.5. По просьбе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должностные лица органа муниципального контроля обязаны ознакомить подлежащих проверке лиц с административным регламентом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3.4. Проведение плановой (внеплановой) проверки по соблюдению обязательных требований по перевозке пассажиров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3.4.1. Контроль осуществляется в форме документальных и выездных плановых и внеплановых проверок соблюдения </w:t>
      </w:r>
      <w:r w:rsidRPr="00D11AC6">
        <w:rPr>
          <w:rFonts w:ascii="Times New Roman" w:eastAsia="Times New Roman" w:hAnsi="Times New Roman" w:cs="Times New Roman"/>
          <w:color w:val="000000" w:themeColor="text1"/>
          <w:sz w:val="16"/>
          <w:szCs w:val="16"/>
          <w:lang w:eastAsia="ru-RU"/>
        </w:rPr>
        <w:lastRenderedPageBreak/>
        <w:t>перевозчиками требований установленных действующим законодательством Российской Федерации и заключенным договором.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3.4.2.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договоров включает в себя: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контроль за осуществлением регулярных пассажирских перевозок </w:t>
      </w:r>
      <w:proofErr w:type="gramStart"/>
      <w:r w:rsidRPr="00D11AC6">
        <w:rPr>
          <w:rFonts w:ascii="Times New Roman" w:eastAsia="Times New Roman" w:hAnsi="Times New Roman" w:cs="Times New Roman"/>
          <w:color w:val="000000" w:themeColor="text1"/>
          <w:sz w:val="16"/>
          <w:szCs w:val="16"/>
          <w:lang w:eastAsia="ru-RU"/>
        </w:rPr>
        <w:t>по</w:t>
      </w:r>
      <w:proofErr w:type="gramEnd"/>
      <w:r w:rsidRPr="00D11AC6">
        <w:rPr>
          <w:rFonts w:ascii="Times New Roman" w:eastAsia="Times New Roman" w:hAnsi="Times New Roman" w:cs="Times New Roman"/>
          <w:color w:val="000000" w:themeColor="text1"/>
          <w:sz w:val="16"/>
          <w:szCs w:val="16"/>
          <w:lang w:eastAsia="ru-RU"/>
        </w:rPr>
        <w:t xml:space="preserve"> утвержденным Организатором перевозок маршрутах;</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контроль наличия у перевозчиков и действительности заключенных с Организатором перевозок договоров и утвержденного паспорта маршрута, графика (расписания) движения маршрута с указанием опасных участков маршрута;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контроль наличия у водителей при выполнении перевозок копий действительных договоров с Организатором перевозок, маршрутной карты, схем и расписаний маршрута, а также путевых листов с отметками о проведении </w:t>
      </w:r>
      <w:proofErr w:type="spellStart"/>
      <w:r w:rsidRPr="00D11AC6">
        <w:rPr>
          <w:rFonts w:ascii="Times New Roman" w:eastAsia="Times New Roman" w:hAnsi="Times New Roman" w:cs="Times New Roman"/>
          <w:color w:val="000000" w:themeColor="text1"/>
          <w:sz w:val="16"/>
          <w:szCs w:val="16"/>
          <w:lang w:eastAsia="ru-RU"/>
        </w:rPr>
        <w:t>предрейсовых</w:t>
      </w:r>
      <w:proofErr w:type="spellEnd"/>
      <w:r w:rsidRPr="00D11AC6">
        <w:rPr>
          <w:rFonts w:ascii="Times New Roman" w:eastAsia="Times New Roman" w:hAnsi="Times New Roman" w:cs="Times New Roman"/>
          <w:color w:val="000000" w:themeColor="text1"/>
          <w:sz w:val="16"/>
          <w:szCs w:val="16"/>
          <w:lang w:eastAsia="ru-RU"/>
        </w:rPr>
        <w:t xml:space="preserve"> технических осмотров транспортных средств, </w:t>
      </w:r>
      <w:proofErr w:type="spellStart"/>
      <w:r w:rsidRPr="00D11AC6">
        <w:rPr>
          <w:rFonts w:ascii="Times New Roman" w:eastAsia="Times New Roman" w:hAnsi="Times New Roman" w:cs="Times New Roman"/>
          <w:color w:val="000000" w:themeColor="text1"/>
          <w:sz w:val="16"/>
          <w:szCs w:val="16"/>
          <w:lang w:eastAsia="ru-RU"/>
        </w:rPr>
        <w:t>предрейсовых</w:t>
      </w:r>
      <w:proofErr w:type="spellEnd"/>
      <w:r w:rsidRPr="00D11AC6">
        <w:rPr>
          <w:rFonts w:ascii="Times New Roman" w:eastAsia="Times New Roman" w:hAnsi="Times New Roman" w:cs="Times New Roman"/>
          <w:color w:val="000000" w:themeColor="text1"/>
          <w:sz w:val="16"/>
          <w:szCs w:val="16"/>
          <w:lang w:eastAsia="ru-RU"/>
        </w:rPr>
        <w:t xml:space="preserve"> медицинских осмотров водителей и копий лицензий на используемые транспортные средства.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3.4.3.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контрактов осуществляется в следующих формах:</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технического контроля, выполняемого на основании навигационной информации;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документального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w:t>
      </w:r>
      <w:proofErr w:type="gramStart"/>
      <w:r w:rsidRPr="00D11AC6">
        <w:rPr>
          <w:rFonts w:ascii="Times New Roman" w:eastAsia="Times New Roman" w:hAnsi="Times New Roman" w:cs="Times New Roman"/>
          <w:color w:val="000000" w:themeColor="text1"/>
          <w:sz w:val="16"/>
          <w:szCs w:val="16"/>
          <w:lang w:eastAsia="ru-RU"/>
        </w:rPr>
        <w:t>контроля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условий контракта на линии (маршруте).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3.4.4. </w:t>
      </w:r>
      <w:bookmarkStart w:id="18" w:name="bookmark0"/>
      <w:r w:rsidRPr="00D11AC6">
        <w:rPr>
          <w:rFonts w:ascii="Times New Roman" w:eastAsia="Times New Roman" w:hAnsi="Times New Roman" w:cs="Times New Roman"/>
          <w:color w:val="000000" w:themeColor="text1"/>
          <w:sz w:val="16"/>
          <w:szCs w:val="16"/>
          <w:lang w:eastAsia="ru-RU"/>
        </w:rPr>
        <w:t xml:space="preserve">Технический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w:t>
      </w:r>
      <w:bookmarkEnd w:id="18"/>
      <w:r w:rsidRPr="00D11AC6">
        <w:rPr>
          <w:rFonts w:ascii="Times New Roman" w:eastAsia="Times New Roman" w:hAnsi="Times New Roman" w:cs="Times New Roman"/>
          <w:color w:val="000000" w:themeColor="text1"/>
          <w:sz w:val="16"/>
          <w:szCs w:val="16"/>
          <w:lang w:eastAsia="ru-RU"/>
        </w:rPr>
        <w:t>контракта.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контракта осуществляется Организатором перевозок с использованием оборудования, предназначенного для технического обеспечения контроля за осуществлением перевозок по маршруту регулярных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proofErr w:type="gramStart"/>
      <w:r w:rsidRPr="00D11AC6">
        <w:rPr>
          <w:rFonts w:ascii="Times New Roman" w:eastAsia="Times New Roman" w:hAnsi="Times New Roman" w:cs="Times New Roman"/>
          <w:color w:val="000000" w:themeColor="text1"/>
          <w:sz w:val="16"/>
          <w:szCs w:val="16"/>
          <w:lang w:eastAsia="ru-RU"/>
        </w:rPr>
        <w:t>Организатор перевозок, на основании </w:t>
      </w:r>
      <w:hyperlink r:id="rId15" w:tgtFrame="_blank" w:history="1">
        <w:r w:rsidRPr="00D11AC6">
          <w:rPr>
            <w:rFonts w:ascii="Times New Roman" w:eastAsia="Times New Roman" w:hAnsi="Times New Roman" w:cs="Times New Roman"/>
            <w:color w:val="000000" w:themeColor="text1"/>
            <w:sz w:val="16"/>
            <w:szCs w:val="16"/>
            <w:u w:val="single"/>
            <w:lang w:eastAsia="ru-RU"/>
          </w:rPr>
          <w:t>приказа Минтранса РФ от 9 марта 2010 г. № 55</w:t>
        </w:r>
      </w:hyperlink>
      <w:r w:rsidRPr="00D11AC6">
        <w:rPr>
          <w:rFonts w:ascii="Times New Roman" w:eastAsia="Times New Roman" w:hAnsi="Times New Roman" w:cs="Times New Roman"/>
          <w:color w:val="000000" w:themeColor="text1"/>
          <w:sz w:val="16"/>
          <w:szCs w:val="16"/>
          <w:lang w:eastAsia="ru-RU"/>
        </w:rPr>
        <w:t> «Об утверждении перечня видов автомобильных транспортных средств, используемых для перевозки пассажиров и опасных грузов, подлежащих оснащению аппаратурой спутниковой навигации ГЛОНАСС или ГЛОНАСС/GPS» доводит до сведения перевозчика об обязательном оснащении транспортных средств оборудованием, предназначенным для технического обеспечения контроля за осуществлением регулярных пассажирских перевозок с использованием спутниковой навигационной</w:t>
      </w:r>
      <w:proofErr w:type="gramEnd"/>
      <w:r w:rsidRPr="00D11AC6">
        <w:rPr>
          <w:rFonts w:ascii="Times New Roman" w:eastAsia="Times New Roman" w:hAnsi="Times New Roman" w:cs="Times New Roman"/>
          <w:color w:val="000000" w:themeColor="text1"/>
          <w:sz w:val="16"/>
          <w:szCs w:val="16"/>
          <w:lang w:eastAsia="ru-RU"/>
        </w:rPr>
        <w:t xml:space="preserve"> системы ГЛОНАСС или ГЛОНАСС/GPS (далее – контрольное оборудование).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Контрольное оборудование устанавливается перевозчиком на принадлежащих ему транспортных средствах и обеспечивает удаленный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условий заключенных Организатором перевозок с перевозчиками договоров в режиме реального времени.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Организатор перевозок осуществляется контроль пассажирских перевозок с использованием контрольного оборудования, в том числе контроль соблюдения расписаний и графиков движения.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Технический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обеспечением соблюдения перевозчиками и водителями междугородных и пригородных маршрутов сообщения и графиков (расписаний) движения по ним транспортных средств осуществляется Организатором перевозок с использованием данных, полученных с использованием контрольного оборудования.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При проведении мероприятий технического контроля, Организатор перевозок использует сведения о нарушении контрактов зафиксированные контрольным оборудованием.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proofErr w:type="gramStart"/>
      <w:r w:rsidRPr="00D11AC6">
        <w:rPr>
          <w:rFonts w:ascii="Times New Roman" w:eastAsia="Times New Roman" w:hAnsi="Times New Roman" w:cs="Times New Roman"/>
          <w:color w:val="000000" w:themeColor="text1"/>
          <w:sz w:val="16"/>
          <w:szCs w:val="16"/>
          <w:lang w:eastAsia="ru-RU"/>
        </w:rPr>
        <w:t>Обстоятельства, зафиксированные контрольным оборудованием являются</w:t>
      </w:r>
      <w:proofErr w:type="gramEnd"/>
      <w:r w:rsidRPr="00D11AC6">
        <w:rPr>
          <w:rFonts w:ascii="Times New Roman" w:eastAsia="Times New Roman" w:hAnsi="Times New Roman" w:cs="Times New Roman"/>
          <w:color w:val="000000" w:themeColor="text1"/>
          <w:sz w:val="16"/>
          <w:szCs w:val="16"/>
          <w:lang w:eastAsia="ru-RU"/>
        </w:rPr>
        <w:t xml:space="preserve"> основаниями для последующего направления перевозчикам предписаний об устранении нарушений условий контракта, а также уведомлений о расторжении контракта по инициативе Организатора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3.4.5. Документальный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контракта.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контракта осуществляется Организатором перевозок также путем истребования сведений о предоставленных транспортных услугах (далее - документальный контроль).</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В целях </w:t>
      </w:r>
      <w:proofErr w:type="gramStart"/>
      <w:r w:rsidRPr="00D11AC6">
        <w:rPr>
          <w:rFonts w:ascii="Times New Roman" w:eastAsia="Times New Roman" w:hAnsi="Times New Roman" w:cs="Times New Roman"/>
          <w:color w:val="000000" w:themeColor="text1"/>
          <w:sz w:val="16"/>
          <w:szCs w:val="16"/>
          <w:lang w:eastAsia="ru-RU"/>
        </w:rPr>
        <w:t>контроля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условий контракта Организатор перевозок истребует сведения о предоставленных транспортных услугах от перевозчиков и автовокзалов (автостанций).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Такие сведения Организатор перевозок при необходимости может истребовать у перевозчика, но не чаще одного раза в месяц.</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Обстоятельства, установленные документами о предоставленных транспортных услугах, являются основаниями для последующего направления перевозчикам предписаний об устранении нарушений условий контракта, а также уведомлений о расторжении контракта по инициативе Организатора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3.4.6. </w:t>
      </w: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условий контракта на линии (маршруте).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proofErr w:type="gramStart"/>
      <w:r w:rsidRPr="00D11AC6">
        <w:rPr>
          <w:rFonts w:ascii="Times New Roman" w:eastAsia="Times New Roman" w:hAnsi="Times New Roman" w:cs="Times New Roman"/>
          <w:color w:val="000000" w:themeColor="text1"/>
          <w:sz w:val="16"/>
          <w:szCs w:val="16"/>
          <w:lang w:eastAsia="ru-RU"/>
        </w:rPr>
        <w:t>Контроль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договоров осуществляется уполномоченными должностными лицами органа муниципального контроля непосредственно на линии (маршруте).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Контрольные мероприятия проводятся должностными лицами органа муниципального контроля в составе группы состоящей не менее чем из двух человек на автомобильных дорогах, по которым проходят на междугородных и пригородных маршрутах в </w:t>
      </w:r>
      <w:proofErr w:type="spellStart"/>
      <w:r w:rsidRPr="00D11AC6">
        <w:rPr>
          <w:rFonts w:ascii="Times New Roman" w:eastAsia="Times New Roman" w:hAnsi="Times New Roman" w:cs="Times New Roman"/>
          <w:color w:val="000000" w:themeColor="text1"/>
          <w:sz w:val="16"/>
          <w:szCs w:val="16"/>
          <w:lang w:eastAsia="ru-RU"/>
        </w:rPr>
        <w:t>Мокшанском</w:t>
      </w:r>
      <w:proofErr w:type="spellEnd"/>
      <w:r w:rsidRPr="00D11AC6">
        <w:rPr>
          <w:rFonts w:ascii="Times New Roman" w:eastAsia="Times New Roman" w:hAnsi="Times New Roman" w:cs="Times New Roman"/>
          <w:color w:val="000000" w:themeColor="text1"/>
          <w:sz w:val="16"/>
          <w:szCs w:val="16"/>
          <w:lang w:eastAsia="ru-RU"/>
        </w:rPr>
        <w:t xml:space="preserve"> районе, а также на автовокзалах (автостанциях) и в иных местах остановки и стоянки транспортных средств.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Контрольные мероприятия проводятся должностными лицами органа муниципального контроля, как правило, совместно с сотрудниками ГИБДД.</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В темное время суток и при недостаточной видимости контрольные мероприятия проводятся на участках автомобильных дорог имеющих искусственное освещение. При проведении контрольных мероприятий на автомобильной дороге в месте, выбранном для проведения контрольных мероприятий, дорожные условия должны обеспечивать безопасность должностных лиц органа муниципального контроля, а также безопасность дорожного движения. Контрольные мероприятия не проводятся на автомобильных дорогах в местах, не обеспечивающих безопасность дорожного движения.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Остановка транспортных средств не производится на участках автомобильных дорог:</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где остановка запрещена правилами дорожного движения;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имеющих одну полосу для движения транспортных средств в направлении, в котором осуществляется контроль, при отсутствии участка обочины с твердым покрытием шириной не менее трех метров;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имеющих две полосы для движения транспортных средств во встречных направлениях, при отсутствии участка обочины с твердым покрытием шириной не менее трех метров.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При проведении контрольных мероприятий должностные лица органа муниципального контроля обязаны иметь при себе служебное удостоверение.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При проведении контрольных мероприятий должностными лицами органа муниципального контроля могут применяться технические средства фото и видео фиксации, а также может, осуществляться аудиозапись.</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После проведения контрольных мероприятий собранные материалы передаются на рассмотрение заместителю Главы Администрации.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3.4.7. По результатам рассмотрения принимается решение о направлении перевозчикам предписаний об устранении нарушений условий контракта, а также уведомлений о расторжении контракта по инициативе органа муниципального контроля.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bookmarkStart w:id="19" w:name="Par303"/>
      <w:bookmarkEnd w:id="19"/>
      <w:r w:rsidRPr="00D11AC6">
        <w:rPr>
          <w:rFonts w:ascii="Times New Roman" w:eastAsia="Times New Roman" w:hAnsi="Times New Roman" w:cs="Times New Roman"/>
          <w:color w:val="000000" w:themeColor="text1"/>
          <w:sz w:val="16"/>
          <w:szCs w:val="16"/>
          <w:lang w:eastAsia="ru-RU"/>
        </w:rPr>
        <w:t>3.5. Оформление акта плановой (внеплановой)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3.5.1. Основанием для начала административной процедуры по оформлению акта проверки является распоряжение органа муниципального контроля о проведении проверки и результаты проведенной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3.5.2. Акт проверки оформляется непосредственно после завершения проверки в присутствии ответственного лица (лиц) объекта проверки. Время на его оформление отводится не более 20 минут.</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3.5.3. Акт оформляется по форме, представленной в приложении 1 к настоящему Административному регламенту уполномоченными лицами, с указанием Ф.И.О., должности лица (лиц), проводившего (их) проверку. В случае привлечения к участию в </w:t>
      </w:r>
      <w:r w:rsidRPr="00D11AC6">
        <w:rPr>
          <w:rFonts w:ascii="Times New Roman" w:eastAsia="Times New Roman" w:hAnsi="Times New Roman" w:cs="Times New Roman"/>
          <w:color w:val="000000" w:themeColor="text1"/>
          <w:sz w:val="16"/>
          <w:szCs w:val="16"/>
          <w:lang w:eastAsia="ru-RU"/>
        </w:rPr>
        <w:lastRenderedPageBreak/>
        <w:t>проверке экспертов, экспертных организаций указывается Ф.И.О. и должности экспертов и/или наименование экспертных организаций с указанием реквизитов, свидетельств об аккредитации и наименовании органа по аккредитации, выдавшего свидетельство.</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3.5.4. Акт подписывается лицами, проводившими проверку, копия распоряжение органа муниципального контроля со всеми приложениями вручается под роспись должностному лицу или уполномоченному представителю перевозчика. В случае отказа уполномоченного представителя от ознакомления с распоряжением органа муниципального контроля, в акте проверки делается пометка об отказе за подписью лиц, проводивших проверку.</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 Выдача предписания по результатам проверки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3.6.1. По результатам проведения мероприятий по </w:t>
      </w:r>
      <w:proofErr w:type="gramStart"/>
      <w:r w:rsidRPr="00D11AC6">
        <w:rPr>
          <w:rFonts w:ascii="Times New Roman" w:eastAsia="Times New Roman" w:hAnsi="Times New Roman" w:cs="Times New Roman"/>
          <w:color w:val="000000" w:themeColor="text1"/>
          <w:sz w:val="16"/>
          <w:szCs w:val="16"/>
          <w:lang w:eastAsia="ru-RU"/>
        </w:rPr>
        <w:t>контролю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договоров, орган муниципального контроля выдает перевозчику обязательные к исполнению предписания об устранении нарушений условий договора на право осуществления регулярных пассажирских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3.6.2. Основаниями для направления перевозчику предписания являются обстоятельства установленные: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распоряжение органа муниципального контроля (внеплановой) проверки, служебными записками, содержащими сведения о нарушениях условий заключенных договоров;</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 использованием контрольного оборудования;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документами, содержащими сведения о предоставленных транспортных услугах.</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3.6.3. В предписании указываются: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-обстоятельства, установленные при проведении мероприятий по </w:t>
      </w:r>
      <w:proofErr w:type="gramStart"/>
      <w:r w:rsidRPr="00D11AC6">
        <w:rPr>
          <w:rFonts w:ascii="Times New Roman" w:eastAsia="Times New Roman" w:hAnsi="Times New Roman" w:cs="Times New Roman"/>
          <w:color w:val="000000" w:themeColor="text1"/>
          <w:sz w:val="16"/>
          <w:szCs w:val="16"/>
          <w:lang w:eastAsia="ru-RU"/>
        </w:rPr>
        <w:t>контролю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договоров, послужившие основанием для выдачи предписания;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меры, которые необходимо принять перевозчику в целях устранения и (или) недопущения впредь нарушений условий муниципального контракта или свидетельства об осуществлении перевозок по маршруту регулярных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срок, в течение которого перевозчиком должны быть приняты указанные меры;</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предложения перевозчику в установленный срок сообщить органу муниципального контроля о мерах, принятых им в целях устранения и (или) недопущения впредь нарушений условий муниципального контракта или свидетельства об осуществлении перевозок по маршруту регулярных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предупреждение перевозчику о возможности расторжения муниципального контракта за нарушение его условий.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3.6.4. Обстоятельства, установленные при проведении мероприятий по </w:t>
      </w:r>
      <w:proofErr w:type="gramStart"/>
      <w:r w:rsidRPr="00D11AC6">
        <w:rPr>
          <w:rFonts w:ascii="Times New Roman" w:eastAsia="Times New Roman" w:hAnsi="Times New Roman" w:cs="Times New Roman"/>
          <w:color w:val="000000" w:themeColor="text1"/>
          <w:sz w:val="16"/>
          <w:szCs w:val="16"/>
          <w:lang w:eastAsia="ru-RU"/>
        </w:rPr>
        <w:t>контролю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условий муниципального контракта или свидетельства об осуществлении перевозок по маршруту регулярных перевозок, излагаются в предписании в соответствии с фактическими данными, содержащимися в материалах проведенных контрольных мероприятий.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3.6.5. Срок, в течение которого перевозчиком должны быть приняты меры в соответствии с выданным предписанием, должен составлять не менее десяти календарных </w:t>
      </w:r>
      <w:proofErr w:type="gramStart"/>
      <w:r w:rsidRPr="00D11AC6">
        <w:rPr>
          <w:rFonts w:ascii="Times New Roman" w:eastAsia="Times New Roman" w:hAnsi="Times New Roman" w:cs="Times New Roman"/>
          <w:color w:val="000000" w:themeColor="text1"/>
          <w:sz w:val="16"/>
          <w:szCs w:val="16"/>
          <w:lang w:eastAsia="ru-RU"/>
        </w:rPr>
        <w:t>дней</w:t>
      </w:r>
      <w:proofErr w:type="gramEnd"/>
      <w:r w:rsidRPr="00D11AC6">
        <w:rPr>
          <w:rFonts w:ascii="Times New Roman" w:eastAsia="Times New Roman" w:hAnsi="Times New Roman" w:cs="Times New Roman"/>
          <w:color w:val="000000" w:themeColor="text1"/>
          <w:sz w:val="16"/>
          <w:szCs w:val="16"/>
          <w:lang w:eastAsia="ru-RU"/>
        </w:rPr>
        <w:t xml:space="preserve"> и исчисляется со дня вручения, либо получения предписания перевозчиком, его должностным лицом.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3.6.6. Предписание подписывается руководителем Организатора перевозок, либо уполномоченным на эти действия лицом.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3.6.7. Орган муниципального контроля заказным почтовым отправлением направляет предписание перевозчику по адресу (адресам), указным им при заключении муниципального контракта, а также по телефону, электронной почтой информирует перевозчика о выдаче предписания.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3.6.8. Предписание вручается перевозчику, его представителю по месту нахождения Организатора перевозок, по месту осуществления перевозок либо по месту постоянного или временного нахождения перевозчика, его представителя или органа его управления.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3.6.9. Вручение предписания удостоверяется росписью перевозчика, его представителя на копии предписания или ином документе, свидетельствующем о вручении предписания.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3.6.10. При отказе перевозчика либо его представителя от получения предписания (его копии), должностным лицом органа муниципального контроля делается соответствующая запись на экземпляре предписания с указанием обстоятельств отказа от его получения.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3.6.11. Предписание считается врученным перевозчику в день его поступления почтовым отправлением по адресу (адресам) указанным им при заключении контракта либо вручения его копии перевозчику, его представителю.</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3.6.12. Не может считаться не врученным предписание, в случае отказа перевозчика от его получения, несмотря на почтовое извещение.</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3.6.13. Выданные перевозчикам предписания подлежат учету. Их копии приобщаются к экземплярам муниципальных контрактов, хранящимся Организатором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3.7. Расторжение муниципальных контрактов по инициативе Организатора перевозок</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3.7.1. По результатам проведения мероприятия по </w:t>
      </w:r>
      <w:proofErr w:type="gramStart"/>
      <w:r w:rsidRPr="00D11AC6">
        <w:rPr>
          <w:rFonts w:ascii="Times New Roman" w:eastAsia="Times New Roman" w:hAnsi="Times New Roman" w:cs="Times New Roman"/>
          <w:color w:val="000000" w:themeColor="text1"/>
          <w:sz w:val="16"/>
          <w:szCs w:val="16"/>
          <w:lang w:eastAsia="ru-RU"/>
        </w:rPr>
        <w:t>контролю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контрактов, при наличии оснований, предусмотренных договором либо законом или иным нормативным правовым актом Российской Федерации Организатор перевозок по собственной инициативе досрочно расторгает муниципальный контракт с перевозчиком.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3.7.2. Уведомление о расторжении муниципального контракта по инициативе Организатора перевозок направляется (вручается) перевозчику в порядке определенном настоящим Административным регламентом для направления (вручения) предписаний.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3.7.3. В уведомлении о расторжении муниципального контракта по инициативе Организатора перевозок указываются:</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 обстоятельства, установленные при проведении мероприятий по </w:t>
      </w:r>
      <w:proofErr w:type="gramStart"/>
      <w:r w:rsidRPr="00D11AC6">
        <w:rPr>
          <w:rFonts w:ascii="Times New Roman" w:eastAsia="Times New Roman" w:hAnsi="Times New Roman" w:cs="Times New Roman"/>
          <w:color w:val="000000" w:themeColor="text1"/>
          <w:sz w:val="16"/>
          <w:szCs w:val="16"/>
          <w:lang w:eastAsia="ru-RU"/>
        </w:rPr>
        <w:t>контролю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муниципального контракта, послуживших основанием для расторжения контракта;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 основания досрочного расторжения контракта, предусмотренные контрактом либо законами или иными нормативными правовым актами Российской Федерации;</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 дата, с которой перевозчику надлежит прекратить осуществление регулярных пассажирских перевозок по регулярным маршрутам в связи с расторжением контракта.</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xml:space="preserve"> 3.7.4. Обстоятельства, установленные при проведении мероприятий по </w:t>
      </w:r>
      <w:proofErr w:type="gramStart"/>
      <w:r w:rsidRPr="00D11AC6">
        <w:rPr>
          <w:rFonts w:ascii="Times New Roman" w:eastAsia="Times New Roman" w:hAnsi="Times New Roman" w:cs="Times New Roman"/>
          <w:color w:val="000000" w:themeColor="text1"/>
          <w:sz w:val="16"/>
          <w:szCs w:val="16"/>
          <w:lang w:eastAsia="ru-RU"/>
        </w:rPr>
        <w:t>контролю за</w:t>
      </w:r>
      <w:proofErr w:type="gramEnd"/>
      <w:r w:rsidRPr="00D11AC6">
        <w:rPr>
          <w:rFonts w:ascii="Times New Roman" w:eastAsia="Times New Roman" w:hAnsi="Times New Roman" w:cs="Times New Roman"/>
          <w:color w:val="000000" w:themeColor="text1"/>
          <w:sz w:val="16"/>
          <w:szCs w:val="16"/>
          <w:lang w:eastAsia="ru-RU"/>
        </w:rPr>
        <w:t xml:space="preserve"> соблюдением договоров, излагаются, в уведомлении о расторжении контракта в соответствии с фактическими данными, содержащимися в материалах проведенных контрольных мероприятий.</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3.7.5. Уведомление о расторжении контракта подписывается руководителем Организатора перевозок либо уполномоченным на эти действия лицом.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3.7.6. Одновременно с направлением перевозчику уведомления о расторжении контракта, Организатор перевозок информирует о расторжении контракта автовокзалы (автостанции), которые определены в качестве остановочных пунктов маршрута, муниципального контракта об осуществлении перевозок по маршруту регулярных перевозок, который расторгается с перевозчиком.</w:t>
      </w:r>
    </w:p>
    <w:p w:rsidR="00D11AC6" w:rsidRPr="00D11AC6" w:rsidRDefault="00D11AC6" w:rsidP="00D11AC6">
      <w:pPr>
        <w:widowControl w:val="0"/>
        <w:ind w:firstLine="567"/>
        <w:rPr>
          <w:rFonts w:ascii="Times New Roman" w:eastAsia="Times New Roman" w:hAnsi="Times New Roman" w:cs="Times New Roman"/>
          <w:color w:val="000000" w:themeColor="text1"/>
          <w:sz w:val="16"/>
          <w:szCs w:val="16"/>
          <w:lang w:eastAsia="ru-RU"/>
        </w:rPr>
      </w:pPr>
      <w:r w:rsidRPr="00D11AC6">
        <w:rPr>
          <w:rFonts w:ascii="Times New Roman" w:eastAsia="Times New Roman" w:hAnsi="Times New Roman" w:cs="Times New Roman"/>
          <w:color w:val="000000" w:themeColor="text1"/>
          <w:sz w:val="16"/>
          <w:szCs w:val="16"/>
          <w:lang w:eastAsia="ru-RU"/>
        </w:rPr>
        <w:t> 3.7.7. Уведомления о расторжении контракта подлежат учету. Их копии приобщаются к экземплярам контракта, хранящимся Организатором перевозок.</w:t>
      </w:r>
    </w:p>
    <w:p w:rsidR="00D11AC6" w:rsidRPr="00D11AC6" w:rsidRDefault="00D11AC6" w:rsidP="00D11AC6">
      <w:pPr>
        <w:jc w:val="left"/>
        <w:rPr>
          <w:rFonts w:ascii="Times New Roman" w:eastAsia="Times New Roman" w:hAnsi="Times New Roman" w:cs="Times New Roman"/>
          <w:sz w:val="16"/>
          <w:szCs w:val="16"/>
          <w:lang w:eastAsia="ru-RU"/>
        </w:rPr>
      </w:pPr>
    </w:p>
    <w:p w:rsidR="00D11AC6" w:rsidRPr="00D11AC6" w:rsidRDefault="00D11AC6" w:rsidP="00D11AC6">
      <w:pPr>
        <w:ind w:firstLine="567"/>
        <w:jc w:val="center"/>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b/>
          <w:bCs/>
          <w:color w:val="000000"/>
          <w:sz w:val="16"/>
          <w:szCs w:val="16"/>
          <w:lang w:eastAsia="ru-RU"/>
        </w:rPr>
        <w:t xml:space="preserve">4. Порядок и формы </w:t>
      </w:r>
      <w:proofErr w:type="gramStart"/>
      <w:r w:rsidRPr="00D11AC6">
        <w:rPr>
          <w:rFonts w:ascii="Times New Roman" w:eastAsia="Times New Roman" w:hAnsi="Times New Roman" w:cs="Times New Roman"/>
          <w:b/>
          <w:bCs/>
          <w:color w:val="000000"/>
          <w:sz w:val="16"/>
          <w:szCs w:val="16"/>
          <w:lang w:eastAsia="ru-RU"/>
        </w:rPr>
        <w:t>контроля за</w:t>
      </w:r>
      <w:proofErr w:type="gramEnd"/>
      <w:r w:rsidRPr="00D11AC6">
        <w:rPr>
          <w:rFonts w:ascii="Times New Roman" w:eastAsia="Times New Roman" w:hAnsi="Times New Roman" w:cs="Times New Roman"/>
          <w:b/>
          <w:bCs/>
          <w:color w:val="000000"/>
          <w:sz w:val="16"/>
          <w:szCs w:val="16"/>
          <w:lang w:eastAsia="ru-RU"/>
        </w:rPr>
        <w:t xml:space="preserve"> исполнением муниципальной функции</w:t>
      </w:r>
    </w:p>
    <w:p w:rsidR="00D11AC6" w:rsidRPr="00D11AC6" w:rsidRDefault="00D11AC6" w:rsidP="00D11AC6">
      <w:pPr>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Arial" w:eastAsia="Times New Roman" w:hAnsi="Arial" w:cs="Arial"/>
          <w:color w:val="000000"/>
          <w:sz w:val="16"/>
          <w:szCs w:val="16"/>
          <w:lang w:eastAsia="ru-RU"/>
        </w:rPr>
        <w:lastRenderedPageBreak/>
        <w:t> </w:t>
      </w:r>
      <w:r w:rsidRPr="00D11AC6">
        <w:rPr>
          <w:rFonts w:ascii="Times New Roman" w:eastAsia="Times New Roman" w:hAnsi="Times New Roman" w:cs="Times New Roman"/>
          <w:sz w:val="16"/>
          <w:szCs w:val="16"/>
          <w:lang w:eastAsia="ru-RU"/>
        </w:rPr>
        <w:t xml:space="preserve">4.1. Текущий </w:t>
      </w:r>
      <w:proofErr w:type="gramStart"/>
      <w:r w:rsidRPr="00D11AC6">
        <w:rPr>
          <w:rFonts w:ascii="Times New Roman" w:eastAsia="Times New Roman" w:hAnsi="Times New Roman" w:cs="Times New Roman"/>
          <w:sz w:val="16"/>
          <w:szCs w:val="16"/>
          <w:lang w:eastAsia="ru-RU"/>
        </w:rPr>
        <w:t>контроль за</w:t>
      </w:r>
      <w:proofErr w:type="gramEnd"/>
      <w:r w:rsidRPr="00D11AC6">
        <w:rPr>
          <w:rFonts w:ascii="Times New Roman" w:eastAsia="Times New Roman" w:hAnsi="Times New Roman" w:cs="Times New Roman"/>
          <w:sz w:val="16"/>
          <w:szCs w:val="16"/>
          <w:lang w:eastAsia="ru-RU"/>
        </w:rPr>
        <w:t xml:space="preserve"> соблюдением должностными лицами органа муниципального контроля последовательности действий, определенных административными процедурами муниципального контроля, принятием ими решений осуществляется на постоянной основе органом муниципального контроля. </w:t>
      </w:r>
      <w:proofErr w:type="gramStart"/>
      <w:r w:rsidRPr="00D11AC6">
        <w:rPr>
          <w:rFonts w:ascii="Times New Roman" w:eastAsia="Times New Roman" w:hAnsi="Times New Roman" w:cs="Times New Roman"/>
          <w:sz w:val="16"/>
          <w:szCs w:val="16"/>
          <w:lang w:eastAsia="ru-RU"/>
        </w:rPr>
        <w:t>Текущий контроль представляет собой контроль за исполнением должностными лицами требований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настоящего Административного регламента и осуществляется путем рассмотрения документов, подготовленных должностными лицами, проверки сроков их подготовки, соблюдения последовательности действий (административных процедур), принятых должностными лицами решений.</w:t>
      </w:r>
      <w:proofErr w:type="gramEnd"/>
      <w:r w:rsidRPr="00D11AC6">
        <w:rPr>
          <w:rFonts w:ascii="Times New Roman" w:eastAsia="Times New Roman" w:hAnsi="Times New Roman" w:cs="Times New Roman"/>
          <w:sz w:val="16"/>
          <w:szCs w:val="16"/>
          <w:lang w:eastAsia="ru-RU"/>
        </w:rPr>
        <w:t xml:space="preserve"> По результатам данного контроля в случае необходимости органом муниципального контроля принимается решение об устранении допущенных ошибок и (или) нарушений.</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Пензенской области, муниципальных правовых актов, регулирующих вопросы, связанные с осуществлением муниципального контроля.</w:t>
      </w:r>
    </w:p>
    <w:p w:rsidR="00D11AC6" w:rsidRPr="00D11AC6" w:rsidRDefault="00D11AC6" w:rsidP="00D11AC6">
      <w:pPr>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4.2. Периодичность осуществления текущего контроля (планового контроля) устанавливается органом муниципального контроля. Проведение проверок исполнения Административного регламента в рамках текущего контроля производится не реже одного раза в квартал.</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4.3. </w:t>
      </w:r>
      <w:proofErr w:type="gramStart"/>
      <w:r w:rsidRPr="00D11AC6">
        <w:rPr>
          <w:rFonts w:ascii="Times New Roman" w:eastAsia="Times New Roman" w:hAnsi="Times New Roman" w:cs="Times New Roman"/>
          <w:sz w:val="16"/>
          <w:szCs w:val="16"/>
          <w:lang w:eastAsia="ru-RU"/>
        </w:rPr>
        <w:t>Контроль за полнотой и качеством проведения проверки включает в себя проведение проверок, выявление и устранение нарушений прав юридических лиц и индивидуальных предпринимателей, рассмотрение принятых решений и подготовку ответов на обращения юридических лиц и индивидуальных предпринимателей, содержащие жалобы на решения, действия (бездействие) должностных лиц, ведение учета случаев ненадлежащего исполнения должностными лицами органа муниципального контроля служебных обязанностей при осуществлении муниципального контроля, проведение</w:t>
      </w:r>
      <w:proofErr w:type="gramEnd"/>
      <w:r w:rsidRPr="00D11AC6">
        <w:rPr>
          <w:rFonts w:ascii="Times New Roman" w:eastAsia="Times New Roman" w:hAnsi="Times New Roman" w:cs="Times New Roman"/>
          <w:sz w:val="16"/>
          <w:szCs w:val="16"/>
          <w:lang w:eastAsia="ru-RU"/>
        </w:rPr>
        <w:t xml:space="preserve"> соответствующих служебных расследований и принятие в соответствии с законодательством Российской Федерации мер в отношении таких лиц.</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4.4. Контроль осуществляется путем проведения плановых и внеплановых проверок. При проверке рассматриваются либо все вопросы, связанные с осуществлением муниципального контроля (комплексные проверки), либо отдельные аспекты (тематические проверки).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Внеплановые проверки проводятся по конкретному обращению юридического лица или индивидуального предпринимателя.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4.5. Для проведения проверок распоряжением администрации создается рабочая группа. В распоряжении администрации о создании рабочей группы указываются: вид проверки (плановая, внеплановая); перечень вопросов, подлежащих проверке; состав рабочей группы; порядок и сроки ее работы; форма отчета по результатам проверки, сроки предоставления его органу муниципального контроля.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4.6. Результаты деятельности рабочей группы оформляются в виде справки, в которой отмечаются выявленные недостатки и предложения по их устранению. Справка подписывается председателем рабочей группы и под роспись доводится до сведения проверяемых должностных лиц.</w:t>
      </w:r>
    </w:p>
    <w:p w:rsidR="00D11AC6" w:rsidRPr="00D11AC6" w:rsidRDefault="00D11AC6" w:rsidP="00D11AC6">
      <w:pPr>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4.7. Должностные лица органа муниципального контроля несут персональную ответственность за соблюдение сроков и порядка исполнения каждой административной процедуры, а также совершение противоправных действий (бездействия) при проведении проверки в соответствии с действующим законодательством Российской Федерации.</w:t>
      </w:r>
    </w:p>
    <w:p w:rsidR="00D11AC6" w:rsidRPr="00D11AC6" w:rsidRDefault="00D11AC6" w:rsidP="00D11AC6">
      <w:pPr>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4.8. </w:t>
      </w:r>
      <w:proofErr w:type="gramStart"/>
      <w:r w:rsidRPr="00D11AC6">
        <w:rPr>
          <w:rFonts w:ascii="Times New Roman" w:eastAsia="Times New Roman" w:hAnsi="Times New Roman" w:cs="Times New Roman"/>
          <w:sz w:val="16"/>
          <w:szCs w:val="16"/>
          <w:lang w:eastAsia="ru-RU"/>
        </w:rPr>
        <w:t>Контроль за проведением проверок со стороны юридических лиц и индивидуальных предпринимателей является самостоятельной формой контроля и осуществляется посредством открытости деятельности органа муниципального контроля при проведении проверок, путем направления обращений в орган местного самоуправления с целью досудебного рассмотрения (внесудебного) обжалования действий (бездействия) должностных лиц и принятых решений, а также путем обжалования действий (бездействия) должностных лиц и принятых решений в судебных органах.</w:t>
      </w:r>
      <w:proofErr w:type="gramEnd"/>
    </w:p>
    <w:p w:rsidR="00D11AC6" w:rsidRPr="00D11AC6" w:rsidRDefault="00D11AC6" w:rsidP="00D11AC6">
      <w:pPr>
        <w:ind w:firstLine="567"/>
        <w:rPr>
          <w:rFonts w:ascii="Times New Roman" w:eastAsia="Times New Roman" w:hAnsi="Times New Roman" w:cs="Times New Roman"/>
          <w:color w:val="000000"/>
          <w:sz w:val="16"/>
          <w:szCs w:val="16"/>
          <w:lang w:eastAsia="ru-RU"/>
        </w:rPr>
      </w:pPr>
    </w:p>
    <w:p w:rsidR="00D11AC6" w:rsidRPr="00D11AC6" w:rsidRDefault="00D11AC6" w:rsidP="00D11AC6">
      <w:pPr>
        <w:ind w:firstLine="567"/>
        <w:jc w:val="center"/>
        <w:rPr>
          <w:rFonts w:ascii="Times New Roman" w:eastAsia="Times New Roman" w:hAnsi="Times New Roman" w:cs="Times New Roman"/>
          <w:color w:val="000000"/>
          <w:sz w:val="16"/>
          <w:szCs w:val="16"/>
          <w:lang w:eastAsia="ru-RU"/>
        </w:rPr>
      </w:pPr>
      <w:bookmarkStart w:id="20" w:name="Par219"/>
      <w:bookmarkEnd w:id="20"/>
      <w:r w:rsidRPr="00D11AC6">
        <w:rPr>
          <w:rFonts w:ascii="Times New Roman" w:eastAsia="Times New Roman" w:hAnsi="Times New Roman" w:cs="Times New Roman"/>
          <w:b/>
          <w:bCs/>
          <w:color w:val="000000"/>
          <w:sz w:val="16"/>
          <w:szCs w:val="16"/>
          <w:lang w:eastAsia="ru-RU"/>
        </w:rPr>
        <w:t>5. Досудебный (внесудебный) порядок обжалования решений и действий (бездействия) органа, исполняющего муниципальную функцию, а также его должностных лиц</w:t>
      </w:r>
    </w:p>
    <w:p w:rsidR="00D11AC6" w:rsidRPr="00D11AC6" w:rsidRDefault="00D11AC6" w:rsidP="00D11AC6">
      <w:pPr>
        <w:ind w:firstLine="567"/>
        <w:rPr>
          <w:rFonts w:ascii="Times New Roman" w:eastAsia="Times New Roman" w:hAnsi="Times New Roman" w:cs="Times New Roman"/>
          <w:color w:val="000000"/>
          <w:sz w:val="16"/>
          <w:szCs w:val="16"/>
          <w:lang w:eastAsia="ru-RU"/>
        </w:rPr>
      </w:pPr>
      <w:r w:rsidRPr="00D11AC6">
        <w:rPr>
          <w:rFonts w:ascii="Times New Roman" w:eastAsia="Times New Roman" w:hAnsi="Times New Roman" w:cs="Times New Roman"/>
          <w:color w:val="000000"/>
          <w:sz w:val="16"/>
          <w:szCs w:val="16"/>
          <w:lang w:eastAsia="ru-RU"/>
        </w:rPr>
        <w:t> </w:t>
      </w:r>
    </w:p>
    <w:p w:rsidR="00D11AC6" w:rsidRPr="00D11AC6" w:rsidRDefault="00D11AC6" w:rsidP="00D11AC6">
      <w:pPr>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уполномоченный представитель имеют право обжаловать действия (бездействие) должностных лиц администрации,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Заявитель может обратиться с жалобой, в том числе в следующих случаях:</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1) если муниципальный контроль проведен органом муниципального контроля с грубым нарушением требований к организации и проведению проверок, установленных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2) если плановая или внеплановая выездная проверка проведена в отсутствие проверяемого лица, за исключением </w:t>
      </w:r>
      <w:proofErr w:type="gramStart"/>
      <w:r w:rsidRPr="00D11AC6">
        <w:rPr>
          <w:rFonts w:ascii="Times New Roman" w:eastAsia="Times New Roman" w:hAnsi="Times New Roman" w:cs="Times New Roman"/>
          <w:sz w:val="16"/>
          <w:szCs w:val="16"/>
          <w:lang w:eastAsia="ru-RU"/>
        </w:rPr>
        <w:t>случая проведения проверки причинения вреда</w:t>
      </w:r>
      <w:proofErr w:type="gramEnd"/>
      <w:r w:rsidRPr="00D11AC6">
        <w:rPr>
          <w:rFonts w:ascii="Times New Roman" w:eastAsia="Times New Roman" w:hAnsi="Times New Roman" w:cs="Times New Roman"/>
          <w:sz w:val="16"/>
          <w:szCs w:val="16"/>
          <w:lang w:eastAsia="ru-RU"/>
        </w:rPr>
        <w:t xml:space="preserve">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3) если при проведении проверки ответственное лицо за проведение проверки требовало представления документов, информации не являющимися объектами проверки или не относящимися к предмету проверки;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4) если при проведении проверки были превышены установленные сроки проведения проверки;</w:t>
      </w:r>
    </w:p>
    <w:p w:rsidR="00D11AC6" w:rsidRPr="00D11AC6" w:rsidRDefault="00D11AC6" w:rsidP="00D11AC6">
      <w:pPr>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 затребование с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5.2. Предметом досудебного (внесудебного) обжалования являются результаты проверок действия (бездействия) и решения должностных лиц, муниципальных служащих органов, обеспечивающих осуществление муниципального контроля, принятые в ходе исполнения муниципальной функции.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5.3. Жалоба на действия (бездействие), решения должностных лиц, органа муниципального контроля подается в письменной форме на бумажном носителе или в электронной форме в администрацию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на имя главы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с использованием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заинтересованного лица.</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5.4. </w:t>
      </w:r>
      <w:proofErr w:type="gramStart"/>
      <w:r w:rsidRPr="00D11AC6">
        <w:rPr>
          <w:rFonts w:ascii="Times New Roman" w:eastAsia="Times New Roman" w:hAnsi="Times New Roman" w:cs="Times New Roman"/>
          <w:sz w:val="16"/>
          <w:szCs w:val="16"/>
          <w:lang w:eastAsia="ru-RU"/>
        </w:rPr>
        <w:t xml:space="preserve">Заинтересованное лицо имеет право на получение информации и документов, необходимых для обоснования и рассмотрения жалобы, путем направления в администрацию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соответствующих заявлений по почте, через многофункциональный центр, с использованием информационно-телекоммуникационной сети «Интернет», официального сайта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с использованием единого портала государственных и муниципальных услуг, либо регионального портала государственных и муниципальных услуг, а также при</w:t>
      </w:r>
      <w:proofErr w:type="gramEnd"/>
      <w:r w:rsidRPr="00D11AC6">
        <w:rPr>
          <w:rFonts w:ascii="Times New Roman" w:eastAsia="Times New Roman" w:hAnsi="Times New Roman" w:cs="Times New Roman"/>
          <w:sz w:val="16"/>
          <w:szCs w:val="16"/>
          <w:lang w:eastAsia="ru-RU"/>
        </w:rPr>
        <w:t xml:space="preserve"> личном </w:t>
      </w:r>
      <w:proofErr w:type="gramStart"/>
      <w:r w:rsidRPr="00D11AC6">
        <w:rPr>
          <w:rFonts w:ascii="Times New Roman" w:eastAsia="Times New Roman" w:hAnsi="Times New Roman" w:cs="Times New Roman"/>
          <w:sz w:val="16"/>
          <w:szCs w:val="16"/>
          <w:lang w:eastAsia="ru-RU"/>
        </w:rPr>
        <w:t>приеме</w:t>
      </w:r>
      <w:proofErr w:type="gramEnd"/>
      <w:r w:rsidRPr="00D11AC6">
        <w:rPr>
          <w:rFonts w:ascii="Times New Roman" w:eastAsia="Times New Roman" w:hAnsi="Times New Roman" w:cs="Times New Roman"/>
          <w:sz w:val="16"/>
          <w:szCs w:val="16"/>
          <w:lang w:eastAsia="ru-RU"/>
        </w:rPr>
        <w:t xml:space="preserve"> заинтересованного лица.</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5.5. Жалоба должна содержать:</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lastRenderedPageBreak/>
        <w:t>1) наименование органа, исполняющего муниципальную функцию, должностного лица органа, либо муниципального служащего, решения и действия (бездействие) которых обжалуются;</w:t>
      </w:r>
    </w:p>
    <w:p w:rsidR="00D11AC6" w:rsidRPr="00D11AC6" w:rsidRDefault="00D11AC6" w:rsidP="00D11AC6">
      <w:pPr>
        <w:ind w:firstLine="540"/>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3) сведения об обжалуемых решениях и действиях (бездействии)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должностного лица либо муниципального служащего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4) доводы, на основании которых заявитель не согласен с решением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должностного лица органа либо муниципального служащего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Заявителем могут быть представлены документы (при наличии), подтверждающие доводы заявителя, либо их копии.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 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D11AC6">
        <w:rPr>
          <w:rFonts w:ascii="Times New Roman" w:eastAsia="Times New Roman" w:hAnsi="Times New Roman" w:cs="Times New Roman"/>
          <w:sz w:val="16"/>
          <w:szCs w:val="16"/>
          <w:lang w:eastAsia="ru-RU"/>
        </w:rPr>
        <w:t>представлена</w:t>
      </w:r>
      <w:proofErr w:type="gramEnd"/>
      <w:r w:rsidRPr="00D11AC6">
        <w:rPr>
          <w:rFonts w:ascii="Times New Roman" w:eastAsia="Times New Roman" w:hAnsi="Times New Roman" w:cs="Times New Roman"/>
          <w:sz w:val="16"/>
          <w:szCs w:val="16"/>
          <w:lang w:eastAsia="ru-RU"/>
        </w:rPr>
        <w:t>:</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а) оформленная в соответствии с законодательством Российской Федерации доверенность (для физических лиц);</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5.7. Прием жалоб от заявителей в письменной форме осуществляется органом, исполняющим муниципальную функцию, в месте осуществления муниципальной функции.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Время приема жалоб должно совпадать со временем исполнения муниципальной функции.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5.8. При подаче жалобы в электронном виде прилагаемые к ней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5.9. Орган, исполняющий муниципальную функцию, обеспечивает:</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а) оснащение мест приема жалоб;</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б) информирование заявителей о порядке обжалования решений и действий (бездействия) органа, исполняющего муниципальную функцию, их должностных лиц либо муниципальных служащих посредством размещения информации на стендах в местах исполнения муниципальной функции, на официальном сайте, на порталах;</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консультирование заявителей о порядке обжалования решений и действий (бездействия) органа, исполняющего муниципальную функцию, его должностных лиц либо муниципальных служащих, в том числе по телефону, электронной почте, при личном приеме;</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5.10. Жалоба, поступившая в администрацию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подлежит регистрации не позднее следующего рабочего дня со дня ее поступления. </w:t>
      </w:r>
    </w:p>
    <w:p w:rsidR="00D11AC6" w:rsidRPr="00D11AC6" w:rsidRDefault="00D11AC6" w:rsidP="00D11AC6">
      <w:pPr>
        <w:ind w:firstLine="540"/>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5.11.Жалоба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исполняющего муниципальную функцию, должностного лица органа, исполняющего муниципальную функцию, или органа, исполняющего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11AC6">
        <w:rPr>
          <w:rFonts w:ascii="Times New Roman" w:eastAsia="Times New Roman" w:hAnsi="Times New Roman" w:cs="Times New Roman"/>
          <w:sz w:val="16"/>
          <w:szCs w:val="16"/>
          <w:lang w:eastAsia="ru-RU"/>
        </w:rPr>
        <w:t xml:space="preserve"> исправлений - в течение пяти рабочих дней со дня ее регистрации.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5.12. Основания для приостановления рассмотрения жалобы отсутствуют.</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5.13. По результатам рассмотрения жалобы администрация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принимает одно из следующих решений:</w:t>
      </w:r>
    </w:p>
    <w:p w:rsidR="00D11AC6" w:rsidRPr="00D11AC6" w:rsidRDefault="00D11AC6" w:rsidP="00D11AC6">
      <w:pPr>
        <w:ind w:firstLine="540"/>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1) удовлетворяет жалобу, в том числе в форме отмены принятого решения, исправления допущенных органом, предоставляющим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2) отказывает в удовлетворении жалобы.</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Не позднее дня, следующего за днем принятия одного из указанных решений, заявителю направляется мотивированный ответ о результатах рассмотрения жалобы.</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Ответ направляется в форме электронного документа по адресу электронной почты, указанному в жалобе, поступившей в орган местного самоуправления или должностному лицу в форме электронного документа, и в письменной форме по почтовому адресу, указанному в жалобе, поступившей в орган местного самоуправления или должностному лицу в письменной форме. </w:t>
      </w:r>
    </w:p>
    <w:p w:rsidR="00D11AC6" w:rsidRPr="00D11AC6" w:rsidRDefault="00D11AC6" w:rsidP="00D11AC6">
      <w:pPr>
        <w:ind w:firstLine="540"/>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На поступившее в орган местного самоуправления или должностному лицу обращение, содержащее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ч.2 ст. 6 Федерального закона от 02.05.2006 № 59-ФЗ «О порядке</w:t>
      </w:r>
      <w:proofErr w:type="gramEnd"/>
      <w:r w:rsidRPr="00D11AC6">
        <w:rPr>
          <w:rFonts w:ascii="Times New Roman" w:eastAsia="Times New Roman" w:hAnsi="Times New Roman" w:cs="Times New Roman"/>
          <w:sz w:val="16"/>
          <w:szCs w:val="16"/>
          <w:lang w:eastAsia="ru-RU"/>
        </w:rPr>
        <w:t xml:space="preserve"> рассмотрения обращений граждан Российской Федерации» на официальном сайте органа местного самоуправления в информационно-телекоммуникационной сети «Интернет».</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ответе по результатам рассмотрения жалобы указываются:</w:t>
      </w:r>
    </w:p>
    <w:p w:rsidR="00D11AC6" w:rsidRPr="00D11AC6" w:rsidRDefault="00D11AC6" w:rsidP="00D11AC6">
      <w:pPr>
        <w:ind w:firstLine="540"/>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а) наименование органа, исполняющего муниципальную функцию, рассмотревшего жалобу, должность, фамилия, имя, отчество (при наличии) его должностного лица, принявшего решение по жалобе;</w:t>
      </w:r>
      <w:proofErr w:type="gramEnd"/>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фамилия, имя, отчество (при наличии) или наименование заявителя;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г) принятое по жалобе решение;</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д) в случае, если жалоба признана обоснованной и подлежащей удовлетворению, - сроки устранения выявленных нарушений, в том числе срок исполнения результата муниципальной функции;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ж) сведения о порядке обжалования принятого по жалобе решения.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з) при отказе в удовлетворении жалобы заявителю дается мотивированный ответ.</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Ответ по результатам рассмотрения жалобы подписывается уполномоченным на рассмотрение жалобы должностным лицом органа, исполняющего муниципальную функцию.</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случае если заявитель не согласен с полученным результатом рассмотрения жалобы, он имеет право на обжалование решения по жалобе в судебном порядке.</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Ответ на жалобу не дается в случаях:</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а) если в письменной жалобе не </w:t>
      </w:r>
      <w:proofErr w:type="gramStart"/>
      <w:r w:rsidRPr="00D11AC6">
        <w:rPr>
          <w:rFonts w:ascii="Times New Roman" w:eastAsia="Times New Roman" w:hAnsi="Times New Roman" w:cs="Times New Roman"/>
          <w:sz w:val="16"/>
          <w:szCs w:val="16"/>
          <w:lang w:eastAsia="ru-RU"/>
        </w:rPr>
        <w:t>указаны</w:t>
      </w:r>
      <w:proofErr w:type="gramEnd"/>
      <w:r w:rsidRPr="00D11AC6">
        <w:rPr>
          <w:rFonts w:ascii="Times New Roman" w:eastAsia="Times New Roman" w:hAnsi="Times New Roman" w:cs="Times New Roman"/>
          <w:sz w:val="16"/>
          <w:szCs w:val="16"/>
          <w:lang w:eastAsia="ru-RU"/>
        </w:rPr>
        <w:t xml:space="preserve"> фамилия заявителя, направившего обращение, и почтовый адрес, по которому должен быть направлен ответ.</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lastRenderedPageBreak/>
        <w:t>б) наличие вступившего в законную силу решения суда, арбитражного суда по жалобе о том же предмете и по тем же основаниям;</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подача жалобы лицом, полномочия которого не подтверждены в порядке, установленном законодательством Российской Федерации;</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г)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5.14.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5.15. Жалоба, в которой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5.16. Администрация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D11AC6" w:rsidRPr="00D11AC6" w:rsidRDefault="00D11AC6" w:rsidP="00D11AC6">
      <w:pPr>
        <w:ind w:firstLine="540"/>
        <w:rPr>
          <w:rFonts w:ascii="Times New Roman" w:eastAsia="Times New Roman" w:hAnsi="Times New Roman" w:cs="Times New Roman"/>
          <w:sz w:val="16"/>
          <w:szCs w:val="16"/>
          <w:lang w:eastAsia="ru-RU"/>
        </w:rPr>
      </w:pPr>
      <w:bookmarkStart w:id="21" w:name="Par283"/>
      <w:bookmarkEnd w:id="21"/>
      <w:r w:rsidRPr="00D11AC6">
        <w:rPr>
          <w:rFonts w:ascii="Times New Roman" w:eastAsia="Times New Roman" w:hAnsi="Times New Roman" w:cs="Times New Roman"/>
          <w:sz w:val="16"/>
          <w:szCs w:val="16"/>
          <w:lang w:eastAsia="ru-RU"/>
        </w:rPr>
        <w:t xml:space="preserve">5.17. В случае если текст жалобы не поддается прочтению, не позволяет определить суть жалобы, ответ на жалобу не </w:t>
      </w:r>
      <w:proofErr w:type="gramStart"/>
      <w:r w:rsidRPr="00D11AC6">
        <w:rPr>
          <w:rFonts w:ascii="Times New Roman" w:eastAsia="Times New Roman" w:hAnsi="Times New Roman" w:cs="Times New Roman"/>
          <w:sz w:val="16"/>
          <w:szCs w:val="16"/>
          <w:lang w:eastAsia="ru-RU"/>
        </w:rPr>
        <w:t>дается</w:t>
      </w:r>
      <w:proofErr w:type="gramEnd"/>
      <w:r w:rsidRPr="00D11AC6">
        <w:rPr>
          <w:rFonts w:ascii="Times New Roman" w:eastAsia="Times New Roman" w:hAnsi="Times New Roman" w:cs="Times New Roman"/>
          <w:sz w:val="16"/>
          <w:szCs w:val="16"/>
          <w:lang w:eastAsia="ru-RU"/>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жалобу, если его фамилия и почтовый адрес поддаются прочтению.</w:t>
      </w:r>
    </w:p>
    <w:p w:rsidR="00D11AC6" w:rsidRPr="00D11AC6" w:rsidRDefault="00D11AC6" w:rsidP="00D11AC6">
      <w:pPr>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5.18. Жалоба, содержащая вопросы, решение которых не входит в компетенцию администрации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 Пензенской области,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направившего жалобу, о переадресации жалобы.</w:t>
      </w:r>
    </w:p>
    <w:p w:rsidR="00D11AC6" w:rsidRPr="00D11AC6" w:rsidRDefault="00D11AC6" w:rsidP="00D11AC6">
      <w:pPr>
        <w:shd w:val="clear" w:color="auto" w:fill="FFFFFF"/>
        <w:ind w:firstLine="540"/>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5.19. Проверяемое лицо имеет право на судебное обжалование действий (бездействия) и решений должностных лиц, муниципальных служащих органа муниципального жилищного контроля, принятых в ходе выполнения настоящего административного регламента, в порядке, установленном законодательством Российской Федерации.</w:t>
      </w:r>
    </w:p>
    <w:p w:rsidR="00D11AC6" w:rsidRPr="00D11AC6" w:rsidRDefault="00D11AC6" w:rsidP="00D11AC6">
      <w:pPr>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5.20. Результатом досудебного (внесудебного) обжалования является направление заявителю мотивированного ответа о результатах рассмотрения жалобы не позднее дня, следующего за днем принятия решения. </w:t>
      </w: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jc w:val="right"/>
        <w:rPr>
          <w:rFonts w:ascii="Times New Roman" w:eastAsia="Times New Roman" w:hAnsi="Times New Roman" w:cs="Times New Roman"/>
          <w:sz w:val="16"/>
          <w:szCs w:val="16"/>
          <w:lang w:eastAsia="ru-RU"/>
        </w:rPr>
      </w:pPr>
    </w:p>
    <w:p w:rsidR="00D11AC6" w:rsidRPr="00D11AC6" w:rsidRDefault="00D11AC6" w:rsidP="00D11AC6">
      <w:pPr>
        <w:jc w:val="right"/>
        <w:rPr>
          <w:rFonts w:ascii="Times New Roman" w:eastAsia="Times New Roman" w:hAnsi="Times New Roman" w:cs="Times New Roman"/>
          <w:sz w:val="16"/>
          <w:szCs w:val="16"/>
          <w:lang w:eastAsia="ru-RU"/>
        </w:rPr>
      </w:pP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Приложение №1</w:t>
      </w:r>
    </w:p>
    <w:p w:rsidR="00D11AC6" w:rsidRPr="00D11AC6" w:rsidRDefault="00D11AC6" w:rsidP="00D11AC6">
      <w:pPr>
        <w:jc w:val="right"/>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УТВЕРЖДЕН</w:t>
      </w:r>
      <w:proofErr w:type="gramEnd"/>
      <w:r w:rsidRPr="00D11AC6">
        <w:rPr>
          <w:rFonts w:ascii="Times New Roman" w:eastAsia="Times New Roman" w:hAnsi="Times New Roman" w:cs="Times New Roman"/>
          <w:sz w:val="16"/>
          <w:szCs w:val="16"/>
          <w:lang w:eastAsia="ru-RU"/>
        </w:rPr>
        <w:t xml:space="preserve"> постановлением</w:t>
      </w: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администрацией </w:t>
      </w:r>
      <w:proofErr w:type="spellStart"/>
      <w:r w:rsidRPr="00D11AC6">
        <w:rPr>
          <w:rFonts w:ascii="Times New Roman" w:eastAsia="Times New Roman" w:hAnsi="Times New Roman" w:cs="Times New Roman"/>
          <w:sz w:val="16"/>
          <w:szCs w:val="16"/>
          <w:lang w:eastAsia="ru-RU"/>
        </w:rPr>
        <w:t>Мокшанского</w:t>
      </w:r>
      <w:proofErr w:type="spellEnd"/>
      <w:r w:rsidRPr="00D11AC6">
        <w:rPr>
          <w:rFonts w:ascii="Times New Roman" w:eastAsia="Times New Roman" w:hAnsi="Times New Roman" w:cs="Times New Roman"/>
          <w:sz w:val="16"/>
          <w:szCs w:val="16"/>
          <w:lang w:eastAsia="ru-RU"/>
        </w:rPr>
        <w:t xml:space="preserve"> района</w:t>
      </w:r>
    </w:p>
    <w:p w:rsidR="00D11AC6" w:rsidRPr="00D11AC6" w:rsidRDefault="00D11AC6" w:rsidP="00D11AC6">
      <w:pPr>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от______________ №_____ </w:t>
      </w:r>
    </w:p>
    <w:p w:rsidR="00D11AC6" w:rsidRPr="00D11AC6" w:rsidRDefault="00D11AC6" w:rsidP="00D11AC6">
      <w:pPr>
        <w:widowControl w:val="0"/>
        <w:spacing w:before="120"/>
        <w:jc w:val="center"/>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(наименование органа муниципального контроля)</w:t>
      </w:r>
    </w:p>
    <w:p w:rsidR="00D11AC6" w:rsidRPr="00D11AC6" w:rsidRDefault="00D11AC6" w:rsidP="00D11AC6">
      <w:pPr>
        <w:widowControl w:val="0"/>
        <w:spacing w:before="240"/>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b/>
          <w:bCs/>
          <w:sz w:val="16"/>
          <w:szCs w:val="16"/>
          <w:lang w:eastAsia="ru-RU"/>
        </w:rPr>
        <w:t>РАСПОРЯЖЕНИЕ (ПРИКАЗ)</w:t>
      </w:r>
      <w:r w:rsidRPr="00D11AC6">
        <w:rPr>
          <w:rFonts w:ascii="Times New Roman" w:eastAsia="Times New Roman" w:hAnsi="Times New Roman" w:cs="Times New Roman"/>
          <w:b/>
          <w:bCs/>
          <w:sz w:val="16"/>
          <w:szCs w:val="16"/>
          <w:lang w:eastAsia="ru-RU"/>
        </w:rPr>
        <w:br/>
      </w:r>
      <w:r w:rsidRPr="00D11AC6">
        <w:rPr>
          <w:rFonts w:ascii="Times New Roman" w:eastAsia="Times New Roman" w:hAnsi="Times New Roman" w:cs="Times New Roman"/>
          <w:sz w:val="16"/>
          <w:szCs w:val="16"/>
          <w:lang w:eastAsia="ru-RU"/>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D11AC6" w:rsidRPr="00D11AC6" w:rsidTr="00D41BE8">
        <w:trPr>
          <w:jc w:val="center"/>
        </w:trPr>
        <w:tc>
          <w:tcPr>
            <w:tcW w:w="1701" w:type="dxa"/>
            <w:tcBorders>
              <w:top w:val="nil"/>
              <w:left w:val="nil"/>
              <w:bottom w:val="nil"/>
              <w:right w:val="nil"/>
            </w:tcBorders>
            <w:vAlign w:val="bottom"/>
          </w:tcPr>
          <w:p w:rsidR="00D11AC6" w:rsidRPr="00D11AC6" w:rsidRDefault="00D11AC6" w:rsidP="00D11AC6">
            <w:pPr>
              <w:widowControl w:val="0"/>
              <w:ind w:right="85"/>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о проведении</w:t>
            </w:r>
          </w:p>
        </w:tc>
        <w:tc>
          <w:tcPr>
            <w:tcW w:w="6606"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1272" w:type="dxa"/>
            <w:tcBorders>
              <w:top w:val="nil"/>
              <w:left w:val="nil"/>
              <w:bottom w:val="nil"/>
              <w:right w:val="nil"/>
            </w:tcBorders>
            <w:vAlign w:val="bottom"/>
          </w:tcPr>
          <w:p w:rsidR="00D11AC6" w:rsidRPr="00D11AC6" w:rsidRDefault="00D11AC6" w:rsidP="00D11AC6">
            <w:pPr>
              <w:widowControl w:val="0"/>
              <w:ind w:left="5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проверки</w:t>
            </w:r>
          </w:p>
        </w:tc>
      </w:tr>
      <w:tr w:rsidR="00D11AC6" w:rsidRPr="00D11AC6" w:rsidTr="00D41BE8">
        <w:trPr>
          <w:jc w:val="center"/>
        </w:trPr>
        <w:tc>
          <w:tcPr>
            <w:tcW w:w="1701" w:type="dxa"/>
            <w:tcBorders>
              <w:top w:val="nil"/>
              <w:left w:val="nil"/>
              <w:bottom w:val="nil"/>
              <w:right w:val="nil"/>
            </w:tcBorders>
          </w:tcPr>
          <w:p w:rsidR="00D11AC6" w:rsidRPr="00D11AC6" w:rsidRDefault="00D11AC6" w:rsidP="00D11AC6">
            <w:pPr>
              <w:widowControl w:val="0"/>
              <w:jc w:val="left"/>
              <w:rPr>
                <w:rFonts w:ascii="Times New Roman" w:eastAsia="Times New Roman" w:hAnsi="Times New Roman" w:cs="Times New Roman"/>
                <w:sz w:val="16"/>
                <w:szCs w:val="16"/>
                <w:lang w:eastAsia="ru-RU"/>
              </w:rPr>
            </w:pPr>
          </w:p>
        </w:tc>
        <w:tc>
          <w:tcPr>
            <w:tcW w:w="6606" w:type="dxa"/>
            <w:tcBorders>
              <w:top w:val="nil"/>
              <w:left w:val="nil"/>
              <w:bottom w:val="nil"/>
              <w:right w:val="nil"/>
            </w:tcBorders>
          </w:tcPr>
          <w:p w:rsidR="00D11AC6" w:rsidRPr="00D11AC6" w:rsidRDefault="00D11AC6" w:rsidP="00D11AC6">
            <w:pPr>
              <w:widowControl w:val="0"/>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(плановой/внеплановой, документарной/выездной)</w:t>
            </w:r>
          </w:p>
        </w:tc>
        <w:tc>
          <w:tcPr>
            <w:tcW w:w="1272" w:type="dxa"/>
            <w:tcBorders>
              <w:top w:val="nil"/>
              <w:left w:val="nil"/>
              <w:bottom w:val="nil"/>
              <w:right w:val="nil"/>
            </w:tcBorders>
          </w:tcPr>
          <w:p w:rsidR="00D11AC6" w:rsidRPr="00D11AC6" w:rsidRDefault="00D11AC6" w:rsidP="00D11AC6">
            <w:pPr>
              <w:widowControl w:val="0"/>
              <w:jc w:val="left"/>
              <w:rPr>
                <w:rFonts w:ascii="Times New Roman" w:eastAsia="Times New Roman" w:hAnsi="Times New Roman" w:cs="Times New Roman"/>
                <w:sz w:val="16"/>
                <w:szCs w:val="16"/>
                <w:lang w:eastAsia="ru-RU"/>
              </w:rPr>
            </w:pPr>
          </w:p>
        </w:tc>
      </w:tr>
    </w:tbl>
    <w:p w:rsidR="00D11AC6" w:rsidRPr="00D11AC6" w:rsidRDefault="00D11AC6" w:rsidP="00D11AC6">
      <w:pPr>
        <w:widowControl w:val="0"/>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D11AC6" w:rsidRPr="00D11AC6" w:rsidTr="00D41BE8">
        <w:trPr>
          <w:cantSplit/>
          <w:jc w:val="center"/>
        </w:trPr>
        <w:tc>
          <w:tcPr>
            <w:tcW w:w="510" w:type="dxa"/>
            <w:tcBorders>
              <w:top w:val="nil"/>
              <w:left w:val="nil"/>
              <w:bottom w:val="nil"/>
              <w:right w:val="nil"/>
            </w:tcBorders>
            <w:vAlign w:val="bottom"/>
          </w:tcPr>
          <w:p w:rsidR="00D11AC6" w:rsidRPr="00D11AC6" w:rsidRDefault="00D11AC6" w:rsidP="00D11AC6">
            <w:pPr>
              <w:widowControl w:val="0"/>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от “</w:t>
            </w:r>
          </w:p>
        </w:tc>
        <w:tc>
          <w:tcPr>
            <w:tcW w:w="454"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255" w:type="dxa"/>
            <w:tcBorders>
              <w:top w:val="nil"/>
              <w:left w:val="nil"/>
              <w:bottom w:val="nil"/>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w:t>
            </w:r>
          </w:p>
        </w:tc>
        <w:tc>
          <w:tcPr>
            <w:tcW w:w="1361"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113" w:type="dxa"/>
            <w:tcBorders>
              <w:top w:val="nil"/>
              <w:left w:val="nil"/>
              <w:bottom w:val="nil"/>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737"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680" w:type="dxa"/>
            <w:tcBorders>
              <w:top w:val="nil"/>
              <w:left w:val="nil"/>
              <w:bottom w:val="nil"/>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г</w:t>
            </w:r>
            <w:proofErr w:type="gramEnd"/>
            <w:r w:rsidRPr="00D11AC6">
              <w:rPr>
                <w:rFonts w:ascii="Times New Roman" w:eastAsia="Times New Roman" w:hAnsi="Times New Roman" w:cs="Times New Roman"/>
                <w:sz w:val="16"/>
                <w:szCs w:val="16"/>
                <w:lang w:eastAsia="ru-RU"/>
              </w:rPr>
              <w:t>. №</w:t>
            </w:r>
          </w:p>
        </w:tc>
        <w:tc>
          <w:tcPr>
            <w:tcW w:w="678"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r>
    </w:tbl>
    <w:p w:rsidR="00D11AC6" w:rsidRPr="00D11AC6" w:rsidRDefault="00D11AC6" w:rsidP="00D11AC6">
      <w:pPr>
        <w:widowControl w:val="0"/>
        <w:spacing w:before="24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1. Провести проверку в отношении  </w:t>
      </w:r>
    </w:p>
    <w:p w:rsidR="00D11AC6" w:rsidRPr="00D11AC6" w:rsidRDefault="00D11AC6" w:rsidP="00D11AC6">
      <w:pPr>
        <w:widowControl w:val="0"/>
        <w:pBdr>
          <w:top w:val="single" w:sz="4" w:space="1" w:color="auto"/>
        </w:pBdr>
        <w:ind w:left="4319"/>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(наименование юридического лица, фамилия, имя, отчество (последнее – при наличии)</w:t>
      </w:r>
      <w:r w:rsidRPr="00D11AC6">
        <w:rPr>
          <w:rFonts w:ascii="Times New Roman" w:eastAsia="Times New Roman" w:hAnsi="Times New Roman" w:cs="Times New Roman"/>
          <w:sz w:val="16"/>
          <w:szCs w:val="16"/>
          <w:lang w:eastAsia="ru-RU"/>
        </w:rPr>
        <w:br/>
        <w:t>индивидуального предпринимателя)</w:t>
      </w:r>
      <w:proofErr w:type="gramEnd"/>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2. Место нахождения:  </w:t>
      </w:r>
    </w:p>
    <w:p w:rsidR="00D11AC6" w:rsidRPr="00D11AC6" w:rsidRDefault="00D11AC6" w:rsidP="00D11AC6">
      <w:pPr>
        <w:widowControl w:val="0"/>
        <w:pBdr>
          <w:top w:val="single" w:sz="4" w:space="1" w:color="auto"/>
        </w:pBdr>
        <w:ind w:left="2977"/>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3. Назначить лицо</w:t>
      </w:r>
      <w:proofErr w:type="gramStart"/>
      <w:r w:rsidRPr="00D11AC6">
        <w:rPr>
          <w:rFonts w:ascii="Times New Roman" w:eastAsia="Times New Roman" w:hAnsi="Times New Roman" w:cs="Times New Roman"/>
          <w:sz w:val="16"/>
          <w:szCs w:val="16"/>
          <w:lang w:eastAsia="ru-RU"/>
        </w:rPr>
        <w:t>м(</w:t>
      </w:r>
      <w:proofErr w:type="spellStart"/>
      <w:proofErr w:type="gramEnd"/>
      <w:r w:rsidRPr="00D11AC6">
        <w:rPr>
          <w:rFonts w:ascii="Times New Roman" w:eastAsia="Times New Roman" w:hAnsi="Times New Roman" w:cs="Times New Roman"/>
          <w:sz w:val="16"/>
          <w:szCs w:val="16"/>
          <w:lang w:eastAsia="ru-RU"/>
        </w:rPr>
        <w:t>ами</w:t>
      </w:r>
      <w:proofErr w:type="spellEnd"/>
      <w:r w:rsidRPr="00D11AC6">
        <w:rPr>
          <w:rFonts w:ascii="Times New Roman" w:eastAsia="Times New Roman" w:hAnsi="Times New Roman" w:cs="Times New Roman"/>
          <w:sz w:val="16"/>
          <w:szCs w:val="16"/>
          <w:lang w:eastAsia="ru-RU"/>
        </w:rPr>
        <w:t xml:space="preserve">), уполномоченным(и) на проведение проверки:  </w:t>
      </w:r>
    </w:p>
    <w:p w:rsidR="00D11AC6" w:rsidRPr="00D11AC6" w:rsidRDefault="00D11AC6" w:rsidP="00D11AC6">
      <w:pPr>
        <w:widowControl w:val="0"/>
        <w:pBdr>
          <w:top w:val="single" w:sz="4" w:space="1" w:color="auto"/>
        </w:pBdr>
        <w:ind w:left="8108"/>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(фамилия, имя, отчество (последнее – при наличии), должность должностного лица (должностных лиц), уполномоченног</w:t>
      </w:r>
      <w:proofErr w:type="gramStart"/>
      <w:r w:rsidRPr="00D11AC6">
        <w:rPr>
          <w:rFonts w:ascii="Times New Roman" w:eastAsia="Times New Roman" w:hAnsi="Times New Roman" w:cs="Times New Roman"/>
          <w:sz w:val="16"/>
          <w:szCs w:val="16"/>
          <w:lang w:eastAsia="ru-RU"/>
        </w:rPr>
        <w:t>о(</w:t>
      </w:r>
      <w:proofErr w:type="spellStart"/>
      <w:proofErr w:type="gramEnd"/>
      <w:r w:rsidRPr="00D11AC6">
        <w:rPr>
          <w:rFonts w:ascii="Times New Roman" w:eastAsia="Times New Roman" w:hAnsi="Times New Roman" w:cs="Times New Roman"/>
          <w:sz w:val="16"/>
          <w:szCs w:val="16"/>
          <w:lang w:eastAsia="ru-RU"/>
        </w:rPr>
        <w:t>ых</w:t>
      </w:r>
      <w:proofErr w:type="spellEnd"/>
      <w:r w:rsidRPr="00D11AC6">
        <w:rPr>
          <w:rFonts w:ascii="Times New Roman" w:eastAsia="Times New Roman" w:hAnsi="Times New Roman" w:cs="Times New Roman"/>
          <w:sz w:val="16"/>
          <w:szCs w:val="16"/>
          <w:lang w:eastAsia="ru-RU"/>
        </w:rPr>
        <w:t>) на проведение проверки)</w:t>
      </w:r>
    </w:p>
    <w:p w:rsidR="00D11AC6" w:rsidRPr="00D11AC6" w:rsidRDefault="00D11AC6" w:rsidP="00D11AC6">
      <w:pPr>
        <w:widowControl w:val="0"/>
        <w:spacing w:before="12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4. Привлечь к проведению проверки в качестве экспертов, представителей экспертных организаций следующих лиц:  </w:t>
      </w:r>
    </w:p>
    <w:p w:rsidR="00D11AC6" w:rsidRPr="00D11AC6" w:rsidRDefault="00D11AC6" w:rsidP="00D11AC6">
      <w:pPr>
        <w:widowControl w:val="0"/>
        <w:pBdr>
          <w:top w:val="single" w:sz="4" w:space="1" w:color="auto"/>
        </w:pBdr>
        <w:ind w:left="3147"/>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lastRenderedPageBreak/>
        <w:t>(фамилия, имя, отчество (последнее – при наличии), должности привлекаемых к проведению проверки</w:t>
      </w:r>
      <w:r w:rsidRPr="00D11AC6">
        <w:rPr>
          <w:rFonts w:ascii="Times New Roman" w:eastAsia="Times New Roman" w:hAnsi="Times New Roman" w:cs="Times New Roman"/>
          <w:sz w:val="16"/>
          <w:szCs w:val="16"/>
          <w:lang w:eastAsia="ru-RU"/>
        </w:rPr>
        <w:br/>
        <w:t>экспертов и (или) наименование экспертной организации с указанием реквизитов свидетельства</w:t>
      </w:r>
      <w:r w:rsidRPr="00D11AC6">
        <w:rPr>
          <w:rFonts w:ascii="Times New Roman" w:eastAsia="Times New Roman" w:hAnsi="Times New Roman" w:cs="Times New Roman"/>
          <w:sz w:val="16"/>
          <w:szCs w:val="16"/>
          <w:lang w:eastAsia="ru-RU"/>
        </w:rPr>
        <w:br/>
        <w:t>об аккредитации и наименования органа по аккредитации, выдавшего свидетельство об аккредитации)</w:t>
      </w:r>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5. Настоящая проверка проводится в рамках  </w:t>
      </w:r>
    </w:p>
    <w:p w:rsidR="00D11AC6" w:rsidRPr="00D11AC6" w:rsidRDefault="00D11AC6" w:rsidP="00D11AC6">
      <w:pPr>
        <w:widowControl w:val="0"/>
        <w:pBdr>
          <w:top w:val="single" w:sz="4" w:space="1" w:color="auto"/>
        </w:pBdr>
        <w:ind w:left="5245"/>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(наименование вида (видов) муниципального контроля, реестровы</w:t>
      </w:r>
      <w:proofErr w:type="gramStart"/>
      <w:r w:rsidRPr="00D11AC6">
        <w:rPr>
          <w:rFonts w:ascii="Times New Roman" w:eastAsia="Times New Roman" w:hAnsi="Times New Roman" w:cs="Times New Roman"/>
          <w:sz w:val="16"/>
          <w:szCs w:val="16"/>
          <w:lang w:eastAsia="ru-RU"/>
        </w:rPr>
        <w:t>й(</w:t>
      </w:r>
      <w:proofErr w:type="spellStart"/>
      <w:proofErr w:type="gramEnd"/>
      <w:r w:rsidRPr="00D11AC6">
        <w:rPr>
          <w:rFonts w:ascii="Times New Roman" w:eastAsia="Times New Roman" w:hAnsi="Times New Roman" w:cs="Times New Roman"/>
          <w:sz w:val="16"/>
          <w:szCs w:val="16"/>
          <w:lang w:eastAsia="ru-RU"/>
        </w:rPr>
        <w:t>ые</w:t>
      </w:r>
      <w:proofErr w:type="spellEnd"/>
      <w:r w:rsidRPr="00D11AC6">
        <w:rPr>
          <w:rFonts w:ascii="Times New Roman" w:eastAsia="Times New Roman" w:hAnsi="Times New Roman" w:cs="Times New Roman"/>
          <w:sz w:val="16"/>
          <w:szCs w:val="16"/>
          <w:lang w:eastAsia="ru-RU"/>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6. Установить, что:</w:t>
      </w:r>
    </w:p>
    <w:p w:rsidR="00D11AC6" w:rsidRPr="00D11AC6" w:rsidRDefault="00D11AC6" w:rsidP="00D11AC6">
      <w:pPr>
        <w:widowControl w:val="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настоящая проверка проводится с целью:  </w:t>
      </w:r>
    </w:p>
    <w:p w:rsidR="00D11AC6" w:rsidRPr="00D11AC6" w:rsidRDefault="00D11AC6" w:rsidP="00D11AC6">
      <w:pPr>
        <w:widowControl w:val="0"/>
        <w:pBdr>
          <w:top w:val="single" w:sz="4" w:space="1" w:color="auto"/>
        </w:pBdr>
        <w:ind w:left="4916"/>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При установлении целей проводимой проверки указывается следующая информация:</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а) в случае проведения плановой проверки:</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ссылка на утвержденный ежегодный план проведения плановых проверок;</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б) в случае проведения внеплановой проверки:</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 реквизиты ранее выданного проверяемому лицу предписания об устранении выявленного нарушения, </w:t>
      </w:r>
      <w:proofErr w:type="gramStart"/>
      <w:r w:rsidRPr="00D11AC6">
        <w:rPr>
          <w:rFonts w:ascii="Times New Roman" w:eastAsia="Times New Roman" w:hAnsi="Times New Roman" w:cs="Times New Roman"/>
          <w:sz w:val="16"/>
          <w:szCs w:val="16"/>
          <w:lang w:eastAsia="ru-RU"/>
        </w:rPr>
        <w:t>срок</w:t>
      </w:r>
      <w:proofErr w:type="gramEnd"/>
      <w:r w:rsidRPr="00D11AC6">
        <w:rPr>
          <w:rFonts w:ascii="Times New Roman" w:eastAsia="Times New Roman" w:hAnsi="Times New Roman" w:cs="Times New Roman"/>
          <w:sz w:val="16"/>
          <w:szCs w:val="16"/>
          <w:lang w:eastAsia="ru-RU"/>
        </w:rPr>
        <w:t xml:space="preserve"> для исполнения которого истек;</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w:t>
      </w:r>
      <w:proofErr w:type="gramEnd"/>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 сведения </w:t>
      </w:r>
      <w:proofErr w:type="gramStart"/>
      <w:r w:rsidRPr="00D11AC6">
        <w:rPr>
          <w:rFonts w:ascii="Times New Roman" w:eastAsia="Times New Roman" w:hAnsi="Times New Roman" w:cs="Times New Roman"/>
          <w:sz w:val="16"/>
          <w:szCs w:val="16"/>
          <w:lang w:eastAsia="ru-RU"/>
        </w:rPr>
        <w:t>о выявленных в ходе проведения мероприятия по контролю без взаимодействия с юридическими лицами</w:t>
      </w:r>
      <w:proofErr w:type="gramEnd"/>
      <w:r w:rsidRPr="00D11AC6">
        <w:rPr>
          <w:rFonts w:ascii="Times New Roman" w:eastAsia="Times New Roman" w:hAnsi="Times New Roman" w:cs="Times New Roman"/>
          <w:sz w:val="16"/>
          <w:szCs w:val="16"/>
          <w:lang w:eastAsia="ru-RU"/>
        </w:rPr>
        <w:t>, индивидуальными предпринимателями индикаторах риска нарушения обязательных требований;</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реквизиты прилагаемой к распоряжению о проведении проверки копии документа (рапорта, докладной записки и другие), представленного должностным лицом, обнаружившим нарушение;</w:t>
      </w:r>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задачами настоящей проверки являются:  </w:t>
      </w:r>
    </w:p>
    <w:p w:rsidR="00D11AC6" w:rsidRPr="00D11AC6" w:rsidRDefault="00D11AC6" w:rsidP="00D11AC6">
      <w:pPr>
        <w:widowControl w:val="0"/>
        <w:pBdr>
          <w:top w:val="single" w:sz="4" w:space="1" w:color="auto"/>
        </w:pBdr>
        <w:ind w:left="4876"/>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7. Предметом настоящей проверки является (отметить </w:t>
      </w:r>
      <w:proofErr w:type="gramStart"/>
      <w:r w:rsidRPr="00D11AC6">
        <w:rPr>
          <w:rFonts w:ascii="Times New Roman" w:eastAsia="Times New Roman" w:hAnsi="Times New Roman" w:cs="Times New Roman"/>
          <w:sz w:val="16"/>
          <w:szCs w:val="16"/>
          <w:lang w:eastAsia="ru-RU"/>
        </w:rPr>
        <w:t>нужное</w:t>
      </w:r>
      <w:proofErr w:type="gramEnd"/>
      <w:r w:rsidRPr="00D11AC6">
        <w:rPr>
          <w:rFonts w:ascii="Times New Roman" w:eastAsia="Times New Roman" w:hAnsi="Times New Roman" w:cs="Times New Roman"/>
          <w:sz w:val="16"/>
          <w:szCs w:val="16"/>
          <w:lang w:eastAsia="ru-RU"/>
        </w:rPr>
        <w:t>):</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соблюдение обязательных требований и (или) требований, установленных муниципальными правовыми актами;</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D11AC6">
        <w:rPr>
          <w:rFonts w:ascii="Times New Roman" w:eastAsia="Times New Roman" w:hAnsi="Times New Roman" w:cs="Times New Roman"/>
          <w:sz w:val="16"/>
          <w:szCs w:val="16"/>
          <w:lang w:eastAsia="ru-RU"/>
        </w:rPr>
        <w:t xml:space="preserve"> </w:t>
      </w:r>
      <w:proofErr w:type="gramStart"/>
      <w:r w:rsidRPr="00D11AC6">
        <w:rPr>
          <w:rFonts w:ascii="Times New Roman" w:eastAsia="Times New Roman" w:hAnsi="Times New Roman" w:cs="Times New Roman"/>
          <w:sz w:val="16"/>
          <w:szCs w:val="16"/>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выполнение предписаний органов муниципального контроля;</w:t>
      </w:r>
    </w:p>
    <w:p w:rsidR="00D11AC6" w:rsidRPr="00D11AC6" w:rsidRDefault="00D11AC6" w:rsidP="00D11AC6">
      <w:pPr>
        <w:widowControl w:val="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проведение мероприятий:</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по предупреждению возникновения чрезвычайных ситуаций природного и техногенного характера;</w:t>
      </w:r>
    </w:p>
    <w:p w:rsidR="00D11AC6" w:rsidRPr="00D11AC6" w:rsidRDefault="00D11AC6" w:rsidP="00D11AC6">
      <w:pPr>
        <w:widowControl w:val="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lastRenderedPageBreak/>
        <w:t>по обеспечению безопасности государства;</w:t>
      </w:r>
    </w:p>
    <w:p w:rsidR="00D11AC6" w:rsidRPr="00D11AC6" w:rsidRDefault="00D11AC6" w:rsidP="00D11AC6">
      <w:pPr>
        <w:widowControl w:val="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по ликвидации последствий причинения такого вреда.</w:t>
      </w:r>
    </w:p>
    <w:p w:rsidR="00D11AC6" w:rsidRPr="00D11AC6" w:rsidRDefault="00D11AC6" w:rsidP="00D11AC6">
      <w:pPr>
        <w:widowControl w:val="0"/>
        <w:spacing w:before="12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8.</w:t>
      </w:r>
      <w:r w:rsidRPr="00D11AC6">
        <w:rPr>
          <w:rFonts w:ascii="Times New Roman" w:eastAsia="Times New Roman" w:hAnsi="Times New Roman" w:cs="Times New Roman"/>
          <w:sz w:val="16"/>
          <w:szCs w:val="16"/>
          <w:lang w:val="en-US" w:eastAsia="ru-RU"/>
        </w:rPr>
        <w:t> </w:t>
      </w:r>
      <w:r w:rsidRPr="00D11AC6">
        <w:rPr>
          <w:rFonts w:ascii="Times New Roman" w:eastAsia="Times New Roman" w:hAnsi="Times New Roman" w:cs="Times New Roman"/>
          <w:sz w:val="16"/>
          <w:szCs w:val="16"/>
          <w:lang w:eastAsia="ru-RU"/>
        </w:rPr>
        <w:t xml:space="preserve">Срок проведения проверки:  </w:t>
      </w:r>
    </w:p>
    <w:p w:rsidR="00D11AC6" w:rsidRPr="00D11AC6" w:rsidRDefault="00D11AC6" w:rsidP="00D11AC6">
      <w:pPr>
        <w:widowControl w:val="0"/>
        <w:pBdr>
          <w:top w:val="single" w:sz="4" w:space="1" w:color="auto"/>
        </w:pBdr>
        <w:spacing w:after="180"/>
        <w:ind w:left="3805"/>
        <w:jc w:val="left"/>
        <w:rPr>
          <w:rFonts w:ascii="Times New Roman" w:eastAsia="Times New Roman" w:hAnsi="Times New Roman" w:cs="Times New Roman"/>
          <w:sz w:val="16"/>
          <w:szCs w:val="16"/>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D11AC6" w:rsidRPr="00D11AC6" w:rsidTr="00D41BE8">
        <w:tc>
          <w:tcPr>
            <w:tcW w:w="3969" w:type="dxa"/>
            <w:tcBorders>
              <w:top w:val="nil"/>
              <w:left w:val="nil"/>
              <w:bottom w:val="nil"/>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К проведению проверки приступить </w:t>
            </w:r>
            <w:proofErr w:type="gramStart"/>
            <w:r w:rsidRPr="00D11AC6">
              <w:rPr>
                <w:rFonts w:ascii="Times New Roman" w:eastAsia="Times New Roman" w:hAnsi="Times New Roman" w:cs="Times New Roman"/>
                <w:sz w:val="16"/>
                <w:szCs w:val="16"/>
                <w:lang w:eastAsia="ru-RU"/>
              </w:rPr>
              <w:t>с</w:t>
            </w:r>
            <w:proofErr w:type="gramEnd"/>
          </w:p>
        </w:tc>
        <w:tc>
          <w:tcPr>
            <w:tcW w:w="170" w:type="dxa"/>
            <w:tcBorders>
              <w:top w:val="nil"/>
              <w:left w:val="nil"/>
              <w:bottom w:val="nil"/>
              <w:right w:val="nil"/>
            </w:tcBorders>
            <w:vAlign w:val="bottom"/>
          </w:tcPr>
          <w:p w:rsidR="00D11AC6" w:rsidRPr="00D11AC6" w:rsidRDefault="00D11AC6" w:rsidP="00D11AC6">
            <w:pPr>
              <w:widowControl w:val="0"/>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w:t>
            </w:r>
          </w:p>
        </w:tc>
        <w:tc>
          <w:tcPr>
            <w:tcW w:w="454"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255" w:type="dxa"/>
            <w:tcBorders>
              <w:top w:val="nil"/>
              <w:left w:val="nil"/>
              <w:bottom w:val="nil"/>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w:t>
            </w:r>
          </w:p>
        </w:tc>
        <w:tc>
          <w:tcPr>
            <w:tcW w:w="1588"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397" w:type="dxa"/>
            <w:tcBorders>
              <w:top w:val="nil"/>
              <w:left w:val="nil"/>
              <w:bottom w:val="nil"/>
              <w:right w:val="nil"/>
            </w:tcBorders>
            <w:vAlign w:val="bottom"/>
          </w:tcPr>
          <w:p w:rsidR="00D11AC6" w:rsidRPr="00D11AC6" w:rsidRDefault="00D11AC6" w:rsidP="00D11AC6">
            <w:pPr>
              <w:widowControl w:val="0"/>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20</w:t>
            </w:r>
          </w:p>
        </w:tc>
        <w:tc>
          <w:tcPr>
            <w:tcW w:w="369" w:type="dxa"/>
            <w:tcBorders>
              <w:top w:val="nil"/>
              <w:left w:val="nil"/>
              <w:bottom w:val="single" w:sz="4" w:space="0" w:color="auto"/>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p>
        </w:tc>
        <w:tc>
          <w:tcPr>
            <w:tcW w:w="764" w:type="dxa"/>
            <w:tcBorders>
              <w:top w:val="nil"/>
              <w:left w:val="nil"/>
              <w:bottom w:val="nil"/>
              <w:right w:val="nil"/>
            </w:tcBorders>
            <w:vAlign w:val="bottom"/>
          </w:tcPr>
          <w:p w:rsidR="00D11AC6" w:rsidRPr="00D11AC6" w:rsidRDefault="00D11AC6" w:rsidP="00D11AC6">
            <w:pPr>
              <w:widowControl w:val="0"/>
              <w:ind w:left="5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года.</w:t>
            </w:r>
          </w:p>
        </w:tc>
      </w:tr>
    </w:tbl>
    <w:p w:rsidR="00D11AC6" w:rsidRPr="00D11AC6" w:rsidRDefault="00D11AC6" w:rsidP="00D11AC6">
      <w:pPr>
        <w:widowControl w:val="0"/>
        <w:spacing w:after="180"/>
        <w:ind w:firstLine="567"/>
        <w:jc w:val="left"/>
        <w:rPr>
          <w:rFonts w:ascii="Times New Roman" w:eastAsia="Times New Roman" w:hAnsi="Times New Roman" w:cs="Times New Roman"/>
          <w:sz w:val="16"/>
          <w:szCs w:val="16"/>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D11AC6" w:rsidRPr="00D11AC6" w:rsidTr="00D41BE8">
        <w:tc>
          <w:tcPr>
            <w:tcW w:w="3232" w:type="dxa"/>
            <w:tcBorders>
              <w:top w:val="nil"/>
              <w:left w:val="nil"/>
              <w:bottom w:val="nil"/>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Проверку окончить не позднее</w:t>
            </w:r>
          </w:p>
        </w:tc>
        <w:tc>
          <w:tcPr>
            <w:tcW w:w="170" w:type="dxa"/>
            <w:tcBorders>
              <w:top w:val="nil"/>
              <w:left w:val="nil"/>
              <w:bottom w:val="nil"/>
              <w:right w:val="nil"/>
            </w:tcBorders>
            <w:vAlign w:val="bottom"/>
          </w:tcPr>
          <w:p w:rsidR="00D11AC6" w:rsidRPr="00D11AC6" w:rsidRDefault="00D11AC6" w:rsidP="00D11AC6">
            <w:pPr>
              <w:widowControl w:val="0"/>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w:t>
            </w:r>
          </w:p>
        </w:tc>
        <w:tc>
          <w:tcPr>
            <w:tcW w:w="454"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255" w:type="dxa"/>
            <w:tcBorders>
              <w:top w:val="nil"/>
              <w:left w:val="nil"/>
              <w:bottom w:val="nil"/>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w:t>
            </w:r>
          </w:p>
        </w:tc>
        <w:tc>
          <w:tcPr>
            <w:tcW w:w="1588" w:type="dxa"/>
            <w:tcBorders>
              <w:top w:val="nil"/>
              <w:left w:val="nil"/>
              <w:bottom w:val="single" w:sz="4" w:space="0" w:color="auto"/>
              <w:right w:val="nil"/>
            </w:tcBorders>
            <w:vAlign w:val="bottom"/>
          </w:tcPr>
          <w:p w:rsidR="00D11AC6" w:rsidRPr="00D11AC6" w:rsidRDefault="00D11AC6" w:rsidP="00D11AC6">
            <w:pPr>
              <w:widowControl w:val="0"/>
              <w:jc w:val="center"/>
              <w:rPr>
                <w:rFonts w:ascii="Times New Roman" w:eastAsia="Times New Roman" w:hAnsi="Times New Roman" w:cs="Times New Roman"/>
                <w:sz w:val="16"/>
                <w:szCs w:val="16"/>
                <w:lang w:eastAsia="ru-RU"/>
              </w:rPr>
            </w:pPr>
          </w:p>
        </w:tc>
        <w:tc>
          <w:tcPr>
            <w:tcW w:w="397" w:type="dxa"/>
            <w:tcBorders>
              <w:top w:val="nil"/>
              <w:left w:val="nil"/>
              <w:bottom w:val="nil"/>
              <w:right w:val="nil"/>
            </w:tcBorders>
            <w:vAlign w:val="bottom"/>
          </w:tcPr>
          <w:p w:rsidR="00D11AC6" w:rsidRPr="00D11AC6" w:rsidRDefault="00D11AC6" w:rsidP="00D11AC6">
            <w:pPr>
              <w:widowControl w:val="0"/>
              <w:jc w:val="righ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20</w:t>
            </w:r>
          </w:p>
        </w:tc>
        <w:tc>
          <w:tcPr>
            <w:tcW w:w="369" w:type="dxa"/>
            <w:tcBorders>
              <w:top w:val="nil"/>
              <w:left w:val="nil"/>
              <w:bottom w:val="single" w:sz="4" w:space="0" w:color="auto"/>
              <w:right w:val="nil"/>
            </w:tcBorders>
            <w:vAlign w:val="bottom"/>
          </w:tcPr>
          <w:p w:rsidR="00D11AC6" w:rsidRPr="00D11AC6" w:rsidRDefault="00D11AC6" w:rsidP="00D11AC6">
            <w:pPr>
              <w:widowControl w:val="0"/>
              <w:jc w:val="left"/>
              <w:rPr>
                <w:rFonts w:ascii="Times New Roman" w:eastAsia="Times New Roman" w:hAnsi="Times New Roman" w:cs="Times New Roman"/>
                <w:sz w:val="16"/>
                <w:szCs w:val="16"/>
                <w:lang w:eastAsia="ru-RU"/>
              </w:rPr>
            </w:pPr>
          </w:p>
        </w:tc>
        <w:tc>
          <w:tcPr>
            <w:tcW w:w="764" w:type="dxa"/>
            <w:tcBorders>
              <w:top w:val="nil"/>
              <w:left w:val="nil"/>
              <w:bottom w:val="nil"/>
              <w:right w:val="nil"/>
            </w:tcBorders>
            <w:vAlign w:val="bottom"/>
          </w:tcPr>
          <w:p w:rsidR="00D11AC6" w:rsidRPr="00D11AC6" w:rsidRDefault="00D11AC6" w:rsidP="00D11AC6">
            <w:pPr>
              <w:widowControl w:val="0"/>
              <w:ind w:left="5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года.</w:t>
            </w:r>
          </w:p>
        </w:tc>
      </w:tr>
    </w:tbl>
    <w:p w:rsidR="00F117FD" w:rsidRDefault="00F117FD" w:rsidP="00D11AC6">
      <w:pPr>
        <w:widowControl w:val="0"/>
        <w:spacing w:before="160"/>
        <w:ind w:firstLine="567"/>
        <w:jc w:val="left"/>
        <w:rPr>
          <w:rFonts w:ascii="Times New Roman" w:eastAsia="Times New Roman" w:hAnsi="Times New Roman" w:cs="Times New Roman"/>
          <w:sz w:val="16"/>
          <w:szCs w:val="16"/>
          <w:lang w:eastAsia="ru-RU"/>
        </w:rPr>
      </w:pPr>
    </w:p>
    <w:p w:rsidR="00D11AC6" w:rsidRPr="00D11AC6" w:rsidRDefault="00D11AC6" w:rsidP="00D11AC6">
      <w:pPr>
        <w:widowControl w:val="0"/>
        <w:spacing w:before="160"/>
        <w:ind w:firstLine="567"/>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9. Правовые основания проведения проверки:  </w:t>
      </w:r>
    </w:p>
    <w:p w:rsidR="00D11AC6" w:rsidRPr="00D11AC6" w:rsidRDefault="00D11AC6" w:rsidP="00D11AC6">
      <w:pPr>
        <w:widowControl w:val="0"/>
        <w:pBdr>
          <w:top w:val="single" w:sz="4" w:space="1" w:color="auto"/>
        </w:pBdr>
        <w:ind w:left="5415"/>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spacing w:after="120"/>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(ссылка на положения нормативного правового акта, в соответствии с которым осуществляется проверка)</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10. Обязательные требования и (или) требования, установленные муниципальными правовыми актами, подлежащие проверке  </w:t>
      </w:r>
    </w:p>
    <w:p w:rsidR="00D11AC6" w:rsidRPr="00D11AC6" w:rsidRDefault="00D11AC6" w:rsidP="00D11AC6">
      <w:pPr>
        <w:widowControl w:val="0"/>
        <w:pBdr>
          <w:top w:val="single" w:sz="4" w:space="1" w:color="auto"/>
        </w:pBdr>
        <w:ind w:left="4423"/>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1)  </w:t>
      </w:r>
    </w:p>
    <w:p w:rsidR="00D11AC6" w:rsidRPr="00D11AC6" w:rsidRDefault="00D11AC6" w:rsidP="00D11AC6">
      <w:pPr>
        <w:widowControl w:val="0"/>
        <w:pBdr>
          <w:top w:val="single" w:sz="4" w:space="1" w:color="auto"/>
        </w:pBdr>
        <w:ind w:left="312"/>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2)  </w:t>
      </w:r>
    </w:p>
    <w:p w:rsidR="00D11AC6" w:rsidRPr="00D11AC6" w:rsidRDefault="00D11AC6" w:rsidP="00D11AC6">
      <w:pPr>
        <w:widowControl w:val="0"/>
        <w:pBdr>
          <w:top w:val="single" w:sz="4" w:space="1" w:color="auto"/>
        </w:pBdr>
        <w:ind w:left="312"/>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3)  </w:t>
      </w:r>
    </w:p>
    <w:p w:rsidR="00D11AC6" w:rsidRPr="00D11AC6" w:rsidRDefault="00D11AC6" w:rsidP="00D11AC6">
      <w:pPr>
        <w:widowControl w:val="0"/>
        <w:pBdr>
          <w:top w:val="single" w:sz="4" w:space="1" w:color="auto"/>
        </w:pBdr>
        <w:ind w:left="312"/>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spacing w:before="12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spacing w:after="120"/>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(с указанием наименований, номеров и дат их принятия)</w:t>
      </w:r>
    </w:p>
    <w:p w:rsidR="00D11AC6" w:rsidRPr="00D11AC6" w:rsidRDefault="00D11AC6" w:rsidP="00D11AC6">
      <w:pPr>
        <w:widowControl w:val="0"/>
        <w:ind w:firstLine="567"/>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keepNext/>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spacing w:after="240"/>
        <w:jc w:val="left"/>
        <w:rPr>
          <w:rFonts w:ascii="Times New Roman" w:eastAsia="Times New Roman" w:hAnsi="Times New Roman" w:cs="Times New Roman"/>
          <w:sz w:val="16"/>
          <w:szCs w:val="16"/>
          <w:lang w:eastAsia="ru-RU"/>
        </w:rPr>
      </w:pPr>
    </w:p>
    <w:p w:rsidR="00D11AC6" w:rsidRPr="00D11AC6" w:rsidRDefault="00D11AC6" w:rsidP="00D11AC6">
      <w:pPr>
        <w:keepNext/>
        <w:widowControl w:val="0"/>
        <w:spacing w:before="840"/>
        <w:ind w:right="4536"/>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ind w:right="4535"/>
        <w:jc w:val="left"/>
        <w:rPr>
          <w:rFonts w:ascii="Times New Roman" w:eastAsia="Times New Roman" w:hAnsi="Times New Roman" w:cs="Times New Roman"/>
          <w:sz w:val="16"/>
          <w:szCs w:val="16"/>
          <w:lang w:eastAsia="ru-RU"/>
        </w:rPr>
      </w:pPr>
    </w:p>
    <w:p w:rsidR="00D11AC6" w:rsidRPr="00D11AC6" w:rsidRDefault="00D11AC6" w:rsidP="00D11AC6">
      <w:pPr>
        <w:widowControl w:val="0"/>
        <w:ind w:right="4535"/>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ind w:right="4535"/>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 xml:space="preserve">(должность, фамилия, инициалы руководителя, заместителя руководителя органа </w:t>
      </w:r>
      <w:proofErr w:type="spellStart"/>
      <w:proofErr w:type="gramStart"/>
      <w:r w:rsidRPr="00D11AC6">
        <w:rPr>
          <w:rFonts w:ascii="Times New Roman" w:eastAsia="Times New Roman" w:hAnsi="Times New Roman" w:cs="Times New Roman"/>
          <w:sz w:val="16"/>
          <w:szCs w:val="16"/>
          <w:lang w:eastAsia="ru-RU"/>
        </w:rPr>
        <w:t>органа</w:t>
      </w:r>
      <w:proofErr w:type="spellEnd"/>
      <w:proofErr w:type="gramEnd"/>
      <w:r w:rsidRPr="00D11AC6">
        <w:rPr>
          <w:rFonts w:ascii="Times New Roman" w:eastAsia="Times New Roman" w:hAnsi="Times New Roman" w:cs="Times New Roman"/>
          <w:sz w:val="16"/>
          <w:szCs w:val="16"/>
          <w:lang w:eastAsia="ru-RU"/>
        </w:rPr>
        <w:t xml:space="preserve"> муниципального контроля, издавшего распоряжение или приказ о проведении проверки)</w:t>
      </w:r>
    </w:p>
    <w:p w:rsidR="00D11AC6" w:rsidRPr="00D11AC6" w:rsidRDefault="00D11AC6" w:rsidP="00D11AC6">
      <w:pPr>
        <w:widowControl w:val="0"/>
        <w:spacing w:before="120"/>
        <w:ind w:left="5954"/>
        <w:jc w:val="center"/>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ind w:left="5954"/>
        <w:jc w:val="center"/>
        <w:rPr>
          <w:rFonts w:ascii="Times New Roman" w:eastAsia="Times New Roman" w:hAnsi="Times New Roman" w:cs="Times New Roman"/>
          <w:sz w:val="16"/>
          <w:szCs w:val="16"/>
          <w:lang w:eastAsia="ru-RU"/>
        </w:rPr>
      </w:pPr>
      <w:r w:rsidRPr="00D11AC6">
        <w:rPr>
          <w:rFonts w:ascii="Times New Roman" w:eastAsia="Times New Roman" w:hAnsi="Times New Roman" w:cs="Times New Roman"/>
          <w:sz w:val="16"/>
          <w:szCs w:val="16"/>
          <w:lang w:eastAsia="ru-RU"/>
        </w:rPr>
        <w:t>(подпись, заверенная печатью)</w:t>
      </w:r>
    </w:p>
    <w:p w:rsidR="00D11AC6" w:rsidRPr="00D11AC6" w:rsidRDefault="00D11AC6" w:rsidP="00D11AC6">
      <w:pPr>
        <w:widowControl w:val="0"/>
        <w:spacing w:before="12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left"/>
        <w:rPr>
          <w:rFonts w:ascii="Times New Roman" w:eastAsia="Times New Roman" w:hAnsi="Times New Roman" w:cs="Times New Roman"/>
          <w:sz w:val="16"/>
          <w:szCs w:val="16"/>
          <w:lang w:eastAsia="ru-RU"/>
        </w:rPr>
      </w:pPr>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widowControl w:val="0"/>
        <w:pBdr>
          <w:top w:val="single" w:sz="4" w:space="1" w:color="auto"/>
        </w:pBdr>
        <w:jc w:val="center"/>
        <w:rPr>
          <w:rFonts w:ascii="Times New Roman" w:eastAsia="Times New Roman" w:hAnsi="Times New Roman" w:cs="Times New Roman"/>
          <w:sz w:val="16"/>
          <w:szCs w:val="16"/>
          <w:lang w:eastAsia="ru-RU"/>
        </w:rPr>
      </w:pPr>
      <w:proofErr w:type="gramStart"/>
      <w:r w:rsidRPr="00D11AC6">
        <w:rPr>
          <w:rFonts w:ascii="Times New Roman" w:eastAsia="Times New Roman" w:hAnsi="Times New Roman" w:cs="Times New Roman"/>
          <w:sz w:val="16"/>
          <w:szCs w:val="16"/>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D11AC6" w:rsidRPr="00D11AC6" w:rsidRDefault="00D11AC6" w:rsidP="00D11AC6">
      <w:pPr>
        <w:widowControl w:val="0"/>
        <w:jc w:val="left"/>
        <w:rPr>
          <w:rFonts w:ascii="Times New Roman" w:eastAsia="Times New Roman" w:hAnsi="Times New Roman" w:cs="Times New Roman"/>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117FD" w:rsidRPr="00F117FD" w:rsidTr="00F117FD">
        <w:tc>
          <w:tcPr>
            <w:tcW w:w="9606" w:type="dxa"/>
          </w:tcPr>
          <w:p w:rsidR="00F117FD" w:rsidRPr="00F117FD" w:rsidRDefault="00F117FD" w:rsidP="00F117FD">
            <w:pPr>
              <w:keepNext/>
              <w:jc w:val="center"/>
              <w:outlineLvl w:val="2"/>
              <w:rPr>
                <w:rFonts w:ascii="Times New Roman" w:eastAsia="Times New Roman" w:hAnsi="Times New Roman" w:cs="Times New Roman"/>
                <w:b/>
                <w:sz w:val="16"/>
                <w:szCs w:val="16"/>
                <w:lang w:eastAsia="ru-RU"/>
              </w:rPr>
            </w:pPr>
            <w:r w:rsidRPr="00F117FD">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F117FD" w:rsidRPr="00F117FD" w:rsidTr="00F117FD">
        <w:trPr>
          <w:trHeight w:hRule="exact" w:val="397"/>
        </w:trPr>
        <w:tc>
          <w:tcPr>
            <w:tcW w:w="9606" w:type="dxa"/>
            <w:vAlign w:val="center"/>
          </w:tcPr>
          <w:p w:rsidR="00F117FD" w:rsidRPr="00F117FD" w:rsidRDefault="00F117FD" w:rsidP="00F117FD">
            <w:pPr>
              <w:keepNext/>
              <w:jc w:val="center"/>
              <w:outlineLvl w:val="2"/>
              <w:rPr>
                <w:rFonts w:ascii="Times New Roman" w:eastAsia="Times New Roman" w:hAnsi="Times New Roman" w:cs="Times New Roman"/>
                <w:b/>
                <w:sz w:val="16"/>
                <w:szCs w:val="16"/>
                <w:lang w:eastAsia="ru-RU"/>
              </w:rPr>
            </w:pPr>
            <w:r w:rsidRPr="00F117FD">
              <w:rPr>
                <w:rFonts w:ascii="Times New Roman" w:eastAsia="Times New Roman" w:hAnsi="Times New Roman" w:cs="Times New Roman"/>
                <w:b/>
                <w:sz w:val="16"/>
                <w:szCs w:val="16"/>
                <w:lang w:eastAsia="ru-RU"/>
              </w:rPr>
              <w:t xml:space="preserve">  ПЕНЗЕНСКОЙ ОБЛАСТИ</w:t>
            </w:r>
          </w:p>
        </w:tc>
      </w:tr>
      <w:tr w:rsidR="00F117FD" w:rsidRPr="00F117FD" w:rsidTr="00F117FD">
        <w:trPr>
          <w:trHeight w:val="80"/>
        </w:trPr>
        <w:tc>
          <w:tcPr>
            <w:tcW w:w="9606" w:type="dxa"/>
          </w:tcPr>
          <w:p w:rsidR="00F117FD" w:rsidRPr="00F117FD" w:rsidRDefault="00F117FD" w:rsidP="00F117FD">
            <w:pPr>
              <w:keepNext/>
              <w:jc w:val="center"/>
              <w:outlineLvl w:val="2"/>
              <w:rPr>
                <w:rFonts w:ascii="Times New Roman" w:eastAsia="Times New Roman" w:hAnsi="Times New Roman" w:cs="Times New Roman"/>
                <w:b/>
                <w:sz w:val="16"/>
                <w:szCs w:val="16"/>
                <w:lang w:eastAsia="ru-RU"/>
              </w:rPr>
            </w:pPr>
          </w:p>
        </w:tc>
      </w:tr>
      <w:tr w:rsidR="00F117FD" w:rsidRPr="00F117FD" w:rsidTr="00F117FD">
        <w:trPr>
          <w:trHeight w:hRule="exact" w:val="542"/>
        </w:trPr>
        <w:tc>
          <w:tcPr>
            <w:tcW w:w="9606" w:type="dxa"/>
            <w:vAlign w:val="center"/>
          </w:tcPr>
          <w:p w:rsidR="00F117FD" w:rsidRPr="00F117FD" w:rsidRDefault="00F117FD" w:rsidP="00F117FD">
            <w:pPr>
              <w:keepNext/>
              <w:jc w:val="center"/>
              <w:outlineLvl w:val="2"/>
              <w:rPr>
                <w:rFonts w:ascii="Times New Roman" w:eastAsia="Times New Roman" w:hAnsi="Times New Roman" w:cs="Times New Roman"/>
                <w:b/>
                <w:sz w:val="16"/>
                <w:szCs w:val="16"/>
                <w:lang w:eastAsia="ru-RU"/>
              </w:rPr>
            </w:pPr>
            <w:r w:rsidRPr="00F117FD">
              <w:rPr>
                <w:rFonts w:ascii="Times New Roman" w:eastAsia="Times New Roman" w:hAnsi="Times New Roman" w:cs="Times New Roman"/>
                <w:b/>
                <w:sz w:val="16"/>
                <w:szCs w:val="16"/>
                <w:lang w:eastAsia="ru-RU"/>
              </w:rPr>
              <w:t>ПОСТАНОВЛЕНИЕ</w:t>
            </w:r>
          </w:p>
        </w:tc>
      </w:tr>
      <w:tr w:rsidR="00F117FD" w:rsidRPr="00F117FD" w:rsidTr="00F117FD">
        <w:trPr>
          <w:trHeight w:hRule="exact" w:val="212"/>
        </w:trPr>
        <w:tc>
          <w:tcPr>
            <w:tcW w:w="9606" w:type="dxa"/>
            <w:vAlign w:val="center"/>
          </w:tcPr>
          <w:p w:rsidR="00F117FD" w:rsidRPr="00F117FD" w:rsidRDefault="00F117FD" w:rsidP="00F117FD">
            <w:pPr>
              <w:keepNext/>
              <w:jc w:val="center"/>
              <w:outlineLvl w:val="2"/>
              <w:rPr>
                <w:rFonts w:ascii="Times New Roman" w:eastAsia="Times New Roman" w:hAnsi="Times New Roman" w:cs="Times New Roman"/>
                <w:b/>
                <w:sz w:val="16"/>
                <w:szCs w:val="16"/>
                <w:lang w:eastAsia="ru-RU"/>
              </w:rPr>
            </w:pPr>
          </w:p>
        </w:tc>
      </w:tr>
    </w:tbl>
    <w:p w:rsidR="00F117FD" w:rsidRPr="00F117FD" w:rsidRDefault="00F117FD" w:rsidP="00F117F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1134"/>
      </w:tblGrid>
      <w:tr w:rsidR="00F117FD" w:rsidRPr="00F117FD" w:rsidTr="00F117FD">
        <w:tc>
          <w:tcPr>
            <w:tcW w:w="284" w:type="dxa"/>
            <w:vAlign w:val="bottom"/>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F117FD" w:rsidRPr="00F117FD" w:rsidRDefault="00F117FD" w:rsidP="00F117F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31.10.2019</w:t>
            </w:r>
          </w:p>
        </w:tc>
        <w:tc>
          <w:tcPr>
            <w:tcW w:w="397" w:type="dxa"/>
            <w:vAlign w:val="bottom"/>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94</w:t>
            </w:r>
            <w:r>
              <w:rPr>
                <w:rFonts w:ascii="Times New Roman" w:eastAsia="Times New Roman" w:hAnsi="Times New Roman" w:cs="Times New Roman"/>
                <w:sz w:val="16"/>
                <w:szCs w:val="16"/>
                <w:lang w:eastAsia="ru-RU"/>
              </w:rPr>
              <w:t>0</w:t>
            </w:r>
          </w:p>
        </w:tc>
      </w:tr>
      <w:tr w:rsidR="00F117FD" w:rsidRPr="00F117FD" w:rsidTr="00F117FD">
        <w:tc>
          <w:tcPr>
            <w:tcW w:w="4083" w:type="dxa"/>
            <w:gridSpan w:val="4"/>
          </w:tcPr>
          <w:p w:rsidR="00F117FD" w:rsidRPr="00F117FD" w:rsidRDefault="00F117FD" w:rsidP="00F117FD">
            <w:pPr>
              <w:jc w:val="center"/>
              <w:rPr>
                <w:rFonts w:ascii="Times New Roman" w:eastAsia="Times New Roman" w:hAnsi="Times New Roman" w:cs="Times New Roman"/>
                <w:sz w:val="16"/>
                <w:szCs w:val="16"/>
                <w:lang w:eastAsia="ru-RU"/>
              </w:rPr>
            </w:pPr>
          </w:p>
          <w:p w:rsidR="00F117FD" w:rsidRPr="00F117FD" w:rsidRDefault="00F117FD" w:rsidP="00F117FD">
            <w:pPr>
              <w:jc w:val="center"/>
              <w:rPr>
                <w:rFonts w:ascii="Times New Roman" w:eastAsia="Times New Roman" w:hAnsi="Times New Roman" w:cs="Times New Roman"/>
                <w:sz w:val="16"/>
                <w:szCs w:val="16"/>
                <w:lang w:eastAsia="ru-RU"/>
              </w:rPr>
            </w:pPr>
            <w:proofErr w:type="spellStart"/>
            <w:r w:rsidRPr="00F117FD">
              <w:rPr>
                <w:rFonts w:ascii="Times New Roman" w:eastAsia="Times New Roman" w:hAnsi="Times New Roman" w:cs="Times New Roman"/>
                <w:sz w:val="16"/>
                <w:szCs w:val="16"/>
                <w:lang w:eastAsia="ru-RU"/>
              </w:rPr>
              <w:t>р.п</w:t>
            </w:r>
            <w:proofErr w:type="spellEnd"/>
            <w:r w:rsidRPr="00F117FD">
              <w:rPr>
                <w:rFonts w:ascii="Times New Roman" w:eastAsia="Times New Roman" w:hAnsi="Times New Roman" w:cs="Times New Roman"/>
                <w:sz w:val="16"/>
                <w:szCs w:val="16"/>
                <w:lang w:eastAsia="ru-RU"/>
              </w:rPr>
              <w:t>. Мокшан</w:t>
            </w:r>
          </w:p>
        </w:tc>
      </w:tr>
    </w:tbl>
    <w:p w:rsidR="00D11AC6" w:rsidRPr="00D11AC6" w:rsidRDefault="00D11AC6" w:rsidP="00D11AC6">
      <w:pPr>
        <w:ind w:firstLine="567"/>
        <w:jc w:val="left"/>
        <w:rPr>
          <w:rFonts w:ascii="Times New Roman" w:eastAsia="Times New Roman" w:hAnsi="Times New Roman" w:cs="Times New Roman"/>
          <w:sz w:val="16"/>
          <w:szCs w:val="16"/>
          <w:lang w:eastAsia="ru-RU"/>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F117FD" w:rsidRPr="00F117FD" w:rsidTr="00D41BE8">
        <w:trPr>
          <w:trHeight w:val="559"/>
          <w:jc w:val="center"/>
        </w:trPr>
        <w:tc>
          <w:tcPr>
            <w:tcW w:w="9648" w:type="dxa"/>
            <w:tcBorders>
              <w:top w:val="nil"/>
              <w:left w:val="nil"/>
              <w:bottom w:val="nil"/>
              <w:right w:val="nil"/>
            </w:tcBorders>
          </w:tcPr>
          <w:p w:rsidR="00F117FD" w:rsidRPr="00F117FD" w:rsidRDefault="00F117FD" w:rsidP="00F117FD">
            <w:pPr>
              <w:jc w:val="center"/>
              <w:rPr>
                <w:rFonts w:ascii="Times New Roman" w:eastAsia="Times New Roman" w:hAnsi="Times New Roman" w:cs="Times New Roman"/>
                <w:b/>
                <w:sz w:val="16"/>
                <w:szCs w:val="16"/>
                <w:lang w:eastAsia="ru-RU"/>
              </w:rPr>
            </w:pPr>
            <w:r w:rsidRPr="00F117FD">
              <w:rPr>
                <w:rFonts w:ascii="Times New Roman" w:eastAsia="Times New Roman" w:hAnsi="Times New Roman" w:cs="Times New Roman"/>
                <w:b/>
                <w:sz w:val="16"/>
                <w:szCs w:val="16"/>
                <w:lang w:eastAsia="ru-RU"/>
              </w:rPr>
              <w:t xml:space="preserve">О внесении изменений в Перечень муниципальных программ муниципального образования </w:t>
            </w:r>
            <w:proofErr w:type="spellStart"/>
            <w:r w:rsidRPr="00F117FD">
              <w:rPr>
                <w:rFonts w:ascii="Times New Roman" w:eastAsia="Times New Roman" w:hAnsi="Times New Roman" w:cs="Times New Roman"/>
                <w:b/>
                <w:sz w:val="16"/>
                <w:szCs w:val="16"/>
                <w:lang w:eastAsia="ru-RU"/>
              </w:rPr>
              <w:t>Мокшанский</w:t>
            </w:r>
            <w:proofErr w:type="spellEnd"/>
            <w:r w:rsidRPr="00F117FD">
              <w:rPr>
                <w:rFonts w:ascii="Times New Roman" w:eastAsia="Times New Roman" w:hAnsi="Times New Roman" w:cs="Times New Roman"/>
                <w:b/>
                <w:sz w:val="16"/>
                <w:szCs w:val="16"/>
                <w:lang w:eastAsia="ru-RU"/>
              </w:rPr>
              <w:t xml:space="preserve"> район Пензенской области, утвержденный постановлением администрации </w:t>
            </w:r>
            <w:proofErr w:type="spellStart"/>
            <w:r w:rsidRPr="00F117FD">
              <w:rPr>
                <w:rFonts w:ascii="Times New Roman" w:eastAsia="Times New Roman" w:hAnsi="Times New Roman" w:cs="Times New Roman"/>
                <w:b/>
                <w:sz w:val="16"/>
                <w:szCs w:val="16"/>
                <w:lang w:eastAsia="ru-RU"/>
              </w:rPr>
              <w:t>Мокшанского</w:t>
            </w:r>
            <w:proofErr w:type="spellEnd"/>
            <w:r w:rsidRPr="00F117FD">
              <w:rPr>
                <w:rFonts w:ascii="Times New Roman" w:eastAsia="Times New Roman" w:hAnsi="Times New Roman" w:cs="Times New Roman"/>
                <w:b/>
                <w:sz w:val="16"/>
                <w:szCs w:val="16"/>
                <w:lang w:eastAsia="ru-RU"/>
              </w:rPr>
              <w:t xml:space="preserve"> района Пензенской области от 18.11.2013 № 1383</w:t>
            </w:r>
          </w:p>
          <w:p w:rsidR="00F117FD" w:rsidRPr="00F117FD" w:rsidRDefault="00F117FD" w:rsidP="00F117FD">
            <w:pPr>
              <w:jc w:val="center"/>
              <w:rPr>
                <w:rFonts w:ascii="Times New Roman" w:eastAsia="Times New Roman" w:hAnsi="Times New Roman" w:cs="Times New Roman"/>
                <w:b/>
                <w:sz w:val="16"/>
                <w:szCs w:val="16"/>
                <w:lang w:eastAsia="ru-RU"/>
              </w:rPr>
            </w:pPr>
          </w:p>
        </w:tc>
      </w:tr>
    </w:tbl>
    <w:p w:rsidR="00F117FD" w:rsidRPr="00F117FD" w:rsidRDefault="00F117FD" w:rsidP="00F117FD">
      <w:pPr>
        <w:ind w:firstLine="540"/>
        <w:outlineLvl w:val="3"/>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В соответствии с постановлением </w:t>
      </w:r>
      <w:r w:rsidRPr="00F117FD">
        <w:rPr>
          <w:rFonts w:ascii="Times New Roman" w:eastAsia="Times New Roman" w:hAnsi="Times New Roman" w:cs="Times New Roman"/>
          <w:bCs/>
          <w:sz w:val="16"/>
          <w:szCs w:val="16"/>
          <w:lang w:eastAsia="ru-RU"/>
        </w:rPr>
        <w:t xml:space="preserve">администрации </w:t>
      </w:r>
      <w:proofErr w:type="spellStart"/>
      <w:r w:rsidRPr="00F117FD">
        <w:rPr>
          <w:rFonts w:ascii="Times New Roman" w:eastAsia="Times New Roman" w:hAnsi="Times New Roman" w:cs="Times New Roman"/>
          <w:bCs/>
          <w:sz w:val="16"/>
          <w:szCs w:val="16"/>
          <w:lang w:eastAsia="ru-RU"/>
        </w:rPr>
        <w:t>Мокшанского</w:t>
      </w:r>
      <w:proofErr w:type="spellEnd"/>
      <w:r w:rsidRPr="00F117FD">
        <w:rPr>
          <w:rFonts w:ascii="Times New Roman" w:eastAsia="Times New Roman" w:hAnsi="Times New Roman" w:cs="Times New Roman"/>
          <w:bCs/>
          <w:sz w:val="16"/>
          <w:szCs w:val="16"/>
          <w:lang w:eastAsia="ru-RU"/>
        </w:rPr>
        <w:t xml:space="preserve"> района Пензенской области от 20.08.2013 № 1019 «</w:t>
      </w:r>
      <w:r w:rsidRPr="00F117FD">
        <w:rPr>
          <w:rFonts w:ascii="Times New Roman" w:eastAsia="Times New Roman" w:hAnsi="Times New Roman" w:cs="Times New Roman"/>
          <w:color w:val="000000"/>
          <w:spacing w:val="-4"/>
          <w:sz w:val="16"/>
          <w:szCs w:val="16"/>
          <w:lang w:eastAsia="ru-RU"/>
        </w:rPr>
        <w:t xml:space="preserve">Об утверждении Порядка разработки и реализации муниципальных программ </w:t>
      </w:r>
      <w:proofErr w:type="spellStart"/>
      <w:r w:rsidRPr="00F117FD">
        <w:rPr>
          <w:rFonts w:ascii="Times New Roman" w:eastAsia="Times New Roman" w:hAnsi="Times New Roman" w:cs="Times New Roman"/>
          <w:color w:val="000000"/>
          <w:spacing w:val="-4"/>
          <w:sz w:val="16"/>
          <w:szCs w:val="16"/>
          <w:lang w:eastAsia="ru-RU"/>
        </w:rPr>
        <w:t>Мокшанского</w:t>
      </w:r>
      <w:proofErr w:type="spellEnd"/>
      <w:r w:rsidRPr="00F117FD">
        <w:rPr>
          <w:rFonts w:ascii="Times New Roman" w:eastAsia="Times New Roman" w:hAnsi="Times New Roman" w:cs="Times New Roman"/>
          <w:color w:val="000000"/>
          <w:spacing w:val="-4"/>
          <w:sz w:val="16"/>
          <w:szCs w:val="16"/>
          <w:lang w:eastAsia="ru-RU"/>
        </w:rPr>
        <w:t xml:space="preserve"> района Пензенской области, Положения об оценке планируемой эффективности муниципальной программы </w:t>
      </w:r>
      <w:proofErr w:type="spellStart"/>
      <w:r w:rsidRPr="00F117FD">
        <w:rPr>
          <w:rFonts w:ascii="Times New Roman" w:eastAsia="Times New Roman" w:hAnsi="Times New Roman" w:cs="Times New Roman"/>
          <w:color w:val="000000"/>
          <w:spacing w:val="-4"/>
          <w:sz w:val="16"/>
          <w:szCs w:val="16"/>
          <w:lang w:eastAsia="ru-RU"/>
        </w:rPr>
        <w:t>Мокшанского</w:t>
      </w:r>
      <w:proofErr w:type="spellEnd"/>
      <w:r w:rsidRPr="00F117FD">
        <w:rPr>
          <w:rFonts w:ascii="Times New Roman" w:eastAsia="Times New Roman" w:hAnsi="Times New Roman" w:cs="Times New Roman"/>
          <w:color w:val="000000"/>
          <w:spacing w:val="-4"/>
          <w:sz w:val="16"/>
          <w:szCs w:val="16"/>
          <w:lang w:eastAsia="ru-RU"/>
        </w:rPr>
        <w:t xml:space="preserve"> района Пензенской области, Положения об оценке эффективности реализации муниципальной программы </w:t>
      </w:r>
      <w:proofErr w:type="spellStart"/>
      <w:r w:rsidRPr="00F117FD">
        <w:rPr>
          <w:rFonts w:ascii="Times New Roman" w:eastAsia="Times New Roman" w:hAnsi="Times New Roman" w:cs="Times New Roman"/>
          <w:color w:val="000000"/>
          <w:spacing w:val="-4"/>
          <w:sz w:val="16"/>
          <w:szCs w:val="16"/>
          <w:lang w:eastAsia="ru-RU"/>
        </w:rPr>
        <w:t>Мокшанского</w:t>
      </w:r>
      <w:proofErr w:type="spellEnd"/>
      <w:r w:rsidRPr="00F117FD">
        <w:rPr>
          <w:rFonts w:ascii="Times New Roman" w:eastAsia="Times New Roman" w:hAnsi="Times New Roman" w:cs="Times New Roman"/>
          <w:color w:val="000000"/>
          <w:spacing w:val="-4"/>
          <w:sz w:val="16"/>
          <w:szCs w:val="16"/>
          <w:lang w:eastAsia="ru-RU"/>
        </w:rPr>
        <w:t xml:space="preserve"> района Пензенской области»</w:t>
      </w:r>
      <w:r w:rsidRPr="00F117FD">
        <w:rPr>
          <w:rFonts w:ascii="Times New Roman" w:eastAsia="Times New Roman" w:hAnsi="Times New Roman" w:cs="Times New Roman"/>
          <w:bCs/>
          <w:sz w:val="16"/>
          <w:szCs w:val="16"/>
          <w:lang w:eastAsia="ru-RU"/>
        </w:rPr>
        <w:t>,</w:t>
      </w:r>
      <w:r w:rsidRPr="00F117FD">
        <w:rPr>
          <w:rFonts w:ascii="Times New Roman" w:eastAsia="Times New Roman" w:hAnsi="Times New Roman" w:cs="Times New Roman"/>
          <w:sz w:val="16"/>
          <w:szCs w:val="16"/>
          <w:lang w:eastAsia="ru-RU"/>
        </w:rPr>
        <w:t xml:space="preserve"> руководствуясь Уставом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w:t>
      </w:r>
    </w:p>
    <w:p w:rsidR="00F117FD" w:rsidRPr="00F117FD" w:rsidRDefault="00F117FD" w:rsidP="00F117FD">
      <w:pPr>
        <w:ind w:firstLine="540"/>
        <w:outlineLvl w:val="3"/>
        <w:rPr>
          <w:rFonts w:ascii="Times New Roman" w:eastAsia="Times New Roman" w:hAnsi="Times New Roman" w:cs="Times New Roman"/>
          <w:sz w:val="16"/>
          <w:szCs w:val="16"/>
          <w:lang w:eastAsia="ru-RU"/>
        </w:rPr>
      </w:pPr>
    </w:p>
    <w:p w:rsidR="00F117FD" w:rsidRPr="00F117FD" w:rsidRDefault="00F117FD" w:rsidP="00F117FD">
      <w:pPr>
        <w:ind w:left="720" w:hanging="360"/>
        <w:jc w:val="center"/>
        <w:rPr>
          <w:rFonts w:ascii="Times New Roman" w:eastAsia="Times New Roman" w:hAnsi="Times New Roman" w:cs="Times New Roman"/>
          <w:b/>
          <w:bCs/>
          <w:sz w:val="16"/>
          <w:szCs w:val="16"/>
          <w:lang w:eastAsia="ru-RU"/>
        </w:rPr>
      </w:pPr>
      <w:r w:rsidRPr="00F117FD">
        <w:rPr>
          <w:rFonts w:ascii="Times New Roman" w:eastAsia="Times New Roman" w:hAnsi="Times New Roman" w:cs="Times New Roman"/>
          <w:b/>
          <w:bCs/>
          <w:sz w:val="16"/>
          <w:szCs w:val="16"/>
          <w:lang w:eastAsia="ru-RU"/>
        </w:rPr>
        <w:t xml:space="preserve">Администрация </w:t>
      </w:r>
      <w:proofErr w:type="spellStart"/>
      <w:r w:rsidRPr="00F117FD">
        <w:rPr>
          <w:rFonts w:ascii="Times New Roman" w:eastAsia="Times New Roman" w:hAnsi="Times New Roman" w:cs="Times New Roman"/>
          <w:b/>
          <w:bCs/>
          <w:sz w:val="16"/>
          <w:szCs w:val="16"/>
          <w:lang w:eastAsia="ru-RU"/>
        </w:rPr>
        <w:t>Мокшанского</w:t>
      </w:r>
      <w:proofErr w:type="spellEnd"/>
      <w:r w:rsidRPr="00F117FD">
        <w:rPr>
          <w:rFonts w:ascii="Times New Roman" w:eastAsia="Times New Roman" w:hAnsi="Times New Roman" w:cs="Times New Roman"/>
          <w:b/>
          <w:bCs/>
          <w:sz w:val="16"/>
          <w:szCs w:val="16"/>
          <w:lang w:eastAsia="ru-RU"/>
        </w:rPr>
        <w:t xml:space="preserve"> района постановляет:</w:t>
      </w:r>
    </w:p>
    <w:p w:rsidR="00F117FD" w:rsidRPr="00F117FD" w:rsidRDefault="00F117FD" w:rsidP="00F117FD">
      <w:pPr>
        <w:ind w:firstLine="540"/>
        <w:rPr>
          <w:rFonts w:ascii="Times New Roman" w:eastAsia="Times New Roman" w:hAnsi="Times New Roman" w:cs="Times New Roman"/>
          <w:bCs/>
          <w:sz w:val="8"/>
          <w:szCs w:val="8"/>
          <w:lang w:eastAsia="ru-RU"/>
        </w:rPr>
      </w:pPr>
    </w:p>
    <w:p w:rsidR="00F117FD" w:rsidRPr="00F117FD" w:rsidRDefault="00F117FD" w:rsidP="00F117FD">
      <w:pPr>
        <w:ind w:firstLine="540"/>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1. Внести изменения в Перечень муниципальных программ муниципального образования </w:t>
      </w:r>
      <w:proofErr w:type="spellStart"/>
      <w:r w:rsidRPr="00F117FD">
        <w:rPr>
          <w:rFonts w:ascii="Times New Roman" w:eastAsia="Times New Roman" w:hAnsi="Times New Roman" w:cs="Times New Roman"/>
          <w:sz w:val="16"/>
          <w:szCs w:val="16"/>
          <w:lang w:eastAsia="ru-RU"/>
        </w:rPr>
        <w:t>Мокшанский</w:t>
      </w:r>
      <w:proofErr w:type="spellEnd"/>
      <w:r w:rsidRPr="00F117FD">
        <w:rPr>
          <w:rFonts w:ascii="Times New Roman" w:eastAsia="Times New Roman" w:hAnsi="Times New Roman" w:cs="Times New Roman"/>
          <w:sz w:val="16"/>
          <w:szCs w:val="16"/>
          <w:lang w:eastAsia="ru-RU"/>
        </w:rPr>
        <w:t xml:space="preserve"> район Пензенской области, утвержденный постановлением администрации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 от 18.11.2013 № 1383, изложив его в новой редакции (прилагается).</w:t>
      </w:r>
    </w:p>
    <w:p w:rsidR="00F117FD" w:rsidRPr="00F117FD" w:rsidRDefault="00F117FD" w:rsidP="00F117FD">
      <w:pPr>
        <w:ind w:firstLine="540"/>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2. Признать утратившим силу постановление администрации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 от 25.09.2018 № 898 «О внесении изменений в Перечень муниципальных программ муниципального образования </w:t>
      </w:r>
      <w:proofErr w:type="spellStart"/>
      <w:r w:rsidRPr="00F117FD">
        <w:rPr>
          <w:rFonts w:ascii="Times New Roman" w:eastAsia="Times New Roman" w:hAnsi="Times New Roman" w:cs="Times New Roman"/>
          <w:sz w:val="16"/>
          <w:szCs w:val="16"/>
          <w:lang w:eastAsia="ru-RU"/>
        </w:rPr>
        <w:t>Мокшанский</w:t>
      </w:r>
      <w:proofErr w:type="spellEnd"/>
      <w:r w:rsidRPr="00F117FD">
        <w:rPr>
          <w:rFonts w:ascii="Times New Roman" w:eastAsia="Times New Roman" w:hAnsi="Times New Roman" w:cs="Times New Roman"/>
          <w:sz w:val="16"/>
          <w:szCs w:val="16"/>
          <w:lang w:eastAsia="ru-RU"/>
        </w:rPr>
        <w:t xml:space="preserve"> район Пензенской области, утвержденный постановлением администрации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 от 18.11.2013 №1383».</w:t>
      </w:r>
    </w:p>
    <w:p w:rsidR="00F117FD" w:rsidRPr="00F117FD" w:rsidRDefault="00F117FD" w:rsidP="00F117FD">
      <w:pPr>
        <w:ind w:firstLine="540"/>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w:t>
      </w:r>
    </w:p>
    <w:p w:rsidR="00F117FD" w:rsidRPr="00F117FD" w:rsidRDefault="00F117FD" w:rsidP="00F117FD">
      <w:pPr>
        <w:ind w:firstLine="540"/>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4. Постановление вступает в силу со дня его подписания.</w:t>
      </w:r>
    </w:p>
    <w:p w:rsidR="00F117FD" w:rsidRPr="00F117FD" w:rsidRDefault="00F117FD" w:rsidP="00F117FD">
      <w:pPr>
        <w:ind w:firstLine="540"/>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5. </w:t>
      </w:r>
      <w:proofErr w:type="gramStart"/>
      <w:r w:rsidRPr="00F117FD">
        <w:rPr>
          <w:rFonts w:ascii="Times New Roman" w:eastAsia="Times New Roman" w:hAnsi="Times New Roman" w:cs="Times New Roman"/>
          <w:sz w:val="16"/>
          <w:szCs w:val="16"/>
          <w:lang w:eastAsia="ru-RU"/>
        </w:rPr>
        <w:t>Контроль за</w:t>
      </w:r>
      <w:proofErr w:type="gramEnd"/>
      <w:r w:rsidRPr="00F117F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w:t>
      </w:r>
      <w:proofErr w:type="spellStart"/>
      <w:r w:rsidRPr="00F117FD">
        <w:rPr>
          <w:rFonts w:ascii="Times New Roman" w:eastAsia="Times New Roman" w:hAnsi="Times New Roman" w:cs="Times New Roman"/>
          <w:sz w:val="16"/>
          <w:szCs w:val="16"/>
          <w:lang w:eastAsia="ru-RU"/>
        </w:rPr>
        <w:t>Вьюнову</w:t>
      </w:r>
      <w:proofErr w:type="spellEnd"/>
      <w:r w:rsidRPr="00F117FD">
        <w:rPr>
          <w:rFonts w:ascii="Times New Roman" w:eastAsia="Times New Roman" w:hAnsi="Times New Roman" w:cs="Times New Roman"/>
          <w:sz w:val="16"/>
          <w:szCs w:val="16"/>
          <w:lang w:eastAsia="ru-RU"/>
        </w:rPr>
        <w:t xml:space="preserve"> Н.В.</w:t>
      </w:r>
    </w:p>
    <w:p w:rsidR="00F117FD" w:rsidRPr="00F117FD" w:rsidRDefault="00F117FD" w:rsidP="00F117FD">
      <w:pPr>
        <w:autoSpaceDE w:val="0"/>
        <w:autoSpaceDN w:val="0"/>
        <w:adjustRightInd w:val="0"/>
        <w:rPr>
          <w:rFonts w:ascii="Times New Roman" w:eastAsia="Times New Roman" w:hAnsi="Times New Roman" w:cs="Times New Roman"/>
          <w:sz w:val="16"/>
          <w:szCs w:val="16"/>
          <w:lang w:eastAsia="ru-RU"/>
        </w:rPr>
      </w:pPr>
    </w:p>
    <w:tbl>
      <w:tblPr>
        <w:tblpPr w:leftFromText="180" w:rightFromText="180" w:vertAnchor="text" w:horzAnchor="margin" w:tblpY="26"/>
        <w:tblW w:w="9468" w:type="dxa"/>
        <w:tblLook w:val="01E0" w:firstRow="1" w:lastRow="1" w:firstColumn="1" w:lastColumn="1" w:noHBand="0" w:noVBand="0"/>
      </w:tblPr>
      <w:tblGrid>
        <w:gridCol w:w="4248"/>
        <w:gridCol w:w="2700"/>
        <w:gridCol w:w="2520"/>
      </w:tblGrid>
      <w:tr w:rsidR="00F117FD" w:rsidRPr="00F117FD" w:rsidTr="00D41BE8">
        <w:trPr>
          <w:trHeight w:val="540"/>
        </w:trPr>
        <w:tc>
          <w:tcPr>
            <w:tcW w:w="4248" w:type="dxa"/>
          </w:tcPr>
          <w:p w:rsidR="00F117FD" w:rsidRPr="00F117FD" w:rsidRDefault="00F117FD" w:rsidP="00F117FD">
            <w:pPr>
              <w:jc w:val="left"/>
              <w:rPr>
                <w:rFonts w:ascii="Times New Roman" w:eastAsia="Times New Roman" w:hAnsi="Times New Roman" w:cs="Times New Roman"/>
                <w:b/>
                <w:sz w:val="16"/>
                <w:szCs w:val="16"/>
                <w:lang w:eastAsia="ru-RU"/>
              </w:rPr>
            </w:pPr>
            <w:r w:rsidRPr="00F117FD">
              <w:rPr>
                <w:rFonts w:ascii="Times New Roman" w:eastAsia="Times New Roman" w:hAnsi="Times New Roman" w:cs="Times New Roman"/>
                <w:b/>
                <w:bCs/>
                <w:sz w:val="16"/>
                <w:szCs w:val="16"/>
                <w:lang w:eastAsia="ru-RU"/>
              </w:rPr>
              <w:t xml:space="preserve">Глава администрации </w:t>
            </w:r>
            <w:proofErr w:type="spellStart"/>
            <w:r w:rsidRPr="00F117FD">
              <w:rPr>
                <w:rFonts w:ascii="Times New Roman" w:eastAsia="Times New Roman" w:hAnsi="Times New Roman" w:cs="Times New Roman"/>
                <w:b/>
                <w:bCs/>
                <w:sz w:val="16"/>
                <w:szCs w:val="16"/>
                <w:lang w:eastAsia="ru-RU"/>
              </w:rPr>
              <w:t>Мокшанского</w:t>
            </w:r>
            <w:proofErr w:type="spellEnd"/>
            <w:r w:rsidRPr="00F117FD">
              <w:rPr>
                <w:rFonts w:ascii="Times New Roman" w:eastAsia="Times New Roman" w:hAnsi="Times New Roman" w:cs="Times New Roman"/>
                <w:b/>
                <w:bCs/>
                <w:sz w:val="16"/>
                <w:szCs w:val="16"/>
                <w:lang w:eastAsia="ru-RU"/>
              </w:rPr>
              <w:t xml:space="preserve"> района</w:t>
            </w:r>
          </w:p>
        </w:tc>
        <w:tc>
          <w:tcPr>
            <w:tcW w:w="2700" w:type="dxa"/>
          </w:tcPr>
          <w:p w:rsidR="00F117FD" w:rsidRPr="00F117FD" w:rsidRDefault="00F117FD" w:rsidP="00F117FD">
            <w:pPr>
              <w:jc w:val="left"/>
              <w:rPr>
                <w:rFonts w:ascii="Times New Roman" w:eastAsia="Times New Roman" w:hAnsi="Times New Roman" w:cs="Times New Roman"/>
                <w:sz w:val="16"/>
                <w:szCs w:val="16"/>
                <w:lang w:eastAsia="ru-RU"/>
              </w:rPr>
            </w:pPr>
          </w:p>
        </w:tc>
        <w:tc>
          <w:tcPr>
            <w:tcW w:w="2520" w:type="dxa"/>
          </w:tcPr>
          <w:p w:rsidR="00F117FD" w:rsidRDefault="00F117FD" w:rsidP="00F117FD">
            <w:pPr>
              <w:jc w:val="left"/>
              <w:rPr>
                <w:rFonts w:ascii="Times New Roman" w:eastAsia="Times New Roman" w:hAnsi="Times New Roman" w:cs="Times New Roman"/>
                <w:b/>
                <w:bCs/>
                <w:sz w:val="16"/>
                <w:szCs w:val="16"/>
                <w:lang w:eastAsia="ru-RU"/>
              </w:rPr>
            </w:pPr>
            <w:r w:rsidRPr="00F117FD">
              <w:rPr>
                <w:rFonts w:ascii="Times New Roman" w:eastAsia="Times New Roman" w:hAnsi="Times New Roman" w:cs="Times New Roman"/>
                <w:b/>
                <w:bCs/>
                <w:sz w:val="16"/>
                <w:szCs w:val="16"/>
                <w:lang w:eastAsia="ru-RU"/>
              </w:rPr>
              <w:t>Н.Н. Тихомиров</w:t>
            </w:r>
          </w:p>
          <w:p w:rsidR="00D41BE8" w:rsidRPr="00F117FD" w:rsidRDefault="00D41BE8" w:rsidP="00F117FD">
            <w:pPr>
              <w:jc w:val="left"/>
              <w:rPr>
                <w:rFonts w:ascii="Times New Roman" w:eastAsia="Times New Roman" w:hAnsi="Times New Roman" w:cs="Times New Roman"/>
                <w:b/>
                <w:sz w:val="16"/>
                <w:szCs w:val="16"/>
                <w:lang w:eastAsia="ru-RU"/>
              </w:rPr>
            </w:pPr>
          </w:p>
        </w:tc>
      </w:tr>
    </w:tbl>
    <w:p w:rsidR="00F117FD" w:rsidRPr="00D11AC6" w:rsidRDefault="00F117FD" w:rsidP="00D11AC6">
      <w:pPr>
        <w:ind w:firstLine="567"/>
        <w:jc w:val="left"/>
        <w:rPr>
          <w:rFonts w:ascii="Times New Roman" w:eastAsia="Times New Roman" w:hAnsi="Times New Roman" w:cs="Times New Roman"/>
          <w:sz w:val="16"/>
          <w:szCs w:val="16"/>
          <w:lang w:eastAsia="ru-RU"/>
        </w:rPr>
      </w:pPr>
    </w:p>
    <w:p w:rsidR="00F117FD" w:rsidRPr="00F117FD" w:rsidRDefault="00F117FD" w:rsidP="00F117FD">
      <w:pPr>
        <w:jc w:val="righ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УТВЕРЖДЕНО </w:t>
      </w:r>
    </w:p>
    <w:p w:rsidR="00F117FD" w:rsidRPr="00F117FD" w:rsidRDefault="00F117FD" w:rsidP="00F117FD">
      <w:pPr>
        <w:jc w:val="righ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постановлением администрации </w:t>
      </w:r>
    </w:p>
    <w:p w:rsidR="00F117FD" w:rsidRPr="00F117FD" w:rsidRDefault="00F117FD" w:rsidP="00F117FD">
      <w:pPr>
        <w:jc w:val="right"/>
        <w:rPr>
          <w:rFonts w:ascii="Times New Roman" w:eastAsia="Times New Roman" w:hAnsi="Times New Roman" w:cs="Times New Roman"/>
          <w:sz w:val="16"/>
          <w:szCs w:val="16"/>
          <w:lang w:eastAsia="ru-RU"/>
        </w:rPr>
      </w:pP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w:t>
      </w:r>
    </w:p>
    <w:p w:rsidR="00F117FD" w:rsidRPr="00F117FD" w:rsidRDefault="00F117FD" w:rsidP="00F117FD">
      <w:pPr>
        <w:jc w:val="righ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Пензенской области </w:t>
      </w:r>
    </w:p>
    <w:p w:rsidR="00F117FD" w:rsidRPr="00F117FD" w:rsidRDefault="00F117FD" w:rsidP="00F117FD">
      <w:pPr>
        <w:jc w:val="righ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от 31.10.2019 №940</w:t>
      </w:r>
    </w:p>
    <w:p w:rsidR="00F117FD" w:rsidRPr="00F117FD" w:rsidRDefault="00F117FD" w:rsidP="00F117FD">
      <w:pPr>
        <w:spacing w:before="100" w:beforeAutospacing="1"/>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b/>
          <w:bCs/>
          <w:sz w:val="16"/>
          <w:szCs w:val="16"/>
          <w:lang w:eastAsia="ru-RU"/>
        </w:rPr>
        <w:t>ПЕРЕЧЕНЬ</w:t>
      </w:r>
    </w:p>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муниципальных программ муниципального образования </w:t>
      </w:r>
      <w:r>
        <w:rPr>
          <w:rFonts w:ascii="Times New Roman" w:eastAsia="Times New Roman" w:hAnsi="Times New Roman" w:cs="Times New Roman"/>
          <w:sz w:val="16"/>
          <w:szCs w:val="16"/>
          <w:lang w:eastAsia="ru-RU"/>
        </w:rPr>
        <w:t xml:space="preserve"> </w:t>
      </w:r>
      <w:proofErr w:type="spellStart"/>
      <w:r w:rsidRPr="00F117FD">
        <w:rPr>
          <w:rFonts w:ascii="Times New Roman" w:eastAsia="Times New Roman" w:hAnsi="Times New Roman" w:cs="Times New Roman"/>
          <w:sz w:val="16"/>
          <w:szCs w:val="16"/>
          <w:lang w:eastAsia="ru-RU"/>
        </w:rPr>
        <w:t>Мокшанский</w:t>
      </w:r>
      <w:proofErr w:type="spellEnd"/>
      <w:r w:rsidRPr="00F117FD">
        <w:rPr>
          <w:rFonts w:ascii="Times New Roman" w:eastAsia="Times New Roman" w:hAnsi="Times New Roman" w:cs="Times New Roman"/>
          <w:sz w:val="16"/>
          <w:szCs w:val="16"/>
          <w:lang w:eastAsia="ru-RU"/>
        </w:rPr>
        <w:t xml:space="preserve"> район Пензенской области </w:t>
      </w:r>
    </w:p>
    <w:p w:rsidR="00F117FD" w:rsidRDefault="00F117FD" w:rsidP="00F117FD">
      <w:pPr>
        <w:jc w:val="center"/>
        <w:rPr>
          <w:rFonts w:ascii="Times New Roman" w:eastAsia="Times New Roman" w:hAnsi="Times New Roman" w:cs="Times New Roman"/>
          <w:sz w:val="16"/>
          <w:szCs w:val="16"/>
          <w:lang w:eastAsia="ru-RU"/>
        </w:rPr>
      </w:pPr>
    </w:p>
    <w:p w:rsidR="00D41BE8" w:rsidRPr="00F117FD" w:rsidRDefault="00D41BE8" w:rsidP="00F117FD">
      <w:pPr>
        <w:jc w:val="center"/>
        <w:rPr>
          <w:rFonts w:ascii="Times New Roman" w:eastAsia="Times New Roman" w:hAnsi="Times New Roman" w:cs="Times New Roman"/>
          <w:sz w:val="16"/>
          <w:szCs w:val="16"/>
          <w:lang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505"/>
      </w:tblGrid>
      <w:tr w:rsidR="00F117FD" w:rsidRPr="00F117FD" w:rsidTr="00D41BE8">
        <w:tc>
          <w:tcPr>
            <w:tcW w:w="709" w:type="dxa"/>
            <w:vAlign w:val="center"/>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 </w:t>
            </w:r>
            <w:proofErr w:type="gramStart"/>
            <w:r w:rsidRPr="00F117FD">
              <w:rPr>
                <w:rFonts w:ascii="Times New Roman" w:eastAsia="Times New Roman" w:hAnsi="Times New Roman" w:cs="Times New Roman"/>
                <w:sz w:val="16"/>
                <w:szCs w:val="16"/>
                <w:lang w:eastAsia="ru-RU"/>
              </w:rPr>
              <w:t>п</w:t>
            </w:r>
            <w:proofErr w:type="gramEnd"/>
            <w:r w:rsidRPr="00F117FD">
              <w:rPr>
                <w:rFonts w:ascii="Times New Roman" w:eastAsia="Times New Roman" w:hAnsi="Times New Roman" w:cs="Times New Roman"/>
                <w:sz w:val="16"/>
                <w:szCs w:val="16"/>
                <w:lang w:eastAsia="ru-RU"/>
              </w:rPr>
              <w:t>/п</w:t>
            </w:r>
          </w:p>
        </w:tc>
        <w:tc>
          <w:tcPr>
            <w:tcW w:w="8505" w:type="dxa"/>
            <w:vAlign w:val="center"/>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Наименование муниципальной программы</w:t>
            </w:r>
          </w:p>
        </w:tc>
      </w:tr>
      <w:tr w:rsidR="00F117FD" w:rsidRPr="00F117FD" w:rsidTr="00D41BE8">
        <w:tc>
          <w:tcPr>
            <w:tcW w:w="709" w:type="dxa"/>
            <w:vAlign w:val="center"/>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1.</w:t>
            </w:r>
          </w:p>
        </w:tc>
        <w:tc>
          <w:tcPr>
            <w:tcW w:w="8505" w:type="dxa"/>
            <w:vAlign w:val="center"/>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Развитие образования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на 2014 – 2022 годы</w:t>
            </w:r>
          </w:p>
        </w:tc>
      </w:tr>
      <w:tr w:rsidR="00F117FD" w:rsidRPr="00F117FD" w:rsidTr="00D41BE8">
        <w:tc>
          <w:tcPr>
            <w:tcW w:w="709" w:type="dxa"/>
            <w:vAlign w:val="center"/>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2.</w:t>
            </w:r>
          </w:p>
        </w:tc>
        <w:tc>
          <w:tcPr>
            <w:tcW w:w="8505" w:type="dxa"/>
            <w:vAlign w:val="center"/>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3.</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Социальная поддержка граждан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4.</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Развитие агропромышленного комплекса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5.</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Развитие культуры и туризма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6.</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Реализация молодёжной политики и развитие физической культуры и спорта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7.</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Профилактика преступлений и иных правонарушений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на 2014-2022 года</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8.</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Пожарная безопасность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9.</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w:t>
            </w:r>
            <w:r w:rsidRPr="00F117FD">
              <w:rPr>
                <w:rFonts w:ascii="Times New Roman" w:eastAsia="Times New Roman" w:hAnsi="Times New Roman" w:cs="Times New Roman"/>
                <w:b/>
                <w:bCs/>
                <w:sz w:val="16"/>
                <w:szCs w:val="16"/>
                <w:lang w:eastAsia="ru-RU"/>
              </w:rPr>
              <w:t xml:space="preserve"> </w:t>
            </w:r>
            <w:r w:rsidRPr="00F117FD">
              <w:rPr>
                <w:rFonts w:ascii="Times New Roman" w:eastAsia="Times New Roman" w:hAnsi="Times New Roman" w:cs="Times New Roman"/>
                <w:sz w:val="16"/>
                <w:szCs w:val="16"/>
                <w:lang w:eastAsia="ru-RU"/>
              </w:rPr>
              <w:t xml:space="preserve">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10.</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Энергосбережение и повышение </w:t>
            </w:r>
            <w:proofErr w:type="spellStart"/>
            <w:r w:rsidRPr="00F117FD">
              <w:rPr>
                <w:rFonts w:ascii="Times New Roman" w:eastAsia="Times New Roman" w:hAnsi="Times New Roman" w:cs="Times New Roman"/>
                <w:sz w:val="16"/>
                <w:szCs w:val="16"/>
                <w:lang w:eastAsia="ru-RU"/>
              </w:rPr>
              <w:t>энергоэффективности</w:t>
            </w:r>
            <w:proofErr w:type="spellEnd"/>
            <w:r w:rsidRPr="00F117FD">
              <w:rPr>
                <w:rFonts w:ascii="Times New Roman" w:eastAsia="Times New Roman" w:hAnsi="Times New Roman" w:cs="Times New Roman"/>
                <w:sz w:val="16"/>
                <w:szCs w:val="16"/>
                <w:lang w:eastAsia="ru-RU"/>
              </w:rPr>
              <w:t xml:space="preserve">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период 2014-2022 годов</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11.</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Развитие муниципальной службы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12.</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Управление муниципальными финансами и муниципальным долгом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13.</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117FD">
              <w:rPr>
                <w:rFonts w:ascii="Times New Roman" w:eastAsia="Times New Roman" w:hAnsi="Times New Roman" w:cs="Times New Roman"/>
                <w:sz w:val="16"/>
                <w:szCs w:val="16"/>
                <w:lang w:eastAsia="ru-RU"/>
              </w:rPr>
              <w:t>Мокшанском</w:t>
            </w:r>
            <w:proofErr w:type="spellEnd"/>
            <w:r w:rsidRPr="00F117FD">
              <w:rPr>
                <w:rFonts w:ascii="Times New Roman" w:eastAsia="Times New Roman" w:hAnsi="Times New Roman" w:cs="Times New Roman"/>
                <w:sz w:val="16"/>
                <w:szCs w:val="16"/>
                <w:lang w:eastAsia="ru-RU"/>
              </w:rPr>
              <w:t xml:space="preserve"> районе Пензенской  области на 2014-2022 годы</w:t>
            </w:r>
          </w:p>
        </w:tc>
      </w:tr>
      <w:tr w:rsidR="00F117FD" w:rsidRPr="00F117FD" w:rsidTr="00D41BE8">
        <w:tc>
          <w:tcPr>
            <w:tcW w:w="709" w:type="dxa"/>
          </w:tcPr>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14.</w:t>
            </w:r>
          </w:p>
        </w:tc>
        <w:tc>
          <w:tcPr>
            <w:tcW w:w="8505" w:type="dxa"/>
          </w:tcPr>
          <w:p w:rsidR="00F117FD" w:rsidRPr="00F117FD" w:rsidRDefault="00F117FD" w:rsidP="00F117FD">
            <w:pPr>
              <w:jc w:val="left"/>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 xml:space="preserve">Стимулирование развития индивидуального жилищного строительства на территории </w:t>
            </w:r>
            <w:proofErr w:type="spellStart"/>
            <w:r w:rsidRPr="00F117FD">
              <w:rPr>
                <w:rFonts w:ascii="Times New Roman" w:eastAsia="Times New Roman" w:hAnsi="Times New Roman" w:cs="Times New Roman"/>
                <w:sz w:val="16"/>
                <w:szCs w:val="16"/>
                <w:lang w:eastAsia="ru-RU"/>
              </w:rPr>
              <w:t>Мокшанского</w:t>
            </w:r>
            <w:proofErr w:type="spellEnd"/>
            <w:r w:rsidRPr="00F117FD">
              <w:rPr>
                <w:rFonts w:ascii="Times New Roman" w:eastAsia="Times New Roman" w:hAnsi="Times New Roman" w:cs="Times New Roman"/>
                <w:sz w:val="16"/>
                <w:szCs w:val="16"/>
                <w:lang w:eastAsia="ru-RU"/>
              </w:rPr>
              <w:t xml:space="preserve"> района Пензенской области в 2020-2024 годах</w:t>
            </w:r>
          </w:p>
        </w:tc>
      </w:tr>
    </w:tbl>
    <w:p w:rsidR="00F117FD" w:rsidRPr="00F117FD" w:rsidRDefault="00F117FD" w:rsidP="00F117FD">
      <w:pPr>
        <w:jc w:val="center"/>
        <w:rPr>
          <w:rFonts w:ascii="Times New Roman" w:eastAsia="Times New Roman" w:hAnsi="Times New Roman" w:cs="Times New Roman"/>
          <w:sz w:val="16"/>
          <w:szCs w:val="16"/>
          <w:lang w:eastAsia="ru-RU"/>
        </w:rPr>
      </w:pPr>
    </w:p>
    <w:p w:rsidR="00F117FD" w:rsidRPr="00F117FD" w:rsidRDefault="00F117FD" w:rsidP="00F117FD">
      <w:pPr>
        <w:jc w:val="center"/>
        <w:rPr>
          <w:rFonts w:ascii="Times New Roman" w:eastAsia="Times New Roman" w:hAnsi="Times New Roman" w:cs="Times New Roman"/>
          <w:sz w:val="16"/>
          <w:szCs w:val="16"/>
          <w:lang w:eastAsia="ru-RU"/>
        </w:rPr>
      </w:pPr>
      <w:r w:rsidRPr="00F117FD">
        <w:rPr>
          <w:rFonts w:ascii="Times New Roman" w:eastAsia="Times New Roman" w:hAnsi="Times New Roman" w:cs="Times New Roman"/>
          <w:sz w:val="16"/>
          <w:szCs w:val="16"/>
          <w:lang w:eastAsia="ru-RU"/>
        </w:rPr>
        <w:t>__________________________</w:t>
      </w:r>
    </w:p>
    <w:p w:rsidR="00F117FD" w:rsidRPr="00F117FD" w:rsidRDefault="00F117FD" w:rsidP="00F117FD">
      <w:pPr>
        <w:autoSpaceDE w:val="0"/>
        <w:autoSpaceDN w:val="0"/>
        <w:adjustRightInd w:val="0"/>
        <w:jc w:val="left"/>
        <w:outlineLvl w:val="0"/>
        <w:rPr>
          <w:rFonts w:ascii="Times New Roman" w:eastAsia="Times New Roman" w:hAnsi="Times New Roman" w:cs="Times New Roman"/>
          <w:sz w:val="16"/>
          <w:szCs w:val="16"/>
          <w:lang w:eastAsia="ru-RU"/>
        </w:rPr>
      </w:pPr>
    </w:p>
    <w:tbl>
      <w:tblPr>
        <w:tblpPr w:leftFromText="180" w:rightFromText="180" w:vertAnchor="text" w:horzAnchor="margin" w:tblpY="-327"/>
        <w:tblW w:w="0" w:type="auto"/>
        <w:tblLayout w:type="fixed"/>
        <w:tblCellMar>
          <w:left w:w="0" w:type="dxa"/>
          <w:right w:w="0" w:type="dxa"/>
        </w:tblCellMar>
        <w:tblLook w:val="01E0" w:firstRow="1" w:lastRow="1" w:firstColumn="1" w:lastColumn="1" w:noHBand="0" w:noVBand="0"/>
      </w:tblPr>
      <w:tblGrid>
        <w:gridCol w:w="9606"/>
      </w:tblGrid>
      <w:tr w:rsidR="00D41BE8" w:rsidRPr="00D41BE8" w:rsidTr="00D41BE8">
        <w:tc>
          <w:tcPr>
            <w:tcW w:w="9606" w:type="dxa"/>
          </w:tcPr>
          <w:p w:rsidR="00D41BE8" w:rsidRPr="00D41BE8" w:rsidRDefault="00D41BE8" w:rsidP="00D41BE8">
            <w:pPr>
              <w:keepNext/>
              <w:jc w:val="center"/>
              <w:outlineLvl w:val="2"/>
              <w:rPr>
                <w:rFonts w:ascii="Times New Roman" w:eastAsia="Times New Roman" w:hAnsi="Times New Roman" w:cs="Times New Roman"/>
                <w:b/>
                <w:sz w:val="16"/>
                <w:szCs w:val="16"/>
                <w:lang w:eastAsia="ru-RU"/>
              </w:rPr>
            </w:pPr>
            <w:r w:rsidRPr="00D41BE8">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D41BE8" w:rsidRPr="00D41BE8" w:rsidTr="00D41BE8">
        <w:trPr>
          <w:trHeight w:hRule="exact" w:val="397"/>
        </w:trPr>
        <w:tc>
          <w:tcPr>
            <w:tcW w:w="9606" w:type="dxa"/>
            <w:vAlign w:val="center"/>
          </w:tcPr>
          <w:p w:rsidR="00D41BE8" w:rsidRPr="00D41BE8" w:rsidRDefault="00D41BE8" w:rsidP="00D41BE8">
            <w:pPr>
              <w:keepNext/>
              <w:jc w:val="center"/>
              <w:outlineLvl w:val="2"/>
              <w:rPr>
                <w:rFonts w:ascii="Times New Roman" w:eastAsia="Times New Roman" w:hAnsi="Times New Roman" w:cs="Times New Roman"/>
                <w:b/>
                <w:sz w:val="16"/>
                <w:szCs w:val="16"/>
                <w:lang w:eastAsia="ru-RU"/>
              </w:rPr>
            </w:pPr>
            <w:r w:rsidRPr="00D41BE8">
              <w:rPr>
                <w:rFonts w:ascii="Times New Roman" w:eastAsia="Times New Roman" w:hAnsi="Times New Roman" w:cs="Times New Roman"/>
                <w:b/>
                <w:sz w:val="16"/>
                <w:szCs w:val="16"/>
                <w:lang w:eastAsia="ru-RU"/>
              </w:rPr>
              <w:t xml:space="preserve">  ПЕНЗЕНСКОЙ ОБЛАСТИ</w:t>
            </w:r>
          </w:p>
        </w:tc>
      </w:tr>
      <w:tr w:rsidR="00D41BE8" w:rsidRPr="00D41BE8" w:rsidTr="00D41BE8">
        <w:trPr>
          <w:trHeight w:val="294"/>
        </w:trPr>
        <w:tc>
          <w:tcPr>
            <w:tcW w:w="9606" w:type="dxa"/>
          </w:tcPr>
          <w:p w:rsidR="00D41BE8" w:rsidRPr="00D41BE8" w:rsidRDefault="00D41BE8" w:rsidP="00D41BE8">
            <w:pPr>
              <w:keepNext/>
              <w:jc w:val="center"/>
              <w:outlineLvl w:val="2"/>
              <w:rPr>
                <w:rFonts w:ascii="Times New Roman" w:eastAsia="Times New Roman" w:hAnsi="Times New Roman" w:cs="Times New Roman"/>
                <w:sz w:val="16"/>
                <w:szCs w:val="16"/>
                <w:lang w:eastAsia="ru-RU"/>
              </w:rPr>
            </w:pPr>
          </w:p>
        </w:tc>
      </w:tr>
      <w:tr w:rsidR="00D41BE8" w:rsidRPr="00D41BE8" w:rsidTr="00D41BE8">
        <w:trPr>
          <w:trHeight w:hRule="exact" w:val="408"/>
        </w:trPr>
        <w:tc>
          <w:tcPr>
            <w:tcW w:w="9606" w:type="dxa"/>
            <w:vAlign w:val="center"/>
          </w:tcPr>
          <w:p w:rsidR="00D41BE8" w:rsidRPr="00D41BE8" w:rsidRDefault="00D41BE8" w:rsidP="00D41BE8">
            <w:pPr>
              <w:keepNext/>
              <w:jc w:val="center"/>
              <w:outlineLvl w:val="2"/>
              <w:rPr>
                <w:rFonts w:ascii="Times New Roman" w:eastAsia="Times New Roman" w:hAnsi="Times New Roman" w:cs="Times New Roman"/>
                <w:sz w:val="16"/>
                <w:szCs w:val="16"/>
                <w:lang w:eastAsia="ru-RU"/>
              </w:rPr>
            </w:pPr>
            <w:r w:rsidRPr="00D41BE8">
              <w:rPr>
                <w:rFonts w:ascii="Times New Roman" w:eastAsia="Times New Roman" w:hAnsi="Times New Roman" w:cs="Times New Roman"/>
                <w:b/>
                <w:sz w:val="16"/>
                <w:szCs w:val="16"/>
                <w:lang w:eastAsia="ru-RU"/>
              </w:rPr>
              <w:t>ПОСТАНОВЛЕНИЕ</w:t>
            </w:r>
          </w:p>
        </w:tc>
      </w:tr>
      <w:tr w:rsidR="00D41BE8" w:rsidRPr="00D41BE8" w:rsidTr="00D41BE8">
        <w:trPr>
          <w:trHeight w:hRule="exact" w:val="1085"/>
        </w:trPr>
        <w:tc>
          <w:tcPr>
            <w:tcW w:w="9606" w:type="dxa"/>
            <w:vAlign w:val="center"/>
          </w:tcPr>
          <w:tbl>
            <w:tblPr>
              <w:tblpPr w:leftFromText="180" w:rightFromText="180" w:vertAnchor="text" w:horzAnchor="margin" w:tblpXSpec="center" w:tblpY="-43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1BE8" w:rsidRPr="00D41BE8" w:rsidTr="00D41BE8">
              <w:tc>
                <w:tcPr>
                  <w:tcW w:w="284" w:type="dxa"/>
                  <w:vAlign w:val="bottom"/>
                </w:tcPr>
                <w:p w:rsidR="00D41BE8" w:rsidRPr="00D41BE8" w:rsidRDefault="00D41BE8" w:rsidP="00D41BE8">
                  <w:pPr>
                    <w:jc w:val="left"/>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41BE8" w:rsidRPr="00D41BE8" w:rsidRDefault="00D41BE8" w:rsidP="00D41BE8">
                  <w:pPr>
                    <w:jc w:val="center"/>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31.10.2019</w:t>
                  </w:r>
                </w:p>
              </w:tc>
              <w:tc>
                <w:tcPr>
                  <w:tcW w:w="397" w:type="dxa"/>
                  <w:vAlign w:val="bottom"/>
                </w:tcPr>
                <w:p w:rsidR="00D41BE8" w:rsidRPr="00D41BE8" w:rsidRDefault="00D41BE8" w:rsidP="00D41BE8">
                  <w:pPr>
                    <w:jc w:val="center"/>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41BE8" w:rsidRPr="00D41BE8" w:rsidRDefault="00D41BE8" w:rsidP="00D41BE8">
                  <w:pPr>
                    <w:jc w:val="center"/>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946</w:t>
                  </w:r>
                </w:p>
              </w:tc>
            </w:tr>
            <w:tr w:rsidR="00D41BE8" w:rsidRPr="00D41BE8" w:rsidTr="00D41BE8">
              <w:tc>
                <w:tcPr>
                  <w:tcW w:w="4650" w:type="dxa"/>
                  <w:gridSpan w:val="4"/>
                </w:tcPr>
                <w:p w:rsidR="00D41BE8" w:rsidRPr="00D41BE8" w:rsidRDefault="00D41BE8" w:rsidP="00D41BE8">
                  <w:pPr>
                    <w:jc w:val="center"/>
                    <w:rPr>
                      <w:rFonts w:ascii="Times New Roman" w:eastAsia="Times New Roman" w:hAnsi="Times New Roman" w:cs="Times New Roman"/>
                      <w:sz w:val="16"/>
                      <w:szCs w:val="16"/>
                      <w:lang w:eastAsia="ru-RU"/>
                    </w:rPr>
                  </w:pPr>
                </w:p>
                <w:p w:rsidR="00D41BE8" w:rsidRPr="00D41BE8" w:rsidRDefault="00D41BE8" w:rsidP="00D41BE8">
                  <w:pPr>
                    <w:jc w:val="center"/>
                    <w:rPr>
                      <w:rFonts w:ascii="Times New Roman" w:eastAsia="Times New Roman" w:hAnsi="Times New Roman" w:cs="Times New Roman"/>
                      <w:sz w:val="16"/>
                      <w:szCs w:val="16"/>
                      <w:lang w:eastAsia="ru-RU"/>
                    </w:rPr>
                  </w:pPr>
                  <w:proofErr w:type="spellStart"/>
                  <w:r w:rsidRPr="00D41BE8">
                    <w:rPr>
                      <w:rFonts w:ascii="Times New Roman" w:eastAsia="Times New Roman" w:hAnsi="Times New Roman" w:cs="Times New Roman"/>
                      <w:sz w:val="16"/>
                      <w:szCs w:val="16"/>
                      <w:lang w:eastAsia="ru-RU"/>
                    </w:rPr>
                    <w:t>р.п</w:t>
                  </w:r>
                  <w:proofErr w:type="spellEnd"/>
                  <w:r w:rsidRPr="00D41BE8">
                    <w:rPr>
                      <w:rFonts w:ascii="Times New Roman" w:eastAsia="Times New Roman" w:hAnsi="Times New Roman" w:cs="Times New Roman"/>
                      <w:sz w:val="16"/>
                      <w:szCs w:val="16"/>
                      <w:lang w:eastAsia="ru-RU"/>
                    </w:rPr>
                    <w:t>. Мокшан</w:t>
                  </w:r>
                </w:p>
              </w:tc>
            </w:tr>
          </w:tbl>
          <w:p w:rsidR="00D41BE8" w:rsidRPr="00D41BE8" w:rsidRDefault="00D41BE8" w:rsidP="00D41BE8">
            <w:pPr>
              <w:keepNext/>
              <w:jc w:val="center"/>
              <w:outlineLvl w:val="2"/>
              <w:rPr>
                <w:rFonts w:ascii="Times New Roman" w:eastAsia="Times New Roman" w:hAnsi="Times New Roman" w:cs="Times New Roman"/>
                <w:sz w:val="16"/>
                <w:szCs w:val="16"/>
                <w:lang w:eastAsia="ru-RU"/>
              </w:rPr>
            </w:pPr>
          </w:p>
        </w:tc>
      </w:tr>
    </w:tbl>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41BE8" w:rsidRPr="00D41BE8" w:rsidRDefault="00D41BE8" w:rsidP="00D41BE8">
      <w:pPr>
        <w:jc w:val="center"/>
        <w:rPr>
          <w:rFonts w:ascii="Times New Roman" w:eastAsia="Times New Roman" w:hAnsi="Times New Roman" w:cs="Times New Roman"/>
          <w:b/>
          <w:sz w:val="16"/>
          <w:szCs w:val="16"/>
          <w:lang w:eastAsia="ru-RU"/>
        </w:rPr>
      </w:pPr>
      <w:r w:rsidRPr="00D41BE8">
        <w:rPr>
          <w:rFonts w:ascii="Times New Roman" w:eastAsia="Times New Roman" w:hAnsi="Times New Roman" w:cs="Times New Roman"/>
          <w:b/>
          <w:sz w:val="16"/>
          <w:szCs w:val="16"/>
          <w:lang w:eastAsia="ru-RU"/>
        </w:rPr>
        <w:t>Об утверждении муниципальной программы</w:t>
      </w:r>
    </w:p>
    <w:p w:rsidR="00D41BE8" w:rsidRPr="00D41BE8" w:rsidRDefault="00D41BE8" w:rsidP="00D41BE8">
      <w:pPr>
        <w:jc w:val="center"/>
        <w:rPr>
          <w:rFonts w:ascii="Times New Roman" w:eastAsia="Times New Roman" w:hAnsi="Times New Roman" w:cs="Times New Roman"/>
          <w:b/>
          <w:sz w:val="16"/>
          <w:szCs w:val="16"/>
          <w:lang w:eastAsia="ru-RU"/>
        </w:rPr>
      </w:pPr>
      <w:r w:rsidRPr="00D41BE8">
        <w:rPr>
          <w:rFonts w:ascii="Times New Roman" w:eastAsia="Times New Roman" w:hAnsi="Times New Roman" w:cs="Times New Roman"/>
          <w:b/>
          <w:sz w:val="16"/>
          <w:szCs w:val="16"/>
          <w:lang w:eastAsia="ru-RU"/>
        </w:rPr>
        <w:t>«</w:t>
      </w:r>
      <w:bookmarkStart w:id="22" w:name="_Hlk22645074"/>
      <w:r w:rsidRPr="00D41BE8">
        <w:rPr>
          <w:rFonts w:ascii="Times New Roman" w:eastAsia="Times New Roman" w:hAnsi="Times New Roman" w:cs="Times New Roman"/>
          <w:b/>
          <w:sz w:val="16"/>
          <w:szCs w:val="16"/>
          <w:lang w:eastAsia="ru-RU"/>
        </w:rPr>
        <w:t xml:space="preserve">Стимулирование развития индивидуального жилищного строительства на территории </w:t>
      </w:r>
      <w:proofErr w:type="spellStart"/>
      <w:r w:rsidRPr="00D41BE8">
        <w:rPr>
          <w:rFonts w:ascii="Times New Roman" w:eastAsia="Times New Roman" w:hAnsi="Times New Roman" w:cs="Times New Roman"/>
          <w:b/>
          <w:sz w:val="16"/>
          <w:szCs w:val="16"/>
          <w:lang w:eastAsia="ru-RU"/>
        </w:rPr>
        <w:t>Мокшанского</w:t>
      </w:r>
      <w:proofErr w:type="spellEnd"/>
      <w:r w:rsidRPr="00D41BE8">
        <w:rPr>
          <w:rFonts w:ascii="Times New Roman" w:eastAsia="Times New Roman" w:hAnsi="Times New Roman" w:cs="Times New Roman"/>
          <w:b/>
          <w:sz w:val="16"/>
          <w:szCs w:val="16"/>
          <w:lang w:eastAsia="ru-RU"/>
        </w:rPr>
        <w:t xml:space="preserve"> района Пензенской области в 2020-2024 годах</w:t>
      </w:r>
      <w:bookmarkEnd w:id="22"/>
      <w:r w:rsidRPr="00D41BE8">
        <w:rPr>
          <w:rFonts w:ascii="Times New Roman" w:eastAsia="Times New Roman" w:hAnsi="Times New Roman" w:cs="Times New Roman"/>
          <w:b/>
          <w:sz w:val="16"/>
          <w:szCs w:val="16"/>
          <w:lang w:eastAsia="ru-RU"/>
        </w:rPr>
        <w:t>»</w:t>
      </w:r>
    </w:p>
    <w:p w:rsidR="00D41BE8" w:rsidRPr="00D41BE8" w:rsidRDefault="00D41BE8" w:rsidP="00D41BE8">
      <w:pPr>
        <w:jc w:val="center"/>
        <w:rPr>
          <w:rFonts w:ascii="Times New Roman" w:eastAsia="Times New Roman" w:hAnsi="Times New Roman" w:cs="Times New Roman"/>
          <w:b/>
          <w:bCs/>
          <w:sz w:val="16"/>
          <w:szCs w:val="16"/>
          <w:lang w:eastAsia="ru-RU"/>
        </w:rPr>
      </w:pPr>
    </w:p>
    <w:p w:rsidR="00D41BE8" w:rsidRPr="00D41BE8" w:rsidRDefault="00D41BE8" w:rsidP="00D41BE8">
      <w:pPr>
        <w:autoSpaceDE w:val="0"/>
        <w:autoSpaceDN w:val="0"/>
        <w:adjustRightInd w:val="0"/>
        <w:ind w:firstLine="567"/>
        <w:rPr>
          <w:rFonts w:ascii="Times New Roman" w:eastAsia="Times New Roman" w:hAnsi="Times New Roman" w:cs="Times New Roman"/>
          <w:bCs/>
          <w:sz w:val="16"/>
          <w:szCs w:val="16"/>
          <w:lang w:eastAsia="ru-RU"/>
        </w:rPr>
      </w:pPr>
      <w:r w:rsidRPr="00D41BE8">
        <w:rPr>
          <w:rFonts w:ascii="Times New Roman" w:eastAsia="Times New Roman" w:hAnsi="Times New Roman" w:cs="Times New Roman"/>
          <w:bCs/>
          <w:sz w:val="16"/>
          <w:szCs w:val="1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w:t>
      </w:r>
      <w:proofErr w:type="spellStart"/>
      <w:r w:rsidRPr="00D41BE8">
        <w:rPr>
          <w:rFonts w:ascii="Times New Roman" w:eastAsia="Times New Roman" w:hAnsi="Times New Roman" w:cs="Times New Roman"/>
          <w:bCs/>
          <w:sz w:val="16"/>
          <w:szCs w:val="16"/>
          <w:lang w:eastAsia="ru-RU"/>
        </w:rPr>
        <w:t>Мокшанского</w:t>
      </w:r>
      <w:proofErr w:type="spellEnd"/>
      <w:r w:rsidRPr="00D41BE8">
        <w:rPr>
          <w:rFonts w:ascii="Times New Roman" w:eastAsia="Times New Roman" w:hAnsi="Times New Roman" w:cs="Times New Roman"/>
          <w:bCs/>
          <w:sz w:val="16"/>
          <w:szCs w:val="16"/>
          <w:lang w:eastAsia="ru-RU"/>
        </w:rPr>
        <w:t xml:space="preserve"> района Пензенской области  (с последующими изменениями),-</w:t>
      </w:r>
    </w:p>
    <w:p w:rsidR="00D41BE8" w:rsidRPr="00D41BE8" w:rsidRDefault="00D41BE8" w:rsidP="00D41BE8">
      <w:pPr>
        <w:ind w:firstLine="540"/>
        <w:jc w:val="center"/>
        <w:rPr>
          <w:rFonts w:ascii="Times New Roman" w:eastAsia="Times New Roman" w:hAnsi="Times New Roman" w:cs="Times New Roman"/>
          <w:b/>
          <w:sz w:val="16"/>
          <w:szCs w:val="16"/>
          <w:lang w:eastAsia="ru-RU"/>
        </w:rPr>
      </w:pPr>
    </w:p>
    <w:p w:rsidR="00D41BE8" w:rsidRPr="00D41BE8" w:rsidRDefault="00D41BE8" w:rsidP="00D41BE8">
      <w:pPr>
        <w:ind w:firstLine="540"/>
        <w:jc w:val="center"/>
        <w:rPr>
          <w:rFonts w:ascii="Times New Roman" w:eastAsia="Times New Roman" w:hAnsi="Times New Roman" w:cs="Times New Roman"/>
          <w:b/>
          <w:sz w:val="16"/>
          <w:szCs w:val="16"/>
          <w:lang w:eastAsia="ru-RU"/>
        </w:rPr>
      </w:pPr>
      <w:r w:rsidRPr="00D41BE8">
        <w:rPr>
          <w:rFonts w:ascii="Times New Roman" w:eastAsia="Times New Roman" w:hAnsi="Times New Roman" w:cs="Times New Roman"/>
          <w:b/>
          <w:sz w:val="16"/>
          <w:szCs w:val="16"/>
          <w:lang w:eastAsia="ru-RU"/>
        </w:rPr>
        <w:t xml:space="preserve">администрация </w:t>
      </w:r>
      <w:proofErr w:type="spellStart"/>
      <w:r w:rsidRPr="00D41BE8">
        <w:rPr>
          <w:rFonts w:ascii="Times New Roman" w:eastAsia="Times New Roman" w:hAnsi="Times New Roman" w:cs="Times New Roman"/>
          <w:b/>
          <w:sz w:val="16"/>
          <w:szCs w:val="16"/>
          <w:lang w:eastAsia="ru-RU"/>
        </w:rPr>
        <w:t>Мокшанского</w:t>
      </w:r>
      <w:proofErr w:type="spellEnd"/>
      <w:r w:rsidRPr="00D41BE8">
        <w:rPr>
          <w:rFonts w:ascii="Times New Roman" w:eastAsia="Times New Roman" w:hAnsi="Times New Roman" w:cs="Times New Roman"/>
          <w:b/>
          <w:sz w:val="16"/>
          <w:szCs w:val="16"/>
          <w:lang w:eastAsia="ru-RU"/>
        </w:rPr>
        <w:t xml:space="preserve"> района постановляет:</w:t>
      </w:r>
    </w:p>
    <w:p w:rsidR="00D41BE8" w:rsidRPr="00D41BE8" w:rsidRDefault="00D41BE8" w:rsidP="00D41BE8">
      <w:pPr>
        <w:ind w:firstLine="540"/>
        <w:jc w:val="center"/>
        <w:rPr>
          <w:rFonts w:ascii="Times New Roman" w:eastAsia="Times New Roman" w:hAnsi="Times New Roman" w:cs="Times New Roman"/>
          <w:b/>
          <w:sz w:val="16"/>
          <w:szCs w:val="16"/>
          <w:lang w:eastAsia="ru-RU"/>
        </w:rPr>
      </w:pPr>
    </w:p>
    <w:p w:rsidR="00D41BE8" w:rsidRPr="00D41BE8" w:rsidRDefault="00D41BE8" w:rsidP="001B3007">
      <w:pPr>
        <w:widowControl w:val="0"/>
        <w:numPr>
          <w:ilvl w:val="0"/>
          <w:numId w:val="15"/>
        </w:numPr>
        <w:ind w:firstLine="567"/>
        <w:contextualSpacing/>
        <w:jc w:val="left"/>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 xml:space="preserve">Утвердить муниципальную программу "Стимулирование развития индивидуального жилищного строительства на территории </w:t>
      </w:r>
      <w:proofErr w:type="spellStart"/>
      <w:r w:rsidRPr="00D41BE8">
        <w:rPr>
          <w:rFonts w:ascii="Times New Roman" w:eastAsia="Times New Roman" w:hAnsi="Times New Roman" w:cs="Times New Roman"/>
          <w:sz w:val="16"/>
          <w:szCs w:val="16"/>
          <w:lang w:eastAsia="ru-RU"/>
        </w:rPr>
        <w:t>Мокшанского</w:t>
      </w:r>
      <w:proofErr w:type="spellEnd"/>
      <w:r w:rsidRPr="00D41BE8">
        <w:rPr>
          <w:rFonts w:ascii="Times New Roman" w:eastAsia="Times New Roman" w:hAnsi="Times New Roman" w:cs="Times New Roman"/>
          <w:sz w:val="16"/>
          <w:szCs w:val="16"/>
          <w:lang w:eastAsia="ru-RU"/>
        </w:rPr>
        <w:t xml:space="preserve"> района Пензенской области в 2020-2024 годах".</w:t>
      </w:r>
    </w:p>
    <w:p w:rsidR="00D41BE8" w:rsidRPr="00D41BE8" w:rsidRDefault="00D41BE8" w:rsidP="001B3007">
      <w:pPr>
        <w:numPr>
          <w:ilvl w:val="0"/>
          <w:numId w:val="15"/>
        </w:numPr>
        <w:tabs>
          <w:tab w:val="left" w:pos="1905"/>
        </w:tabs>
        <w:suppressAutoHyphens/>
        <w:ind w:firstLine="567"/>
        <w:jc w:val="left"/>
        <w:rPr>
          <w:rFonts w:ascii="Times New Roman" w:eastAsia="SimSun" w:hAnsi="Times New Roman" w:cs="Mangal"/>
          <w:color w:val="000000"/>
          <w:kern w:val="1"/>
          <w:sz w:val="16"/>
          <w:szCs w:val="16"/>
          <w:lang w:eastAsia="zh-CN" w:bidi="hi-IN"/>
        </w:rPr>
      </w:pPr>
      <w:r w:rsidRPr="00D41BE8">
        <w:rPr>
          <w:rFonts w:ascii="Times New Roman" w:eastAsia="SimSun" w:hAnsi="Times New Roman" w:cs="Mangal"/>
          <w:color w:val="000000"/>
          <w:kern w:val="1"/>
          <w:sz w:val="16"/>
          <w:szCs w:val="16"/>
          <w:lang w:eastAsia="zh-CN" w:bidi="hi-IN"/>
        </w:rPr>
        <w:t xml:space="preserve">Настоящее постановление опубликовать в информационном бюллетене «Ведомости органов местного самоуправления </w:t>
      </w:r>
      <w:proofErr w:type="spellStart"/>
      <w:r w:rsidRPr="00D41BE8">
        <w:rPr>
          <w:rFonts w:ascii="Times New Roman" w:eastAsia="SimSun" w:hAnsi="Times New Roman" w:cs="Mangal"/>
          <w:color w:val="000000"/>
          <w:kern w:val="1"/>
          <w:sz w:val="16"/>
          <w:szCs w:val="16"/>
          <w:lang w:eastAsia="zh-CN" w:bidi="hi-IN"/>
        </w:rPr>
        <w:t>Мокшанского</w:t>
      </w:r>
      <w:proofErr w:type="spellEnd"/>
      <w:r w:rsidRPr="00D41BE8">
        <w:rPr>
          <w:rFonts w:ascii="Times New Roman" w:eastAsia="SimSun" w:hAnsi="Times New Roman" w:cs="Mangal"/>
          <w:color w:val="000000"/>
          <w:kern w:val="1"/>
          <w:sz w:val="16"/>
          <w:szCs w:val="16"/>
          <w:lang w:eastAsia="zh-CN" w:bidi="hi-IN"/>
        </w:rPr>
        <w:t xml:space="preserve"> района Пензенской области» и разместить на официальном сайте администрации </w:t>
      </w:r>
      <w:proofErr w:type="spellStart"/>
      <w:r w:rsidRPr="00D41BE8">
        <w:rPr>
          <w:rFonts w:ascii="Times New Roman" w:eastAsia="SimSun" w:hAnsi="Times New Roman" w:cs="Mangal"/>
          <w:color w:val="000000"/>
          <w:kern w:val="1"/>
          <w:sz w:val="16"/>
          <w:szCs w:val="16"/>
          <w:lang w:eastAsia="zh-CN" w:bidi="hi-IN"/>
        </w:rPr>
        <w:t>Мокшанского</w:t>
      </w:r>
      <w:proofErr w:type="spellEnd"/>
      <w:r w:rsidRPr="00D41BE8">
        <w:rPr>
          <w:rFonts w:ascii="Times New Roman" w:eastAsia="SimSun" w:hAnsi="Times New Roman" w:cs="Mangal"/>
          <w:color w:val="000000"/>
          <w:kern w:val="1"/>
          <w:sz w:val="16"/>
          <w:szCs w:val="16"/>
          <w:lang w:eastAsia="zh-CN" w:bidi="hi-IN"/>
        </w:rPr>
        <w:t xml:space="preserve"> района: </w:t>
      </w:r>
      <w:proofErr w:type="spellStart"/>
      <w:r w:rsidRPr="00D41BE8">
        <w:rPr>
          <w:rFonts w:ascii="Times New Roman" w:eastAsia="SimSun" w:hAnsi="Times New Roman" w:cs="Mangal"/>
          <w:color w:val="0F243E"/>
          <w:kern w:val="1"/>
          <w:sz w:val="16"/>
          <w:szCs w:val="16"/>
          <w:u w:val="single"/>
          <w:lang w:val="en-US" w:eastAsia="zh-CN" w:bidi="hi-IN"/>
        </w:rPr>
        <w:t>r</w:t>
      </w:r>
      <w:hyperlink r:id="rId16" w:history="1">
        <w:r w:rsidRPr="00D41BE8">
          <w:rPr>
            <w:rFonts w:ascii="Times New Roman" w:eastAsia="SimSun" w:hAnsi="Times New Roman" w:cs="Times New Roman"/>
            <w:color w:val="0000FF"/>
            <w:kern w:val="1"/>
            <w:sz w:val="16"/>
            <w:szCs w:val="16"/>
            <w:u w:val="single"/>
            <w:lang w:val="en-US" w:eastAsia="zh-CN" w:bidi="hi-IN"/>
          </w:rPr>
          <w:t>moksh</w:t>
        </w:r>
        <w:proofErr w:type="spellEnd"/>
        <w:r w:rsidRPr="00D41BE8">
          <w:rPr>
            <w:rFonts w:ascii="Times New Roman" w:eastAsia="SimSun" w:hAnsi="Times New Roman" w:cs="Times New Roman"/>
            <w:color w:val="0000FF"/>
            <w:kern w:val="1"/>
            <w:sz w:val="16"/>
            <w:szCs w:val="16"/>
            <w:u w:val="single"/>
            <w:lang w:eastAsia="zh-CN" w:bidi="hi-IN"/>
          </w:rPr>
          <w:t>.</w:t>
        </w:r>
        <w:proofErr w:type="spellStart"/>
        <w:r w:rsidRPr="00D41BE8">
          <w:rPr>
            <w:rFonts w:ascii="Times New Roman" w:eastAsia="SimSun" w:hAnsi="Times New Roman" w:cs="Times New Roman"/>
            <w:color w:val="0000FF"/>
            <w:kern w:val="1"/>
            <w:sz w:val="16"/>
            <w:szCs w:val="16"/>
            <w:u w:val="single"/>
            <w:lang w:val="en-US" w:eastAsia="zh-CN" w:bidi="hi-IN"/>
          </w:rPr>
          <w:t>pnzreg</w:t>
        </w:r>
        <w:proofErr w:type="spellEnd"/>
        <w:r w:rsidRPr="00D41BE8">
          <w:rPr>
            <w:rFonts w:ascii="Times New Roman" w:eastAsia="SimSun" w:hAnsi="Times New Roman" w:cs="Times New Roman"/>
            <w:color w:val="0000FF"/>
            <w:kern w:val="1"/>
            <w:sz w:val="16"/>
            <w:szCs w:val="16"/>
            <w:u w:val="single"/>
            <w:lang w:eastAsia="zh-CN" w:bidi="hi-IN"/>
          </w:rPr>
          <w:t>.</w:t>
        </w:r>
        <w:proofErr w:type="spellStart"/>
        <w:r w:rsidRPr="00D41BE8">
          <w:rPr>
            <w:rFonts w:ascii="Times New Roman" w:eastAsia="SimSun" w:hAnsi="Times New Roman" w:cs="Times New Roman"/>
            <w:color w:val="0000FF"/>
            <w:kern w:val="1"/>
            <w:sz w:val="16"/>
            <w:szCs w:val="16"/>
            <w:u w:val="single"/>
            <w:lang w:val="en-US" w:eastAsia="zh-CN" w:bidi="hi-IN"/>
          </w:rPr>
          <w:t>ru</w:t>
        </w:r>
        <w:proofErr w:type="spellEnd"/>
      </w:hyperlink>
      <w:r w:rsidRPr="00D41BE8">
        <w:rPr>
          <w:rFonts w:ascii="Times New Roman" w:eastAsia="SimSun" w:hAnsi="Times New Roman" w:cs="Mangal"/>
          <w:color w:val="000000"/>
          <w:kern w:val="1"/>
          <w:sz w:val="16"/>
          <w:szCs w:val="16"/>
          <w:lang w:eastAsia="zh-CN" w:bidi="hi-IN"/>
        </w:rPr>
        <w:t>.</w:t>
      </w:r>
    </w:p>
    <w:p w:rsidR="00D41BE8" w:rsidRPr="00D41BE8" w:rsidRDefault="00D41BE8" w:rsidP="001B3007">
      <w:pPr>
        <w:numPr>
          <w:ilvl w:val="0"/>
          <w:numId w:val="15"/>
        </w:numPr>
        <w:ind w:firstLine="567"/>
        <w:jc w:val="left"/>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p>
    <w:p w:rsidR="00D41BE8" w:rsidRPr="00D41BE8" w:rsidRDefault="00D41BE8" w:rsidP="001B3007">
      <w:pPr>
        <w:numPr>
          <w:ilvl w:val="0"/>
          <w:numId w:val="15"/>
        </w:numPr>
        <w:ind w:firstLine="567"/>
        <w:jc w:val="left"/>
        <w:rPr>
          <w:rFonts w:ascii="Times New Roman" w:eastAsia="Times New Roman" w:hAnsi="Times New Roman" w:cs="Times New Roman"/>
          <w:sz w:val="16"/>
          <w:szCs w:val="16"/>
          <w:lang w:eastAsia="ru-RU"/>
        </w:rPr>
      </w:pPr>
      <w:proofErr w:type="gramStart"/>
      <w:r w:rsidRPr="00D41BE8">
        <w:rPr>
          <w:rFonts w:ascii="Times New Roman" w:eastAsia="Times New Roman" w:hAnsi="Times New Roman" w:cs="Times New Roman"/>
          <w:sz w:val="16"/>
          <w:szCs w:val="16"/>
          <w:lang w:eastAsia="ru-RU"/>
        </w:rPr>
        <w:t>Контроль за</w:t>
      </w:r>
      <w:proofErr w:type="gramEnd"/>
      <w:r w:rsidRPr="00D41BE8">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w:t>
      </w:r>
      <w:proofErr w:type="spellStart"/>
      <w:r w:rsidRPr="00D41BE8">
        <w:rPr>
          <w:rFonts w:ascii="Times New Roman" w:eastAsia="Times New Roman" w:hAnsi="Times New Roman" w:cs="Times New Roman"/>
          <w:sz w:val="16"/>
          <w:szCs w:val="16"/>
          <w:lang w:eastAsia="ru-RU"/>
        </w:rPr>
        <w:t>Мокшанского</w:t>
      </w:r>
      <w:proofErr w:type="spellEnd"/>
      <w:r w:rsidRPr="00D41BE8">
        <w:rPr>
          <w:rFonts w:ascii="Times New Roman" w:eastAsia="Times New Roman" w:hAnsi="Times New Roman" w:cs="Times New Roman"/>
          <w:sz w:val="16"/>
          <w:szCs w:val="16"/>
          <w:lang w:eastAsia="ru-RU"/>
        </w:rPr>
        <w:t xml:space="preserve"> района С.В. </w:t>
      </w:r>
      <w:proofErr w:type="spellStart"/>
      <w:r w:rsidRPr="00D41BE8">
        <w:rPr>
          <w:rFonts w:ascii="Times New Roman" w:eastAsia="Times New Roman" w:hAnsi="Times New Roman" w:cs="Times New Roman"/>
          <w:sz w:val="16"/>
          <w:szCs w:val="16"/>
          <w:lang w:eastAsia="ru-RU"/>
        </w:rPr>
        <w:t>Кривенкова</w:t>
      </w:r>
      <w:proofErr w:type="spellEnd"/>
      <w:r w:rsidRPr="00D41BE8">
        <w:rPr>
          <w:rFonts w:ascii="Times New Roman" w:eastAsia="Times New Roman" w:hAnsi="Times New Roman" w:cs="Times New Roman"/>
          <w:sz w:val="16"/>
          <w:szCs w:val="16"/>
          <w:lang w:eastAsia="ru-RU"/>
        </w:rPr>
        <w:t xml:space="preserve">. </w:t>
      </w:r>
    </w:p>
    <w:p w:rsidR="00D41BE8" w:rsidRPr="00D41BE8" w:rsidRDefault="00D41BE8" w:rsidP="00D41BE8">
      <w:pPr>
        <w:ind w:firstLine="567"/>
        <w:jc w:val="left"/>
        <w:rPr>
          <w:rFonts w:ascii="Times New Roman" w:eastAsia="Times New Roman" w:hAnsi="Times New Roman" w:cs="Times New Roman"/>
          <w:b/>
          <w:bCs/>
          <w:sz w:val="16"/>
          <w:szCs w:val="16"/>
          <w:lang w:eastAsia="ru-RU"/>
        </w:rPr>
      </w:pPr>
    </w:p>
    <w:tbl>
      <w:tblPr>
        <w:tblW w:w="0" w:type="auto"/>
        <w:tblLook w:val="04A0" w:firstRow="1" w:lastRow="0" w:firstColumn="1" w:lastColumn="0" w:noHBand="0" w:noVBand="1"/>
      </w:tblPr>
      <w:tblGrid>
        <w:gridCol w:w="3302"/>
        <w:gridCol w:w="3260"/>
        <w:gridCol w:w="3291"/>
      </w:tblGrid>
      <w:tr w:rsidR="00D41BE8" w:rsidRPr="00D41BE8" w:rsidTr="00D41BE8">
        <w:tc>
          <w:tcPr>
            <w:tcW w:w="3379" w:type="dxa"/>
            <w:shd w:val="clear" w:color="auto" w:fill="auto"/>
          </w:tcPr>
          <w:p w:rsidR="00D41BE8" w:rsidRPr="00D41BE8" w:rsidRDefault="00D41BE8" w:rsidP="00D41BE8">
            <w:pPr>
              <w:jc w:val="left"/>
              <w:rPr>
                <w:rFonts w:ascii="Times New Roman" w:eastAsia="Calibri" w:hAnsi="Times New Roman" w:cs="Times New Roman"/>
                <w:b/>
                <w:bCs/>
                <w:sz w:val="16"/>
                <w:szCs w:val="16"/>
                <w:lang w:eastAsia="ru-RU"/>
              </w:rPr>
            </w:pPr>
            <w:r w:rsidRPr="00D41BE8">
              <w:rPr>
                <w:rFonts w:ascii="Times New Roman" w:eastAsia="Calibri" w:hAnsi="Times New Roman" w:cs="Times New Roman"/>
                <w:b/>
                <w:bCs/>
                <w:sz w:val="16"/>
                <w:szCs w:val="16"/>
                <w:lang w:eastAsia="ru-RU"/>
              </w:rPr>
              <w:t>Глава администрации</w:t>
            </w:r>
          </w:p>
          <w:p w:rsidR="00D41BE8" w:rsidRPr="00D41BE8" w:rsidRDefault="00D41BE8" w:rsidP="00D41BE8">
            <w:pPr>
              <w:jc w:val="left"/>
              <w:rPr>
                <w:rFonts w:ascii="Calibri" w:eastAsia="Calibri" w:hAnsi="Calibri" w:cs="Times New Roman"/>
                <w:b/>
                <w:bCs/>
                <w:sz w:val="16"/>
                <w:szCs w:val="16"/>
                <w:lang w:eastAsia="ru-RU"/>
              </w:rPr>
            </w:pPr>
            <w:proofErr w:type="spellStart"/>
            <w:r w:rsidRPr="00D41BE8">
              <w:rPr>
                <w:rFonts w:ascii="Times New Roman" w:eastAsia="Calibri" w:hAnsi="Times New Roman" w:cs="Times New Roman"/>
                <w:b/>
                <w:bCs/>
                <w:sz w:val="16"/>
                <w:szCs w:val="16"/>
                <w:lang w:eastAsia="ru-RU"/>
              </w:rPr>
              <w:t>Мокшанского</w:t>
            </w:r>
            <w:proofErr w:type="spellEnd"/>
            <w:r w:rsidRPr="00D41BE8">
              <w:rPr>
                <w:rFonts w:ascii="Times New Roman" w:eastAsia="Calibri" w:hAnsi="Times New Roman" w:cs="Times New Roman"/>
                <w:b/>
                <w:bCs/>
                <w:sz w:val="16"/>
                <w:szCs w:val="16"/>
                <w:lang w:eastAsia="ru-RU"/>
              </w:rPr>
              <w:t xml:space="preserve"> района</w:t>
            </w:r>
          </w:p>
        </w:tc>
        <w:tc>
          <w:tcPr>
            <w:tcW w:w="3380" w:type="dxa"/>
            <w:shd w:val="clear" w:color="auto" w:fill="auto"/>
          </w:tcPr>
          <w:p w:rsidR="00D41BE8" w:rsidRPr="00D41BE8" w:rsidRDefault="00D41BE8" w:rsidP="00D41BE8">
            <w:pPr>
              <w:jc w:val="center"/>
              <w:rPr>
                <w:rFonts w:ascii="Calibri" w:eastAsia="Calibri" w:hAnsi="Calibri" w:cs="Times New Roman"/>
                <w:b/>
                <w:bCs/>
                <w:sz w:val="16"/>
                <w:szCs w:val="16"/>
                <w:lang w:eastAsia="ru-RU"/>
              </w:rPr>
            </w:pPr>
          </w:p>
        </w:tc>
        <w:tc>
          <w:tcPr>
            <w:tcW w:w="3380" w:type="dxa"/>
            <w:shd w:val="clear" w:color="auto" w:fill="auto"/>
          </w:tcPr>
          <w:p w:rsidR="00D41BE8" w:rsidRPr="00D41BE8" w:rsidRDefault="00D41BE8" w:rsidP="00D41BE8">
            <w:pPr>
              <w:jc w:val="left"/>
              <w:rPr>
                <w:rFonts w:ascii="Times New Roman" w:eastAsia="Calibri" w:hAnsi="Times New Roman" w:cs="Times New Roman"/>
                <w:b/>
                <w:bCs/>
                <w:sz w:val="16"/>
                <w:szCs w:val="16"/>
                <w:lang w:eastAsia="ru-RU"/>
              </w:rPr>
            </w:pPr>
          </w:p>
          <w:p w:rsidR="00D41BE8" w:rsidRPr="00D41BE8" w:rsidRDefault="00D41BE8" w:rsidP="00D41BE8">
            <w:pPr>
              <w:jc w:val="right"/>
              <w:rPr>
                <w:rFonts w:ascii="Times New Roman" w:eastAsia="Calibri" w:hAnsi="Times New Roman" w:cs="Times New Roman"/>
                <w:b/>
                <w:bCs/>
                <w:sz w:val="16"/>
                <w:szCs w:val="16"/>
                <w:lang w:eastAsia="ru-RU"/>
              </w:rPr>
            </w:pPr>
            <w:r w:rsidRPr="00D41BE8">
              <w:rPr>
                <w:rFonts w:ascii="Times New Roman" w:eastAsia="Calibri" w:hAnsi="Times New Roman" w:cs="Times New Roman"/>
                <w:b/>
                <w:bCs/>
                <w:sz w:val="16"/>
                <w:szCs w:val="16"/>
                <w:lang w:eastAsia="ru-RU"/>
              </w:rPr>
              <w:t>Н.Н. Тихомиров</w:t>
            </w:r>
          </w:p>
        </w:tc>
      </w:tr>
    </w:tbl>
    <w:p w:rsidR="00D41BE8" w:rsidRPr="00D41BE8" w:rsidRDefault="00D41BE8" w:rsidP="00D41BE8">
      <w:pPr>
        <w:ind w:firstLine="567"/>
        <w:jc w:val="left"/>
        <w:rPr>
          <w:rFonts w:ascii="Times New Roman" w:eastAsia="Times New Roman" w:hAnsi="Times New Roman" w:cs="Times New Roman"/>
          <w:b/>
          <w:bCs/>
          <w:sz w:val="16"/>
          <w:szCs w:val="16"/>
          <w:lang w:eastAsia="ru-RU"/>
        </w:rPr>
      </w:pPr>
    </w:p>
    <w:p w:rsidR="00D41BE8" w:rsidRPr="00D41BE8" w:rsidRDefault="00D41BE8" w:rsidP="00D41BE8">
      <w:pPr>
        <w:jc w:val="left"/>
        <w:rPr>
          <w:rFonts w:ascii="Times New Roman" w:eastAsia="Times New Roman" w:hAnsi="Times New Roman" w:cs="Times New Roman"/>
          <w:b/>
          <w:bCs/>
          <w:sz w:val="16"/>
          <w:szCs w:val="16"/>
          <w:lang w:eastAsia="ru-RU"/>
        </w:rPr>
      </w:pPr>
    </w:p>
    <w:p w:rsidR="00D41BE8" w:rsidRPr="00D41BE8" w:rsidRDefault="00D41BE8" w:rsidP="00D41BE8">
      <w:pPr>
        <w:jc w:val="left"/>
        <w:rPr>
          <w:rFonts w:ascii="Times New Roman" w:eastAsia="Times New Roman" w:hAnsi="Times New Roman" w:cs="Times New Roman"/>
          <w:b/>
          <w:bCs/>
          <w:sz w:val="16"/>
          <w:szCs w:val="16"/>
          <w:lang w:eastAsia="ru-RU"/>
        </w:rPr>
      </w:pPr>
      <w:r w:rsidRPr="00D41BE8">
        <w:rPr>
          <w:rFonts w:ascii="Times New Roman" w:eastAsia="Times New Roman" w:hAnsi="Times New Roman" w:cs="Times New Roman"/>
          <w:b/>
          <w:bCs/>
          <w:sz w:val="16"/>
          <w:szCs w:val="16"/>
          <w:lang w:eastAsia="ru-RU"/>
        </w:rPr>
        <w:t xml:space="preserve">                                                                      </w:t>
      </w:r>
    </w:p>
    <w:p w:rsidR="00D41BE8" w:rsidRPr="00D41BE8" w:rsidRDefault="00D41BE8" w:rsidP="00D41BE8">
      <w:pPr>
        <w:jc w:val="right"/>
        <w:rPr>
          <w:rFonts w:ascii="Times New Roman CYR" w:eastAsia="Times New Roman" w:hAnsi="Times New Roman CYR" w:cs="Times New Roman"/>
          <w:sz w:val="16"/>
          <w:szCs w:val="16"/>
          <w:lang w:eastAsia="ru-RU"/>
        </w:rPr>
      </w:pPr>
      <w:r w:rsidRPr="00D41BE8">
        <w:rPr>
          <w:rFonts w:ascii="Times New Roman CYR" w:eastAsia="Times New Roman" w:hAnsi="Times New Roman CYR" w:cs="Times New Roman"/>
          <w:sz w:val="16"/>
          <w:szCs w:val="16"/>
          <w:lang w:eastAsia="ru-RU"/>
        </w:rPr>
        <w:t xml:space="preserve">УТВЕРЖДЕНА </w:t>
      </w:r>
    </w:p>
    <w:p w:rsidR="00D41BE8" w:rsidRPr="00D41BE8" w:rsidRDefault="00D41BE8" w:rsidP="00D41BE8">
      <w:pPr>
        <w:jc w:val="right"/>
        <w:rPr>
          <w:rFonts w:ascii="Times New Roman CYR" w:eastAsia="Times New Roman" w:hAnsi="Times New Roman CYR" w:cs="Times New Roman"/>
          <w:sz w:val="16"/>
          <w:szCs w:val="16"/>
          <w:lang w:eastAsia="ru-RU"/>
        </w:rPr>
      </w:pPr>
      <w:r w:rsidRPr="00D41BE8">
        <w:rPr>
          <w:rFonts w:ascii="Times New Roman CYR" w:eastAsia="Times New Roman" w:hAnsi="Times New Roman CYR" w:cs="Times New Roman"/>
          <w:sz w:val="16"/>
          <w:szCs w:val="16"/>
          <w:lang w:eastAsia="ru-RU"/>
        </w:rPr>
        <w:t>постановлением</w:t>
      </w:r>
    </w:p>
    <w:p w:rsidR="00D41BE8" w:rsidRPr="00D41BE8" w:rsidRDefault="00D41BE8" w:rsidP="00D41BE8">
      <w:pPr>
        <w:jc w:val="right"/>
        <w:rPr>
          <w:rFonts w:ascii="Times New Roman CYR" w:eastAsia="Times New Roman" w:hAnsi="Times New Roman CYR" w:cs="Times New Roman"/>
          <w:sz w:val="16"/>
          <w:szCs w:val="16"/>
          <w:lang w:eastAsia="ru-RU"/>
        </w:rPr>
      </w:pPr>
      <w:r w:rsidRPr="00D41BE8">
        <w:rPr>
          <w:rFonts w:ascii="Times New Roman CYR" w:eastAsia="Times New Roman" w:hAnsi="Times New Roman CYR" w:cs="Times New Roman"/>
          <w:sz w:val="16"/>
          <w:szCs w:val="16"/>
          <w:lang w:eastAsia="ru-RU"/>
        </w:rPr>
        <w:t xml:space="preserve"> администрации </w:t>
      </w:r>
    </w:p>
    <w:p w:rsidR="00D41BE8" w:rsidRPr="00D41BE8" w:rsidRDefault="00D41BE8" w:rsidP="00D41BE8">
      <w:pPr>
        <w:jc w:val="right"/>
        <w:rPr>
          <w:rFonts w:ascii="Times New Roman CYR" w:eastAsia="Times New Roman" w:hAnsi="Times New Roman CYR" w:cs="Times New Roman"/>
          <w:sz w:val="16"/>
          <w:szCs w:val="16"/>
          <w:lang w:eastAsia="ru-RU"/>
        </w:rPr>
      </w:pPr>
      <w:proofErr w:type="spellStart"/>
      <w:r w:rsidRPr="00D41BE8">
        <w:rPr>
          <w:rFonts w:ascii="Times New Roman CYR" w:eastAsia="Times New Roman" w:hAnsi="Times New Roman CYR" w:cs="Times New Roman"/>
          <w:sz w:val="16"/>
          <w:szCs w:val="16"/>
          <w:lang w:eastAsia="ru-RU"/>
        </w:rPr>
        <w:t>Мокшанского</w:t>
      </w:r>
      <w:proofErr w:type="spellEnd"/>
      <w:r w:rsidRPr="00D41BE8">
        <w:rPr>
          <w:rFonts w:ascii="Times New Roman CYR" w:eastAsia="Times New Roman" w:hAnsi="Times New Roman CYR" w:cs="Times New Roman"/>
          <w:sz w:val="16"/>
          <w:szCs w:val="16"/>
          <w:lang w:eastAsia="ru-RU"/>
        </w:rPr>
        <w:t xml:space="preserve"> района</w:t>
      </w:r>
    </w:p>
    <w:p w:rsidR="00D41BE8" w:rsidRPr="00D41BE8" w:rsidRDefault="00D41BE8" w:rsidP="00D41BE8">
      <w:pPr>
        <w:jc w:val="right"/>
        <w:rPr>
          <w:rFonts w:ascii="Times New Roman CYR" w:eastAsia="Times New Roman" w:hAnsi="Times New Roman CYR" w:cs="Times New Roman"/>
          <w:sz w:val="16"/>
          <w:szCs w:val="16"/>
          <w:lang w:eastAsia="ru-RU"/>
        </w:rPr>
      </w:pPr>
      <w:r w:rsidRPr="00D41BE8">
        <w:rPr>
          <w:rFonts w:ascii="Times New Roman CYR" w:eastAsia="Times New Roman" w:hAnsi="Times New Roman CYR" w:cs="Times New Roman"/>
          <w:sz w:val="16"/>
          <w:szCs w:val="16"/>
          <w:lang w:eastAsia="ru-RU"/>
        </w:rPr>
        <w:t>Пензенской области</w:t>
      </w:r>
    </w:p>
    <w:p w:rsidR="00D41BE8" w:rsidRPr="00D41BE8" w:rsidRDefault="00D41BE8" w:rsidP="00D41BE8">
      <w:pPr>
        <w:jc w:val="right"/>
        <w:rPr>
          <w:rFonts w:ascii="Times New Roman" w:eastAsia="Times New Roman" w:hAnsi="Times New Roman" w:cs="Times New Roman"/>
          <w:sz w:val="16"/>
          <w:szCs w:val="16"/>
          <w:lang w:eastAsia="ru-RU"/>
        </w:rPr>
      </w:pPr>
      <w:r w:rsidRPr="00D41BE8">
        <w:rPr>
          <w:rFonts w:ascii="Times New Roman CYR" w:eastAsia="Times New Roman" w:hAnsi="Times New Roman CYR" w:cs="Times New Roman"/>
          <w:sz w:val="16"/>
          <w:szCs w:val="16"/>
          <w:lang w:eastAsia="ru-RU"/>
        </w:rPr>
        <w:t xml:space="preserve">от </w:t>
      </w:r>
      <w:r w:rsidRPr="00D41BE8">
        <w:rPr>
          <w:rFonts w:ascii="Times New Roman CYR" w:eastAsia="Times New Roman" w:hAnsi="Times New Roman CYR" w:cs="Times New Roman"/>
          <w:sz w:val="16"/>
          <w:szCs w:val="16"/>
          <w:u w:val="single"/>
          <w:lang w:eastAsia="ru-RU"/>
        </w:rPr>
        <w:t>31.10.2019</w:t>
      </w:r>
      <w:r w:rsidRPr="00D41BE8">
        <w:rPr>
          <w:rFonts w:ascii="Times New Roman CYR" w:eastAsia="Times New Roman" w:hAnsi="Times New Roman CYR" w:cs="Times New Roman"/>
          <w:sz w:val="16"/>
          <w:szCs w:val="16"/>
          <w:lang w:eastAsia="ru-RU"/>
        </w:rPr>
        <w:t xml:space="preserve"> № </w:t>
      </w:r>
      <w:r w:rsidRPr="00D41BE8">
        <w:rPr>
          <w:rFonts w:ascii="Times New Roman CYR" w:eastAsia="Times New Roman" w:hAnsi="Times New Roman CYR" w:cs="Times New Roman"/>
          <w:sz w:val="16"/>
          <w:szCs w:val="16"/>
          <w:u w:val="single"/>
          <w:lang w:eastAsia="ru-RU"/>
        </w:rPr>
        <w:t>946</w:t>
      </w:r>
    </w:p>
    <w:p w:rsidR="00D41BE8" w:rsidRPr="00D41BE8" w:rsidRDefault="00D41BE8" w:rsidP="00D41BE8">
      <w:pPr>
        <w:jc w:val="right"/>
        <w:rPr>
          <w:rFonts w:ascii="Times New Roman" w:eastAsia="Times New Roman" w:hAnsi="Times New Roman" w:cs="Times New Roman"/>
          <w:sz w:val="16"/>
          <w:szCs w:val="16"/>
          <w:lang w:eastAsia="ru-RU"/>
        </w:rPr>
      </w:pPr>
    </w:p>
    <w:p w:rsidR="00D41BE8" w:rsidRPr="00D41BE8" w:rsidRDefault="00D41BE8" w:rsidP="00D41BE8">
      <w:pPr>
        <w:widowControl w:val="0"/>
        <w:jc w:val="center"/>
        <w:rPr>
          <w:rFonts w:ascii="Times New Roman" w:eastAsia="Times New Roman" w:hAnsi="Times New Roman" w:cs="Times New Roman"/>
          <w:b/>
          <w:bCs/>
          <w:sz w:val="16"/>
          <w:szCs w:val="16"/>
          <w:lang w:eastAsia="ru-RU"/>
        </w:rPr>
      </w:pPr>
      <w:r w:rsidRPr="00D41BE8">
        <w:rPr>
          <w:rFonts w:ascii="Times New Roman" w:eastAsia="Times New Roman" w:hAnsi="Times New Roman" w:cs="Times New Roman"/>
          <w:b/>
          <w:bCs/>
          <w:sz w:val="16"/>
          <w:szCs w:val="16"/>
          <w:lang w:eastAsia="ru-RU"/>
        </w:rPr>
        <w:t>Муниципальная программа</w:t>
      </w:r>
    </w:p>
    <w:p w:rsidR="00D41BE8" w:rsidRPr="00D41BE8" w:rsidRDefault="00D41BE8" w:rsidP="00D41BE8">
      <w:pPr>
        <w:widowControl w:val="0"/>
        <w:jc w:val="center"/>
        <w:rPr>
          <w:rFonts w:ascii="Times New Roman" w:eastAsia="Times New Roman" w:hAnsi="Times New Roman" w:cs="Times New Roman"/>
          <w:b/>
          <w:bCs/>
          <w:sz w:val="16"/>
          <w:szCs w:val="16"/>
          <w:lang w:eastAsia="ru-RU"/>
        </w:rPr>
      </w:pPr>
      <w:r w:rsidRPr="00D41BE8">
        <w:rPr>
          <w:rFonts w:ascii="Times New Roman" w:eastAsia="Times New Roman" w:hAnsi="Times New Roman" w:cs="Times New Roman"/>
          <w:b/>
          <w:bCs/>
          <w:sz w:val="16"/>
          <w:szCs w:val="16"/>
          <w:lang w:eastAsia="ru-RU"/>
        </w:rPr>
        <w:t xml:space="preserve"> «Стимулирование развития индивидуального жилищного строительства на территории </w:t>
      </w:r>
      <w:proofErr w:type="spellStart"/>
      <w:r w:rsidRPr="00D41BE8">
        <w:rPr>
          <w:rFonts w:ascii="Times New Roman" w:eastAsia="Times New Roman" w:hAnsi="Times New Roman" w:cs="Times New Roman"/>
          <w:b/>
          <w:bCs/>
          <w:sz w:val="16"/>
          <w:szCs w:val="16"/>
          <w:lang w:eastAsia="ru-RU"/>
        </w:rPr>
        <w:t>Мокшанского</w:t>
      </w:r>
      <w:proofErr w:type="spellEnd"/>
      <w:r w:rsidRPr="00D41BE8">
        <w:rPr>
          <w:rFonts w:ascii="Times New Roman" w:eastAsia="Times New Roman" w:hAnsi="Times New Roman" w:cs="Times New Roman"/>
          <w:b/>
          <w:bCs/>
          <w:sz w:val="16"/>
          <w:szCs w:val="16"/>
          <w:lang w:eastAsia="ru-RU"/>
        </w:rPr>
        <w:t xml:space="preserve"> района Пензенской области в 2020-2024 годах»</w:t>
      </w:r>
    </w:p>
    <w:p w:rsidR="00D41BE8" w:rsidRPr="00D41BE8" w:rsidRDefault="00D41BE8" w:rsidP="00D41BE8">
      <w:pPr>
        <w:widowControl w:val="0"/>
        <w:spacing w:line="276" w:lineRule="auto"/>
        <w:jc w:val="center"/>
        <w:rPr>
          <w:rFonts w:ascii="Times New Roman" w:eastAsia="Times New Roman" w:hAnsi="Times New Roman" w:cs="Times New Roman"/>
          <w:b/>
          <w:bCs/>
          <w:sz w:val="16"/>
          <w:szCs w:val="16"/>
          <w:lang w:eastAsia="ru-RU"/>
        </w:rPr>
      </w:pPr>
    </w:p>
    <w:p w:rsidR="00D41BE8" w:rsidRPr="00D41BE8" w:rsidRDefault="00D41BE8" w:rsidP="00D41BE8">
      <w:pPr>
        <w:widowControl w:val="0"/>
        <w:spacing w:line="276" w:lineRule="auto"/>
        <w:jc w:val="center"/>
        <w:rPr>
          <w:rFonts w:ascii="Times New Roman" w:eastAsia="Times New Roman" w:hAnsi="Times New Roman" w:cs="Times New Roman"/>
          <w:b/>
          <w:bCs/>
          <w:sz w:val="16"/>
          <w:szCs w:val="16"/>
          <w:lang w:eastAsia="ru-RU"/>
        </w:rPr>
      </w:pPr>
      <w:r w:rsidRPr="00D41BE8">
        <w:rPr>
          <w:rFonts w:ascii="Times New Roman" w:eastAsia="Times New Roman" w:hAnsi="Times New Roman" w:cs="Times New Roman"/>
          <w:b/>
          <w:bCs/>
          <w:sz w:val="16"/>
          <w:szCs w:val="16"/>
          <w:lang w:eastAsia="ru-RU"/>
        </w:rPr>
        <w:t>Паспорт муниципальной программы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946"/>
      </w:tblGrid>
      <w:tr w:rsidR="00D41BE8" w:rsidRPr="00D41BE8" w:rsidTr="00D41BE8">
        <w:tc>
          <w:tcPr>
            <w:tcW w:w="3227" w:type="dxa"/>
            <w:shd w:val="clear" w:color="auto" w:fill="auto"/>
          </w:tcPr>
          <w:p w:rsidR="00D41BE8" w:rsidRPr="00D41BE8" w:rsidRDefault="00D41BE8" w:rsidP="00D41BE8">
            <w:pPr>
              <w:widowControl w:val="0"/>
              <w:jc w:val="center"/>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Наименование муниципальной Программы</w:t>
            </w:r>
          </w:p>
        </w:tc>
        <w:tc>
          <w:tcPr>
            <w:tcW w:w="6946" w:type="dxa"/>
            <w:shd w:val="clear" w:color="auto" w:fill="auto"/>
          </w:tcPr>
          <w:p w:rsidR="00D41BE8" w:rsidRPr="00D41BE8" w:rsidRDefault="00D41BE8" w:rsidP="00D41BE8">
            <w:pPr>
              <w:widowControl w:val="0"/>
              <w:jc w:val="center"/>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Муниципальная программа «Стимулирование развития индивидуального жилищного строительства на территории </w:t>
            </w:r>
            <w:proofErr w:type="spellStart"/>
            <w:r w:rsidRPr="00D41BE8">
              <w:rPr>
                <w:rFonts w:ascii="Times New Roman" w:eastAsia="Calibri" w:hAnsi="Times New Roman" w:cs="Times New Roman"/>
                <w:spacing w:val="-2"/>
                <w:sz w:val="16"/>
                <w:szCs w:val="16"/>
                <w:lang w:eastAsia="ru-RU"/>
              </w:rPr>
              <w:t>Мокшанского</w:t>
            </w:r>
            <w:proofErr w:type="spellEnd"/>
            <w:r w:rsidRPr="00D41BE8">
              <w:rPr>
                <w:rFonts w:ascii="Times New Roman" w:eastAsia="Calibri" w:hAnsi="Times New Roman" w:cs="Times New Roman"/>
                <w:spacing w:val="-2"/>
                <w:sz w:val="16"/>
                <w:szCs w:val="16"/>
                <w:lang w:eastAsia="ru-RU"/>
              </w:rPr>
              <w:t xml:space="preserve"> района Пензенской области в 2020-2024 годах» (далее – Программа)</w:t>
            </w:r>
          </w:p>
        </w:tc>
      </w:tr>
      <w:tr w:rsidR="00D41BE8" w:rsidRPr="00D41BE8" w:rsidTr="00D41BE8">
        <w:tc>
          <w:tcPr>
            <w:tcW w:w="3227" w:type="dxa"/>
            <w:shd w:val="clear" w:color="auto" w:fill="auto"/>
          </w:tcPr>
          <w:p w:rsidR="00D41BE8" w:rsidRPr="00D41BE8" w:rsidRDefault="00D41BE8" w:rsidP="00D41BE8">
            <w:pPr>
              <w:jc w:val="left"/>
              <w:rPr>
                <w:rFonts w:ascii="Times New Roman" w:eastAsia="Calibri" w:hAnsi="Times New Roman" w:cs="Times New Roman"/>
                <w:sz w:val="16"/>
                <w:szCs w:val="16"/>
                <w:lang w:eastAsia="ru-RU"/>
              </w:rPr>
            </w:pPr>
            <w:r w:rsidRPr="00D41BE8">
              <w:rPr>
                <w:rFonts w:ascii="Times New Roman" w:eastAsia="Calibri" w:hAnsi="Times New Roman" w:cs="Times New Roman"/>
                <w:sz w:val="16"/>
                <w:szCs w:val="16"/>
                <w:lang w:eastAsia="ru-RU"/>
              </w:rPr>
              <w:t>Ответственный исполнитель муниципальной Программы</w:t>
            </w:r>
          </w:p>
        </w:tc>
        <w:tc>
          <w:tcPr>
            <w:tcW w:w="6946" w:type="dxa"/>
            <w:shd w:val="clear" w:color="auto" w:fill="auto"/>
          </w:tcPr>
          <w:p w:rsidR="00D41BE8" w:rsidRPr="00D41BE8" w:rsidRDefault="00D41BE8" w:rsidP="00D41BE8">
            <w:pPr>
              <w:widowControl w:val="0"/>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Администрация </w:t>
            </w:r>
            <w:proofErr w:type="spellStart"/>
            <w:r w:rsidRPr="00D41BE8">
              <w:rPr>
                <w:rFonts w:ascii="Times New Roman" w:eastAsia="Calibri" w:hAnsi="Times New Roman" w:cs="Times New Roman"/>
                <w:spacing w:val="-2"/>
                <w:sz w:val="16"/>
                <w:szCs w:val="16"/>
                <w:lang w:eastAsia="ru-RU"/>
              </w:rPr>
              <w:t>Мокшанского</w:t>
            </w:r>
            <w:proofErr w:type="spellEnd"/>
            <w:r w:rsidRPr="00D41BE8">
              <w:rPr>
                <w:rFonts w:ascii="Times New Roman" w:eastAsia="Calibri" w:hAnsi="Times New Roman" w:cs="Times New Roman"/>
                <w:spacing w:val="-2"/>
                <w:sz w:val="16"/>
                <w:szCs w:val="16"/>
                <w:lang w:eastAsia="ru-RU"/>
              </w:rPr>
              <w:t xml:space="preserve"> района Пензенской области</w:t>
            </w:r>
          </w:p>
          <w:p w:rsidR="00D41BE8" w:rsidRPr="00D41BE8" w:rsidRDefault="00D41BE8" w:rsidP="00D41BE8">
            <w:pPr>
              <w:jc w:val="center"/>
              <w:rPr>
                <w:rFonts w:ascii="Times New Roman" w:eastAsia="Calibri" w:hAnsi="Times New Roman" w:cs="Times New Roman"/>
                <w:sz w:val="16"/>
                <w:szCs w:val="16"/>
                <w:lang w:eastAsia="ru-RU"/>
              </w:rPr>
            </w:pPr>
          </w:p>
        </w:tc>
      </w:tr>
      <w:tr w:rsidR="00D41BE8" w:rsidRPr="00D41BE8" w:rsidTr="00D41BE8">
        <w:tc>
          <w:tcPr>
            <w:tcW w:w="3227" w:type="dxa"/>
            <w:shd w:val="clear" w:color="auto" w:fill="auto"/>
          </w:tcPr>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Соисполнители муниципальной Программы</w:t>
            </w:r>
          </w:p>
        </w:tc>
        <w:tc>
          <w:tcPr>
            <w:tcW w:w="6946" w:type="dxa"/>
            <w:shd w:val="clear" w:color="auto" w:fill="auto"/>
          </w:tcPr>
          <w:p w:rsidR="00D41BE8" w:rsidRPr="00D41BE8" w:rsidRDefault="00D41BE8" w:rsidP="00D41BE8">
            <w:pPr>
              <w:widowControl w:val="0"/>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органы местного самоуправления </w:t>
            </w:r>
            <w:proofErr w:type="spellStart"/>
            <w:r w:rsidRPr="00D41BE8">
              <w:rPr>
                <w:rFonts w:ascii="Times New Roman" w:eastAsia="Calibri" w:hAnsi="Times New Roman" w:cs="Times New Roman"/>
                <w:spacing w:val="-2"/>
                <w:sz w:val="16"/>
                <w:szCs w:val="16"/>
                <w:lang w:eastAsia="ru-RU"/>
              </w:rPr>
              <w:t>Мокшанского</w:t>
            </w:r>
            <w:proofErr w:type="spellEnd"/>
            <w:r w:rsidRPr="00D41BE8">
              <w:rPr>
                <w:rFonts w:ascii="Times New Roman" w:eastAsia="Calibri" w:hAnsi="Times New Roman" w:cs="Times New Roman"/>
                <w:spacing w:val="-2"/>
                <w:sz w:val="16"/>
                <w:szCs w:val="16"/>
                <w:lang w:eastAsia="ru-RU"/>
              </w:rPr>
              <w:t xml:space="preserve"> района (по согласованию).</w:t>
            </w:r>
          </w:p>
        </w:tc>
      </w:tr>
      <w:tr w:rsidR="00D41BE8" w:rsidRPr="00D41BE8" w:rsidTr="00D41BE8">
        <w:tc>
          <w:tcPr>
            <w:tcW w:w="3227" w:type="dxa"/>
            <w:shd w:val="clear" w:color="auto" w:fill="auto"/>
          </w:tcPr>
          <w:p w:rsidR="00D41BE8" w:rsidRPr="00D41BE8" w:rsidRDefault="00D41BE8" w:rsidP="00D41BE8">
            <w:pPr>
              <w:widowControl w:val="0"/>
              <w:tabs>
                <w:tab w:val="left" w:pos="1406"/>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Цели муниципальной</w:t>
            </w:r>
          </w:p>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Программы</w:t>
            </w:r>
          </w:p>
          <w:p w:rsidR="00D41BE8" w:rsidRPr="00D41BE8" w:rsidRDefault="00D41BE8" w:rsidP="00D41BE8">
            <w:pPr>
              <w:jc w:val="center"/>
              <w:rPr>
                <w:rFonts w:ascii="Times New Roman" w:eastAsia="Calibri" w:hAnsi="Times New Roman" w:cs="Times New Roman"/>
                <w:sz w:val="16"/>
                <w:szCs w:val="16"/>
                <w:lang w:eastAsia="ru-RU"/>
              </w:rPr>
            </w:pPr>
          </w:p>
        </w:tc>
        <w:tc>
          <w:tcPr>
            <w:tcW w:w="6946" w:type="dxa"/>
            <w:shd w:val="clear" w:color="auto" w:fill="auto"/>
          </w:tcPr>
          <w:p w:rsidR="00D41BE8" w:rsidRPr="00D41BE8" w:rsidRDefault="00D41BE8" w:rsidP="00D41BE8">
            <w:pPr>
              <w:jc w:val="left"/>
              <w:rPr>
                <w:rFonts w:ascii="Times New Roman" w:eastAsia="Calibri" w:hAnsi="Times New Roman" w:cs="Times New Roman"/>
                <w:sz w:val="16"/>
                <w:szCs w:val="16"/>
                <w:lang w:eastAsia="ru-RU"/>
              </w:rPr>
            </w:pPr>
            <w:proofErr w:type="gramStart"/>
            <w:r w:rsidRPr="00D41BE8">
              <w:rPr>
                <w:rFonts w:ascii="Times New Roman" w:eastAsia="Calibri" w:hAnsi="Times New Roman" w:cs="Times New Roman"/>
                <w:sz w:val="16"/>
                <w:szCs w:val="16"/>
                <w:lang w:eastAsia="ru-RU"/>
              </w:rPr>
              <w:t>Цель Программы: обеспечение ежегодного роста объемов ввода жилья, развитие направлений строительства жилья, доступного для широких слоев населения, обеспечение земельных участков социальной и инженерной инфраструктурой, формирование условий для стимулирования инвестиционной активности в жилищном строительстве, в том числе в части реализации проектов комплексного освоения и развития территорий; развитие производства местных строительных материалов на территории района</w:t>
            </w:r>
            <w:proofErr w:type="gramEnd"/>
          </w:p>
        </w:tc>
      </w:tr>
      <w:tr w:rsidR="00D41BE8" w:rsidRPr="00D41BE8" w:rsidTr="00D41BE8">
        <w:tc>
          <w:tcPr>
            <w:tcW w:w="3227" w:type="dxa"/>
            <w:shd w:val="clear" w:color="auto" w:fill="auto"/>
          </w:tcPr>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Задачи муниципальной </w:t>
            </w:r>
          </w:p>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Программы</w:t>
            </w:r>
          </w:p>
        </w:tc>
        <w:tc>
          <w:tcPr>
            <w:tcW w:w="6946" w:type="dxa"/>
            <w:shd w:val="clear" w:color="auto" w:fill="auto"/>
          </w:tcPr>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Основные задачи Программы:</w:t>
            </w:r>
          </w:p>
          <w:p w:rsidR="00D41BE8" w:rsidRPr="00D41BE8" w:rsidRDefault="00D41BE8" w:rsidP="00D41BE8">
            <w:pPr>
              <w:jc w:val="left"/>
              <w:rPr>
                <w:rFonts w:ascii="Times New Roman" w:eastAsia="Calibri" w:hAnsi="Times New Roman" w:cs="Times New Roman"/>
                <w:sz w:val="16"/>
                <w:szCs w:val="16"/>
                <w:lang w:eastAsia="ru-RU"/>
              </w:rPr>
            </w:pPr>
            <w:r w:rsidRPr="00D41BE8">
              <w:rPr>
                <w:rFonts w:ascii="Times New Roman" w:eastAsia="Calibri" w:hAnsi="Times New Roman" w:cs="Times New Roman"/>
                <w:sz w:val="16"/>
                <w:szCs w:val="16"/>
                <w:lang w:eastAsia="ru-RU"/>
              </w:rPr>
              <w:t>строительство инженерных коммуникаций для обеспечения развития районов массовой индивидуальной жилищной застройки и комплексного освоения территорий</w:t>
            </w:r>
          </w:p>
        </w:tc>
      </w:tr>
      <w:tr w:rsidR="00D41BE8" w:rsidRPr="00D41BE8" w:rsidTr="00D41BE8">
        <w:tc>
          <w:tcPr>
            <w:tcW w:w="3227" w:type="dxa"/>
            <w:shd w:val="clear" w:color="auto" w:fill="auto"/>
          </w:tcPr>
          <w:p w:rsidR="00D41BE8" w:rsidRPr="00D41BE8" w:rsidRDefault="00D41BE8" w:rsidP="00D41BE8">
            <w:pPr>
              <w:widowControl w:val="0"/>
              <w:tabs>
                <w:tab w:val="left" w:pos="1882"/>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Целевые показатели</w:t>
            </w:r>
          </w:p>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муниципальной Программы</w:t>
            </w:r>
          </w:p>
          <w:p w:rsidR="00D41BE8" w:rsidRPr="00D41BE8" w:rsidRDefault="00D41BE8" w:rsidP="00D41BE8">
            <w:pPr>
              <w:jc w:val="center"/>
              <w:rPr>
                <w:rFonts w:ascii="Times New Roman" w:eastAsia="Calibri" w:hAnsi="Times New Roman" w:cs="Times New Roman"/>
                <w:sz w:val="16"/>
                <w:szCs w:val="16"/>
                <w:lang w:eastAsia="ru-RU"/>
              </w:rPr>
            </w:pPr>
          </w:p>
        </w:tc>
        <w:tc>
          <w:tcPr>
            <w:tcW w:w="6946" w:type="dxa"/>
            <w:shd w:val="clear" w:color="auto" w:fill="auto"/>
          </w:tcPr>
          <w:p w:rsidR="00D41BE8" w:rsidRPr="00D41BE8" w:rsidRDefault="00D41BE8" w:rsidP="001B3007">
            <w:pPr>
              <w:widowControl w:val="0"/>
              <w:numPr>
                <w:ilvl w:val="0"/>
                <w:numId w:val="16"/>
              </w:numPr>
              <w:tabs>
                <w:tab w:val="left" w:pos="346"/>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Годовой объем ввода индивидуального жилья по территориям, участвующим в реализации Программы</w:t>
            </w:r>
          </w:p>
          <w:p w:rsidR="00D41BE8" w:rsidRPr="00D41BE8" w:rsidRDefault="00D41BE8" w:rsidP="001B3007">
            <w:pPr>
              <w:widowControl w:val="0"/>
              <w:numPr>
                <w:ilvl w:val="0"/>
                <w:numId w:val="17"/>
              </w:numPr>
              <w:tabs>
                <w:tab w:val="left" w:pos="538"/>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0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17"/>
              </w:numPr>
              <w:tabs>
                <w:tab w:val="left" w:pos="529"/>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0,42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17"/>
              </w:numPr>
              <w:tabs>
                <w:tab w:val="left" w:pos="534"/>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4,5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17"/>
              </w:numPr>
              <w:tabs>
                <w:tab w:val="left" w:pos="538"/>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4,5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17"/>
              </w:numPr>
              <w:tabs>
                <w:tab w:val="left" w:pos="538"/>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5,0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16"/>
              </w:numPr>
              <w:tabs>
                <w:tab w:val="left" w:pos="159"/>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Количество введенных в эксплуатацию индивидуальных жилых домов по территориям, участвующим в реализации Программы</w:t>
            </w:r>
          </w:p>
          <w:p w:rsidR="00D41BE8" w:rsidRPr="00D41BE8" w:rsidRDefault="00D41BE8" w:rsidP="001B3007">
            <w:pPr>
              <w:widowControl w:val="0"/>
              <w:numPr>
                <w:ilvl w:val="0"/>
                <w:numId w:val="18"/>
              </w:numPr>
              <w:tabs>
                <w:tab w:val="left" w:pos="518"/>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0 шт.;</w:t>
            </w:r>
          </w:p>
          <w:p w:rsidR="00D41BE8" w:rsidRPr="00D41BE8" w:rsidRDefault="00D41BE8" w:rsidP="001B3007">
            <w:pPr>
              <w:widowControl w:val="0"/>
              <w:numPr>
                <w:ilvl w:val="0"/>
                <w:numId w:val="18"/>
              </w:numPr>
              <w:tabs>
                <w:tab w:val="left" w:pos="518"/>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4 шт.;</w:t>
            </w:r>
          </w:p>
          <w:p w:rsidR="00D41BE8" w:rsidRPr="00D41BE8" w:rsidRDefault="00D41BE8" w:rsidP="001B3007">
            <w:pPr>
              <w:widowControl w:val="0"/>
              <w:numPr>
                <w:ilvl w:val="0"/>
                <w:numId w:val="19"/>
              </w:numPr>
              <w:tabs>
                <w:tab w:val="left" w:pos="529"/>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28 шт.;</w:t>
            </w:r>
          </w:p>
          <w:p w:rsidR="00D41BE8" w:rsidRPr="00D41BE8" w:rsidRDefault="00D41BE8" w:rsidP="001B3007">
            <w:pPr>
              <w:widowControl w:val="0"/>
              <w:numPr>
                <w:ilvl w:val="0"/>
                <w:numId w:val="19"/>
              </w:numPr>
              <w:tabs>
                <w:tab w:val="left" w:pos="529"/>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28 шт.;</w:t>
            </w:r>
          </w:p>
          <w:p w:rsidR="00D41BE8" w:rsidRPr="00D41BE8" w:rsidRDefault="00D41BE8" w:rsidP="001B3007">
            <w:pPr>
              <w:widowControl w:val="0"/>
              <w:numPr>
                <w:ilvl w:val="0"/>
                <w:numId w:val="19"/>
              </w:numPr>
              <w:tabs>
                <w:tab w:val="left" w:pos="534"/>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32 шт.;</w:t>
            </w:r>
          </w:p>
        </w:tc>
      </w:tr>
      <w:tr w:rsidR="00D41BE8" w:rsidRPr="00D41BE8" w:rsidTr="00D41BE8">
        <w:trPr>
          <w:trHeight w:val="387"/>
        </w:trPr>
        <w:tc>
          <w:tcPr>
            <w:tcW w:w="3227" w:type="dxa"/>
            <w:shd w:val="clear" w:color="auto" w:fill="auto"/>
          </w:tcPr>
          <w:p w:rsidR="00D41BE8" w:rsidRPr="00D41BE8" w:rsidRDefault="00D41BE8" w:rsidP="00D41BE8">
            <w:pPr>
              <w:jc w:val="left"/>
              <w:rPr>
                <w:rFonts w:ascii="Times New Roman" w:eastAsia="Calibri" w:hAnsi="Times New Roman" w:cs="Times New Roman"/>
                <w:sz w:val="16"/>
                <w:szCs w:val="16"/>
                <w:lang w:eastAsia="ru-RU"/>
              </w:rPr>
            </w:pPr>
            <w:r w:rsidRPr="00D41BE8">
              <w:rPr>
                <w:rFonts w:ascii="Times New Roman" w:eastAsia="Calibri" w:hAnsi="Times New Roman" w:cs="Times New Roman"/>
                <w:sz w:val="16"/>
                <w:szCs w:val="16"/>
                <w:lang w:eastAsia="ru-RU"/>
              </w:rPr>
              <w:lastRenderedPageBreak/>
              <w:t>Этапы и сроки реализации муниципальной Программы</w:t>
            </w:r>
          </w:p>
        </w:tc>
        <w:tc>
          <w:tcPr>
            <w:tcW w:w="6946" w:type="dxa"/>
            <w:shd w:val="clear" w:color="auto" w:fill="auto"/>
          </w:tcPr>
          <w:p w:rsidR="00D41BE8" w:rsidRPr="00D41BE8" w:rsidRDefault="00D41BE8" w:rsidP="00D41BE8">
            <w:pPr>
              <w:widowControl w:val="0"/>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2019-2024 годы (без разбивки на этапы)</w:t>
            </w:r>
          </w:p>
        </w:tc>
      </w:tr>
      <w:tr w:rsidR="00D41BE8" w:rsidRPr="00D41BE8" w:rsidTr="00D41BE8">
        <w:tc>
          <w:tcPr>
            <w:tcW w:w="3227" w:type="dxa"/>
            <w:shd w:val="clear" w:color="auto" w:fill="auto"/>
          </w:tcPr>
          <w:p w:rsidR="00D41BE8" w:rsidRPr="00D41BE8" w:rsidRDefault="00D41BE8" w:rsidP="00D41BE8">
            <w:pPr>
              <w:widowControl w:val="0"/>
              <w:tabs>
                <w:tab w:val="left" w:pos="1795"/>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Объемы </w:t>
            </w:r>
            <w:proofErr w:type="gramStart"/>
            <w:r w:rsidRPr="00D41BE8">
              <w:rPr>
                <w:rFonts w:ascii="Times New Roman" w:eastAsia="Calibri" w:hAnsi="Times New Roman" w:cs="Times New Roman"/>
                <w:spacing w:val="-2"/>
                <w:sz w:val="16"/>
                <w:szCs w:val="16"/>
                <w:lang w:eastAsia="ru-RU"/>
              </w:rPr>
              <w:t>бюджетных</w:t>
            </w:r>
            <w:proofErr w:type="gramEnd"/>
          </w:p>
          <w:p w:rsidR="00D41BE8" w:rsidRPr="00D41BE8" w:rsidRDefault="00D41BE8" w:rsidP="00D41BE8">
            <w:pPr>
              <w:widowControl w:val="0"/>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ассигнований муниципальной Программы</w:t>
            </w:r>
          </w:p>
          <w:p w:rsidR="00D41BE8" w:rsidRPr="00D41BE8" w:rsidRDefault="00D41BE8" w:rsidP="00D41BE8">
            <w:pPr>
              <w:jc w:val="left"/>
              <w:rPr>
                <w:rFonts w:ascii="Times New Roman" w:eastAsia="Calibri" w:hAnsi="Times New Roman" w:cs="Times New Roman"/>
                <w:sz w:val="16"/>
                <w:szCs w:val="16"/>
                <w:lang w:eastAsia="ru-RU"/>
              </w:rPr>
            </w:pPr>
          </w:p>
        </w:tc>
        <w:tc>
          <w:tcPr>
            <w:tcW w:w="6946" w:type="dxa"/>
            <w:shd w:val="clear" w:color="auto" w:fill="auto"/>
          </w:tcPr>
          <w:p w:rsidR="00D41BE8" w:rsidRPr="00D41BE8" w:rsidRDefault="00D41BE8" w:rsidP="00D41BE8">
            <w:pPr>
              <w:widowControl w:val="0"/>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Общий объем финансирования Программы в 2020-2024 годах составит 45700,0 тыс. рублей, в том числе по годам:</w:t>
            </w:r>
          </w:p>
          <w:p w:rsidR="00D41BE8" w:rsidRPr="00D41BE8" w:rsidRDefault="00D41BE8" w:rsidP="001B3007">
            <w:pPr>
              <w:widowControl w:val="0"/>
              <w:numPr>
                <w:ilvl w:val="0"/>
                <w:numId w:val="20"/>
              </w:numPr>
              <w:tabs>
                <w:tab w:val="left" w:pos="529"/>
              </w:tabs>
              <w:ind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9750,0 тыс. рублей;</w:t>
            </w:r>
          </w:p>
          <w:p w:rsidR="00D41BE8" w:rsidRPr="00D41BE8" w:rsidRDefault="00D41BE8" w:rsidP="001B3007">
            <w:pPr>
              <w:widowControl w:val="0"/>
              <w:numPr>
                <w:ilvl w:val="0"/>
                <w:numId w:val="20"/>
              </w:numPr>
              <w:tabs>
                <w:tab w:val="left" w:pos="529"/>
              </w:tabs>
              <w:ind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24200,0 тыс. рублей;</w:t>
            </w:r>
          </w:p>
          <w:p w:rsidR="00D41BE8" w:rsidRPr="00D41BE8" w:rsidRDefault="00D41BE8" w:rsidP="001B3007">
            <w:pPr>
              <w:widowControl w:val="0"/>
              <w:numPr>
                <w:ilvl w:val="0"/>
                <w:numId w:val="20"/>
              </w:numPr>
              <w:tabs>
                <w:tab w:val="left" w:pos="534"/>
              </w:tabs>
              <w:ind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150,0 тыс. рублей;</w:t>
            </w:r>
          </w:p>
          <w:p w:rsidR="00D41BE8" w:rsidRPr="00D41BE8" w:rsidRDefault="00D41BE8" w:rsidP="001B3007">
            <w:pPr>
              <w:widowControl w:val="0"/>
              <w:numPr>
                <w:ilvl w:val="0"/>
                <w:numId w:val="20"/>
              </w:numPr>
              <w:tabs>
                <w:tab w:val="left" w:pos="529"/>
              </w:tabs>
              <w:ind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0,0 тыс. рублей;</w:t>
            </w:r>
          </w:p>
          <w:p w:rsidR="00D41BE8" w:rsidRPr="00D41BE8" w:rsidRDefault="00D41BE8" w:rsidP="001B3007">
            <w:pPr>
              <w:widowControl w:val="0"/>
              <w:numPr>
                <w:ilvl w:val="0"/>
                <w:numId w:val="20"/>
              </w:numPr>
              <w:tabs>
                <w:tab w:val="left" w:pos="534"/>
              </w:tabs>
              <w:ind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11600,0 тыс. рублей;</w:t>
            </w:r>
          </w:p>
        </w:tc>
      </w:tr>
      <w:tr w:rsidR="00D41BE8" w:rsidRPr="00D41BE8" w:rsidTr="00D41BE8">
        <w:tc>
          <w:tcPr>
            <w:tcW w:w="3227" w:type="dxa"/>
            <w:shd w:val="clear" w:color="auto" w:fill="auto"/>
          </w:tcPr>
          <w:p w:rsidR="00D41BE8" w:rsidRPr="00D41BE8" w:rsidRDefault="00D41BE8" w:rsidP="00D41BE8">
            <w:pPr>
              <w:widowControl w:val="0"/>
              <w:tabs>
                <w:tab w:val="left" w:pos="1795"/>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Ожидаемые результаты </w:t>
            </w:r>
          </w:p>
          <w:p w:rsidR="00D41BE8" w:rsidRPr="00D41BE8" w:rsidRDefault="00D41BE8" w:rsidP="00D41BE8">
            <w:pPr>
              <w:widowControl w:val="0"/>
              <w:tabs>
                <w:tab w:val="left" w:pos="1795"/>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Муниципальной программы</w:t>
            </w:r>
          </w:p>
        </w:tc>
        <w:tc>
          <w:tcPr>
            <w:tcW w:w="6946" w:type="dxa"/>
            <w:shd w:val="clear" w:color="auto" w:fill="auto"/>
          </w:tcPr>
          <w:p w:rsidR="00D41BE8" w:rsidRPr="00D41BE8" w:rsidRDefault="00D41BE8" w:rsidP="001B3007">
            <w:pPr>
              <w:widowControl w:val="0"/>
              <w:numPr>
                <w:ilvl w:val="0"/>
                <w:numId w:val="16"/>
              </w:numPr>
              <w:tabs>
                <w:tab w:val="left" w:pos="346"/>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Годовой объем ввода индивидуального жилья по территориям, участвующим в реализации Программы</w:t>
            </w:r>
          </w:p>
          <w:p w:rsidR="00D41BE8" w:rsidRPr="00D41BE8" w:rsidRDefault="00D41BE8" w:rsidP="001B3007">
            <w:pPr>
              <w:widowControl w:val="0"/>
              <w:numPr>
                <w:ilvl w:val="0"/>
                <w:numId w:val="22"/>
              </w:numPr>
              <w:tabs>
                <w:tab w:val="left" w:pos="538"/>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0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22"/>
              </w:numPr>
              <w:tabs>
                <w:tab w:val="left" w:pos="529"/>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0,42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22"/>
              </w:numPr>
              <w:tabs>
                <w:tab w:val="left" w:pos="534"/>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4,5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22"/>
              </w:numPr>
              <w:tabs>
                <w:tab w:val="left" w:pos="538"/>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4,5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22"/>
              </w:numPr>
              <w:tabs>
                <w:tab w:val="left" w:pos="538"/>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 xml:space="preserve">год – 5,0 тыс. </w:t>
            </w:r>
            <w:proofErr w:type="spellStart"/>
            <w:r w:rsidRPr="00D41BE8">
              <w:rPr>
                <w:rFonts w:ascii="Times New Roman" w:eastAsia="Calibri" w:hAnsi="Times New Roman" w:cs="Times New Roman"/>
                <w:spacing w:val="-2"/>
                <w:sz w:val="16"/>
                <w:szCs w:val="16"/>
                <w:lang w:eastAsia="ru-RU"/>
              </w:rPr>
              <w:t>кв</w:t>
            </w:r>
            <w:proofErr w:type="gramStart"/>
            <w:r w:rsidRPr="00D41BE8">
              <w:rPr>
                <w:rFonts w:ascii="Times New Roman" w:eastAsia="Calibri" w:hAnsi="Times New Roman" w:cs="Times New Roman"/>
                <w:spacing w:val="-2"/>
                <w:sz w:val="16"/>
                <w:szCs w:val="16"/>
                <w:lang w:eastAsia="ru-RU"/>
              </w:rPr>
              <w:t>.м</w:t>
            </w:r>
            <w:proofErr w:type="spellEnd"/>
            <w:proofErr w:type="gramEnd"/>
            <w:r w:rsidRPr="00D41BE8">
              <w:rPr>
                <w:rFonts w:ascii="Times New Roman" w:eastAsia="Calibri" w:hAnsi="Times New Roman" w:cs="Times New Roman"/>
                <w:spacing w:val="-2"/>
                <w:sz w:val="16"/>
                <w:szCs w:val="16"/>
                <w:lang w:eastAsia="ru-RU"/>
              </w:rPr>
              <w:t>;</w:t>
            </w:r>
          </w:p>
          <w:p w:rsidR="00D41BE8" w:rsidRPr="00D41BE8" w:rsidRDefault="00D41BE8" w:rsidP="001B3007">
            <w:pPr>
              <w:widowControl w:val="0"/>
              <w:numPr>
                <w:ilvl w:val="0"/>
                <w:numId w:val="16"/>
              </w:numPr>
              <w:tabs>
                <w:tab w:val="left" w:pos="159"/>
              </w:tabs>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Количество введенных в эксплуатацию индивидуальных жилых домов по территориям, участвующим в реализации Программы</w:t>
            </w:r>
          </w:p>
          <w:p w:rsidR="00D41BE8" w:rsidRPr="00D41BE8" w:rsidRDefault="00D41BE8" w:rsidP="001B3007">
            <w:pPr>
              <w:widowControl w:val="0"/>
              <w:numPr>
                <w:ilvl w:val="0"/>
                <w:numId w:val="23"/>
              </w:numPr>
              <w:tabs>
                <w:tab w:val="left" w:pos="518"/>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0 шт.;</w:t>
            </w:r>
          </w:p>
          <w:p w:rsidR="00D41BE8" w:rsidRPr="00D41BE8" w:rsidRDefault="00D41BE8" w:rsidP="001B3007">
            <w:pPr>
              <w:widowControl w:val="0"/>
              <w:numPr>
                <w:ilvl w:val="0"/>
                <w:numId w:val="23"/>
              </w:numPr>
              <w:tabs>
                <w:tab w:val="left" w:pos="518"/>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4 шт.;</w:t>
            </w:r>
          </w:p>
          <w:p w:rsidR="00D41BE8" w:rsidRPr="00D41BE8" w:rsidRDefault="00D41BE8" w:rsidP="001B3007">
            <w:pPr>
              <w:widowControl w:val="0"/>
              <w:numPr>
                <w:ilvl w:val="0"/>
                <w:numId w:val="23"/>
              </w:numPr>
              <w:tabs>
                <w:tab w:val="left" w:pos="529"/>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28 шт.;</w:t>
            </w:r>
          </w:p>
          <w:p w:rsidR="00D41BE8" w:rsidRPr="00D41BE8" w:rsidRDefault="00D41BE8" w:rsidP="001B3007">
            <w:pPr>
              <w:widowControl w:val="0"/>
              <w:numPr>
                <w:ilvl w:val="0"/>
                <w:numId w:val="23"/>
              </w:numPr>
              <w:tabs>
                <w:tab w:val="left" w:pos="30"/>
              </w:tabs>
              <w:ind w:left="0" w:firstLine="293"/>
              <w:jc w:val="left"/>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год – 28 шт.;</w:t>
            </w:r>
          </w:p>
          <w:p w:rsidR="00D41BE8" w:rsidRPr="00D41BE8" w:rsidRDefault="00D41BE8" w:rsidP="00D41BE8">
            <w:pPr>
              <w:widowControl w:val="0"/>
              <w:ind w:firstLine="293"/>
              <w:rPr>
                <w:rFonts w:ascii="Times New Roman" w:eastAsia="Calibri" w:hAnsi="Times New Roman" w:cs="Times New Roman"/>
                <w:spacing w:val="-2"/>
                <w:sz w:val="16"/>
                <w:szCs w:val="16"/>
                <w:lang w:eastAsia="ru-RU"/>
              </w:rPr>
            </w:pPr>
            <w:r w:rsidRPr="00D41BE8">
              <w:rPr>
                <w:rFonts w:ascii="Times New Roman" w:eastAsia="Calibri" w:hAnsi="Times New Roman" w:cs="Times New Roman"/>
                <w:spacing w:val="-2"/>
                <w:sz w:val="16"/>
                <w:szCs w:val="16"/>
                <w:lang w:eastAsia="ru-RU"/>
              </w:rPr>
              <w:t>2024         год – 32 шт.;</w:t>
            </w:r>
          </w:p>
        </w:tc>
      </w:tr>
    </w:tbl>
    <w:p w:rsidR="00D41BE8" w:rsidRPr="00D41BE8" w:rsidRDefault="00D41BE8" w:rsidP="00D41BE8">
      <w:pPr>
        <w:jc w:val="center"/>
        <w:rPr>
          <w:rFonts w:ascii="Times New Roman" w:eastAsia="Times New Roman" w:hAnsi="Times New Roman" w:cs="Times New Roman"/>
          <w:sz w:val="16"/>
          <w:szCs w:val="16"/>
          <w:lang w:eastAsia="ru-RU"/>
        </w:rPr>
      </w:pPr>
    </w:p>
    <w:p w:rsidR="00D41BE8" w:rsidRPr="00D41BE8" w:rsidRDefault="00D41BE8" w:rsidP="00D41BE8">
      <w:pPr>
        <w:widowControl w:val="0"/>
        <w:ind w:firstLine="567"/>
        <w:jc w:val="center"/>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I. Общая характеристика сферы реализации муниципальной программы</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Реализация конституционного права граждан на жилище - это одна из фундаментальных задач любого правового государства. Наличие собственного жилья является одной из базовых ценностей человеческого существования, основных его потребностей, обеспечивающей здоровье нации, формирование семьи и сохранение семейных ценностей, стабилизацию и положительное развитие демографической ситуации.</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proofErr w:type="gramStart"/>
      <w:r w:rsidRPr="00D41BE8">
        <w:rPr>
          <w:rFonts w:ascii="Times New Roman" w:eastAsia="Times New Roman" w:hAnsi="Times New Roman" w:cs="Times New Roman"/>
          <w:sz w:val="16"/>
          <w:szCs w:val="16"/>
          <w:lang w:eastAsia="ru-RU"/>
        </w:rPr>
        <w:t>Жилищное строительство является генератором как налоговых, так и неналоговых поступлений в бюджет муниципального образования, величина которых в полной мере способна покрыть необходимые затраты отрасли на подготовку территорий для комплексной жилой застройки (по предварительной оценке, 1 рубль государственных инвестиций в строительство социальной и инженерной инфраструктуры в жилищном строительстве влечет за собой 2-3 рубля вложений инвесторов и населения, что дает практически 100</w:t>
      </w:r>
      <w:proofErr w:type="gramEnd"/>
      <w:r w:rsidRPr="00D41BE8">
        <w:rPr>
          <w:rFonts w:ascii="Times New Roman" w:eastAsia="Times New Roman" w:hAnsi="Times New Roman" w:cs="Times New Roman"/>
          <w:sz w:val="16"/>
          <w:szCs w:val="16"/>
          <w:lang w:eastAsia="ru-RU"/>
        </w:rPr>
        <w:t>%-</w:t>
      </w:r>
      <w:proofErr w:type="spellStart"/>
      <w:proofErr w:type="gramStart"/>
      <w:r w:rsidRPr="00D41BE8">
        <w:rPr>
          <w:rFonts w:ascii="Times New Roman" w:eastAsia="Times New Roman" w:hAnsi="Times New Roman" w:cs="Times New Roman"/>
          <w:sz w:val="16"/>
          <w:szCs w:val="16"/>
          <w:lang w:eastAsia="ru-RU"/>
        </w:rPr>
        <w:t>ный</w:t>
      </w:r>
      <w:proofErr w:type="spellEnd"/>
      <w:r w:rsidRPr="00D41BE8">
        <w:rPr>
          <w:rFonts w:ascii="Times New Roman" w:eastAsia="Times New Roman" w:hAnsi="Times New Roman" w:cs="Times New Roman"/>
          <w:sz w:val="16"/>
          <w:szCs w:val="16"/>
          <w:lang w:eastAsia="ru-RU"/>
        </w:rPr>
        <w:t xml:space="preserve"> возврат вложенных государственных средств обратно в доходы бюджета в качестве налоговых поступлений).</w:t>
      </w:r>
      <w:proofErr w:type="gramEnd"/>
      <w:r w:rsidRPr="00D41BE8">
        <w:rPr>
          <w:rFonts w:ascii="Times New Roman" w:eastAsia="Times New Roman" w:hAnsi="Times New Roman" w:cs="Times New Roman"/>
          <w:sz w:val="16"/>
          <w:szCs w:val="16"/>
          <w:lang w:eastAsia="ru-RU"/>
        </w:rPr>
        <w:t xml:space="preserve"> Строительство в целом является индикатором роста экономики государства, залогом его </w:t>
      </w:r>
      <w:proofErr w:type="gramStart"/>
      <w:r w:rsidRPr="00D41BE8">
        <w:rPr>
          <w:rFonts w:ascii="Times New Roman" w:eastAsia="Times New Roman" w:hAnsi="Times New Roman" w:cs="Times New Roman"/>
          <w:sz w:val="16"/>
          <w:szCs w:val="16"/>
          <w:lang w:eastAsia="ru-RU"/>
        </w:rPr>
        <w:t>эффективности</w:t>
      </w:r>
      <w:proofErr w:type="gramEnd"/>
      <w:r w:rsidRPr="00D41BE8">
        <w:rPr>
          <w:rFonts w:ascii="Times New Roman" w:eastAsia="Times New Roman" w:hAnsi="Times New Roman" w:cs="Times New Roman"/>
          <w:sz w:val="16"/>
          <w:szCs w:val="16"/>
          <w:lang w:eastAsia="ru-RU"/>
        </w:rPr>
        <w:t xml:space="preserve"> как в экономическом, так и в социальном плане.</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В целях обеспечения жилищного строительства на территории района в документах территориального планирования предусмотрены земельные участки для массовой жилой застройки.</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Выход на освоение площадок, предоставленных под жилищное строительство, порождает, прежде всего, инфраструктурные проблемы - необходимо с чистого листа решать вопросы подведения к районам застройки магистральных инженерных сетей и автомобильных дорог. Если же решение вопросов по обустройству участка застройки инженерной и социальной инфраструктурой перекладывать на самих застройщиков, то существенно возрастает себестоимость строящегося жилья, и, следовательно, серьезно снижается его доступность для населения.</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 xml:space="preserve">Индивидуальное жилищное строительство на территории </w:t>
      </w:r>
      <w:proofErr w:type="spellStart"/>
      <w:r w:rsidRPr="00D41BE8">
        <w:rPr>
          <w:rFonts w:ascii="Times New Roman" w:eastAsia="Times New Roman" w:hAnsi="Times New Roman" w:cs="Times New Roman"/>
          <w:sz w:val="16"/>
          <w:szCs w:val="16"/>
          <w:lang w:eastAsia="ru-RU"/>
        </w:rPr>
        <w:t>Мокшанского</w:t>
      </w:r>
      <w:proofErr w:type="spellEnd"/>
      <w:r w:rsidRPr="00D41BE8">
        <w:rPr>
          <w:rFonts w:ascii="Times New Roman" w:eastAsia="Times New Roman" w:hAnsi="Times New Roman" w:cs="Times New Roman"/>
          <w:sz w:val="16"/>
          <w:szCs w:val="16"/>
          <w:lang w:eastAsia="ru-RU"/>
        </w:rPr>
        <w:t xml:space="preserve"> района планируется развивать на основе освоения земельных участков и выполнения мероприятий по обеспечению земельных участков строительство инженерной, транспортной и социальной инфраструктурой.</w:t>
      </w:r>
    </w:p>
    <w:p w:rsidR="00D41BE8" w:rsidRPr="00D41BE8" w:rsidRDefault="00D41BE8" w:rsidP="001B3007">
      <w:pPr>
        <w:widowControl w:val="0"/>
        <w:numPr>
          <w:ilvl w:val="0"/>
          <w:numId w:val="21"/>
        </w:numPr>
        <w:tabs>
          <w:tab w:val="left" w:pos="230"/>
        </w:tabs>
        <w:ind w:firstLine="567"/>
        <w:jc w:val="center"/>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Цели и задачи Программы.</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Цель Программы: обеспечение ежегодного роста объемов ввода индивидуального жилья,</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развитие направлений строительства жилья, доступного для широких слоев населения, обеспечение земельных участков социальной и инженерной инфраструктурой, формирование условий для стимулирования инвестиционной активности в жилищном строительстве, в том числе в части реализации проектов комплексного освоения и развития территорий; развитие производства местных строительных материалов на территории района.</w:t>
      </w:r>
    </w:p>
    <w:p w:rsidR="00D41BE8" w:rsidRPr="00D41BE8" w:rsidRDefault="00D41BE8" w:rsidP="00D41BE8">
      <w:pPr>
        <w:widowControl w:val="0"/>
        <w:ind w:firstLine="567"/>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Основные задачи Программы:</w:t>
      </w:r>
    </w:p>
    <w:p w:rsidR="00D41BE8" w:rsidRPr="00D41BE8" w:rsidRDefault="00D41BE8" w:rsidP="001B3007">
      <w:pPr>
        <w:widowControl w:val="0"/>
        <w:numPr>
          <w:ilvl w:val="0"/>
          <w:numId w:val="16"/>
        </w:numPr>
        <w:tabs>
          <w:tab w:val="left" w:pos="730"/>
        </w:tabs>
        <w:ind w:firstLine="426"/>
        <w:jc w:val="left"/>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формирование земельных участков в целях предоставления их гражданам под индивидуальное жилищное строительство;</w:t>
      </w:r>
    </w:p>
    <w:p w:rsidR="00D41BE8" w:rsidRPr="00D41BE8" w:rsidRDefault="00D41BE8" w:rsidP="001B3007">
      <w:pPr>
        <w:widowControl w:val="0"/>
        <w:numPr>
          <w:ilvl w:val="0"/>
          <w:numId w:val="16"/>
        </w:numPr>
        <w:tabs>
          <w:tab w:val="left" w:pos="730"/>
        </w:tabs>
        <w:ind w:firstLine="426"/>
        <w:jc w:val="left"/>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строительство инженерных коммуникаций для обеспечения развития районов массовой индивидуальной жилищной застройки и комплексного освоения территорий.</w:t>
      </w:r>
    </w:p>
    <w:p w:rsidR="00D41BE8" w:rsidRDefault="00D41BE8" w:rsidP="00D41BE8">
      <w:pPr>
        <w:widowControl w:val="0"/>
        <w:spacing w:line="276" w:lineRule="auto"/>
        <w:ind w:firstLine="567"/>
        <w:jc w:val="center"/>
        <w:rPr>
          <w:rFonts w:ascii="Times New Roman" w:eastAsia="Times New Roman" w:hAnsi="Times New Roman" w:cs="Times New Roman"/>
          <w:sz w:val="16"/>
          <w:szCs w:val="16"/>
          <w:lang w:eastAsia="ru-RU"/>
        </w:rPr>
      </w:pPr>
    </w:p>
    <w:p w:rsidR="00D41BE8" w:rsidRPr="00D41BE8" w:rsidRDefault="00D41BE8" w:rsidP="00D41BE8">
      <w:pPr>
        <w:widowControl w:val="0"/>
        <w:spacing w:line="276" w:lineRule="auto"/>
        <w:ind w:firstLine="567"/>
        <w:jc w:val="center"/>
        <w:rPr>
          <w:rFonts w:ascii="Times New Roman" w:eastAsia="Times New Roman" w:hAnsi="Times New Roman" w:cs="Times New Roman"/>
          <w:sz w:val="16"/>
          <w:szCs w:val="16"/>
          <w:lang w:eastAsia="ru-RU"/>
        </w:rPr>
      </w:pPr>
    </w:p>
    <w:p w:rsidR="00D41BE8" w:rsidRPr="00D41BE8" w:rsidRDefault="00D41BE8" w:rsidP="00D41BE8">
      <w:pPr>
        <w:widowControl w:val="0"/>
        <w:spacing w:line="276" w:lineRule="auto"/>
        <w:ind w:firstLine="567"/>
        <w:jc w:val="center"/>
        <w:rPr>
          <w:rFonts w:ascii="Times New Roman" w:eastAsia="Times New Roman" w:hAnsi="Times New Roman" w:cs="Times New Roman"/>
          <w:sz w:val="16"/>
          <w:szCs w:val="16"/>
          <w:lang w:eastAsia="ru-RU"/>
        </w:rPr>
      </w:pPr>
      <w:r w:rsidRPr="00D41BE8">
        <w:rPr>
          <w:rFonts w:ascii="Times New Roman" w:eastAsia="Times New Roman" w:hAnsi="Times New Roman" w:cs="Times New Roman"/>
          <w:sz w:val="16"/>
          <w:szCs w:val="16"/>
          <w:lang w:eastAsia="ru-RU"/>
        </w:rPr>
        <w:t>Перечень целевых показателей муниципальной Программы</w:t>
      </w:r>
    </w:p>
    <w:p w:rsidR="00D41BE8" w:rsidRPr="00D41BE8" w:rsidRDefault="00D41BE8" w:rsidP="00D41BE8">
      <w:pPr>
        <w:widowControl w:val="0"/>
        <w:spacing w:line="220" w:lineRule="exact"/>
        <w:jc w:val="center"/>
        <w:rPr>
          <w:rFonts w:ascii="Times New Roman" w:eastAsia="Times New Roman" w:hAnsi="Times New Roman" w:cs="Times New Roman"/>
          <w:spacing w:val="-2"/>
          <w:sz w:val="16"/>
          <w:szCs w:val="16"/>
          <w:lang w:eastAsia="ru-RU"/>
        </w:rPr>
      </w:pPr>
    </w:p>
    <w:tbl>
      <w:tblPr>
        <w:tblW w:w="9729" w:type="dxa"/>
        <w:tblInd w:w="10" w:type="dxa"/>
        <w:tblLayout w:type="fixed"/>
        <w:tblCellMar>
          <w:top w:w="28" w:type="dxa"/>
          <w:left w:w="10" w:type="dxa"/>
          <w:bottom w:w="28" w:type="dxa"/>
          <w:right w:w="10" w:type="dxa"/>
        </w:tblCellMar>
        <w:tblLook w:val="04A0" w:firstRow="1" w:lastRow="0" w:firstColumn="1" w:lastColumn="0" w:noHBand="0" w:noVBand="1"/>
      </w:tblPr>
      <w:tblGrid>
        <w:gridCol w:w="542"/>
        <w:gridCol w:w="4561"/>
        <w:gridCol w:w="993"/>
        <w:gridCol w:w="799"/>
        <w:gridCol w:w="567"/>
        <w:gridCol w:w="709"/>
        <w:gridCol w:w="708"/>
        <w:gridCol w:w="850"/>
      </w:tblGrid>
      <w:tr w:rsidR="00D41BE8" w:rsidRPr="00D41BE8" w:rsidTr="00D41BE8">
        <w:trPr>
          <w:trHeight w:hRule="exact" w:val="302"/>
        </w:trPr>
        <w:tc>
          <w:tcPr>
            <w:tcW w:w="5103" w:type="dxa"/>
            <w:gridSpan w:val="2"/>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Ответственный исполнитель</w:t>
            </w:r>
          </w:p>
        </w:tc>
        <w:tc>
          <w:tcPr>
            <w:tcW w:w="4626" w:type="dxa"/>
            <w:gridSpan w:val="6"/>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Администрация </w:t>
            </w:r>
            <w:proofErr w:type="spellStart"/>
            <w:r w:rsidRPr="00D41BE8">
              <w:rPr>
                <w:rFonts w:ascii="Times New Roman" w:eastAsia="Times New Roman" w:hAnsi="Times New Roman" w:cs="Times New Roman"/>
                <w:color w:val="000000"/>
                <w:spacing w:val="-2"/>
                <w:sz w:val="16"/>
                <w:szCs w:val="16"/>
                <w:shd w:val="clear" w:color="auto" w:fill="FFFFFF"/>
                <w:lang w:eastAsia="ru-RU"/>
              </w:rPr>
              <w:t>Мокшанского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района</w:t>
            </w:r>
          </w:p>
        </w:tc>
      </w:tr>
      <w:tr w:rsidR="00D41BE8" w:rsidRPr="00D41BE8" w:rsidTr="00D41BE8">
        <w:trPr>
          <w:trHeight w:hRule="exact" w:val="278"/>
        </w:trPr>
        <w:tc>
          <w:tcPr>
            <w:tcW w:w="542"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val="en-US" w:eastAsia="ru-RU"/>
              </w:rPr>
              <w:t>N</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gramStart"/>
            <w:r w:rsidRPr="00D41BE8">
              <w:rPr>
                <w:rFonts w:ascii="Times New Roman" w:eastAsia="Times New Roman" w:hAnsi="Times New Roman" w:cs="Times New Roman"/>
                <w:color w:val="000000"/>
                <w:spacing w:val="-2"/>
                <w:sz w:val="16"/>
                <w:szCs w:val="16"/>
                <w:shd w:val="clear" w:color="auto" w:fill="FFFFFF"/>
                <w:lang w:eastAsia="ru-RU"/>
              </w:rPr>
              <w:t>п</w:t>
            </w:r>
            <w:proofErr w:type="gramEnd"/>
            <w:r w:rsidRPr="00D41BE8">
              <w:rPr>
                <w:rFonts w:ascii="Times New Roman" w:eastAsia="Times New Roman" w:hAnsi="Times New Roman" w:cs="Times New Roman"/>
                <w:color w:val="000000"/>
                <w:spacing w:val="-2"/>
                <w:sz w:val="16"/>
                <w:szCs w:val="16"/>
                <w:shd w:val="clear" w:color="auto" w:fill="FFFFFF"/>
                <w:lang w:eastAsia="ru-RU"/>
              </w:rPr>
              <w:t>/п</w:t>
            </w:r>
          </w:p>
        </w:tc>
        <w:tc>
          <w:tcPr>
            <w:tcW w:w="4561"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Наименование целевого показателя</w:t>
            </w:r>
          </w:p>
        </w:tc>
        <w:tc>
          <w:tcPr>
            <w:tcW w:w="993"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Единица</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измерения</w:t>
            </w:r>
          </w:p>
        </w:tc>
        <w:tc>
          <w:tcPr>
            <w:tcW w:w="3633" w:type="dxa"/>
            <w:gridSpan w:val="5"/>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Значения целевых показателей</w:t>
            </w:r>
          </w:p>
        </w:tc>
      </w:tr>
      <w:tr w:rsidR="00D41BE8" w:rsidRPr="00D41BE8" w:rsidTr="00D41BE8">
        <w:trPr>
          <w:trHeight w:hRule="exact" w:val="250"/>
        </w:trPr>
        <w:tc>
          <w:tcPr>
            <w:tcW w:w="542"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4561"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993"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79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2020 г</w:t>
            </w:r>
          </w:p>
        </w:tc>
        <w:tc>
          <w:tcPr>
            <w:tcW w:w="567"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2021 г</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2022 г</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2023 г</w:t>
            </w:r>
          </w:p>
        </w:tc>
        <w:tc>
          <w:tcPr>
            <w:tcW w:w="850"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2024 г</w:t>
            </w:r>
          </w:p>
        </w:tc>
      </w:tr>
      <w:tr w:rsidR="00D41BE8" w:rsidRPr="00D41BE8" w:rsidTr="00D41BE8">
        <w:trPr>
          <w:trHeight w:hRule="exact" w:val="510"/>
        </w:trPr>
        <w:tc>
          <w:tcPr>
            <w:tcW w:w="542"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w:t>
            </w:r>
          </w:p>
        </w:tc>
        <w:tc>
          <w:tcPr>
            <w:tcW w:w="4561" w:type="dxa"/>
            <w:tcBorders>
              <w:top w:val="single" w:sz="4" w:space="0" w:color="auto"/>
              <w:left w:val="single" w:sz="4" w:space="0" w:color="auto"/>
            </w:tcBorders>
            <w:shd w:val="clear" w:color="auto" w:fill="FFFFFF"/>
          </w:tcPr>
          <w:p w:rsidR="00D41BE8" w:rsidRPr="00D41BE8" w:rsidRDefault="00D41BE8" w:rsidP="00D41BE8">
            <w:pPr>
              <w:widowControl w:val="0"/>
              <w:ind w:left="157"/>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Годовой объем ввода инд. жилья на территории, земельного участка участвующего в реализации Программы</w:t>
            </w:r>
          </w:p>
        </w:tc>
        <w:tc>
          <w:tcPr>
            <w:tcW w:w="993"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тыс. </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кв. м.</w:t>
            </w:r>
          </w:p>
        </w:tc>
        <w:tc>
          <w:tcPr>
            <w:tcW w:w="79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567"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0,42</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4,5</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4,5</w:t>
            </w:r>
          </w:p>
        </w:tc>
        <w:tc>
          <w:tcPr>
            <w:tcW w:w="850"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5,0</w:t>
            </w:r>
          </w:p>
        </w:tc>
      </w:tr>
      <w:tr w:rsidR="00D41BE8" w:rsidRPr="00D41BE8" w:rsidTr="00D41BE8">
        <w:trPr>
          <w:trHeight w:hRule="exact" w:val="719"/>
        </w:trPr>
        <w:tc>
          <w:tcPr>
            <w:tcW w:w="54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w:t>
            </w:r>
          </w:p>
        </w:tc>
        <w:tc>
          <w:tcPr>
            <w:tcW w:w="4561"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57"/>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Количество введенных в эксплуатацию инд. жилых домов на территории, земельного участка участвующего в реализации Программы</w:t>
            </w:r>
          </w:p>
        </w:tc>
        <w:tc>
          <w:tcPr>
            <w:tcW w:w="99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шт.</w:t>
            </w:r>
          </w:p>
        </w:tc>
        <w:tc>
          <w:tcPr>
            <w:tcW w:w="79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567"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4</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28</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32</w:t>
            </w:r>
          </w:p>
        </w:tc>
      </w:tr>
    </w:tbl>
    <w:p w:rsid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1B3007">
      <w:pPr>
        <w:widowControl w:val="0"/>
        <w:numPr>
          <w:ilvl w:val="0"/>
          <w:numId w:val="21"/>
        </w:numPr>
        <w:spacing w:line="276" w:lineRule="auto"/>
        <w:ind w:firstLine="567"/>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lastRenderedPageBreak/>
        <w:t>Сроки и этапы реализации муниципальной программы</w:t>
      </w:r>
    </w:p>
    <w:p w:rsidR="00D41BE8" w:rsidRPr="00D41BE8" w:rsidRDefault="00D41BE8" w:rsidP="00D41BE8">
      <w:pPr>
        <w:widowControl w:val="0"/>
        <w:spacing w:line="276" w:lineRule="auto"/>
        <w:ind w:firstLine="567"/>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Реализация Программы планируется на 2020-2024 годы (без разбивки на этапы).</w:t>
      </w:r>
    </w:p>
    <w:p w:rsidR="00D41BE8" w:rsidRPr="00D41BE8" w:rsidRDefault="00D41BE8" w:rsidP="001B3007">
      <w:pPr>
        <w:widowControl w:val="0"/>
        <w:numPr>
          <w:ilvl w:val="0"/>
          <w:numId w:val="21"/>
        </w:numPr>
        <w:spacing w:line="276" w:lineRule="auto"/>
        <w:ind w:firstLine="426"/>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Основные меры правового регулирования, направленные на достижение целевых показателей муниципальной программы</w:t>
      </w:r>
    </w:p>
    <w:p w:rsidR="00D41BE8" w:rsidRPr="00D41BE8" w:rsidRDefault="00D41BE8" w:rsidP="00D41BE8">
      <w:pPr>
        <w:widowControl w:val="0"/>
        <w:spacing w:line="276" w:lineRule="auto"/>
        <w:ind w:firstLine="567"/>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В целях реализации Программы принятие дополнительных нормативных правовых актов не требуется.</w:t>
      </w:r>
    </w:p>
    <w:p w:rsidR="00D41BE8" w:rsidRPr="00D41BE8" w:rsidRDefault="00D41BE8" w:rsidP="001B3007">
      <w:pPr>
        <w:widowControl w:val="0"/>
        <w:numPr>
          <w:ilvl w:val="0"/>
          <w:numId w:val="21"/>
        </w:numPr>
        <w:spacing w:line="276" w:lineRule="auto"/>
        <w:ind w:left="480" w:firstLine="60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Ресурсное обеспечение реализации муниципальной программы</w:t>
      </w:r>
    </w:p>
    <w:p w:rsidR="00D41BE8" w:rsidRPr="00D41BE8" w:rsidRDefault="00D41BE8" w:rsidP="00D41BE8">
      <w:pPr>
        <w:widowControl w:val="0"/>
        <w:spacing w:line="220" w:lineRule="exact"/>
        <w:jc w:val="center"/>
        <w:rPr>
          <w:rFonts w:ascii="Times New Roman" w:eastAsia="Times New Roman" w:hAnsi="Times New Roman" w:cs="Times New Roman"/>
          <w:spacing w:val="-2"/>
          <w:sz w:val="16"/>
          <w:szCs w:val="16"/>
          <w:lang w:eastAsia="ru-RU"/>
        </w:rPr>
      </w:pPr>
    </w:p>
    <w:tbl>
      <w:tblPr>
        <w:tblW w:w="10496" w:type="dxa"/>
        <w:jc w:val="center"/>
        <w:tblCellMar>
          <w:left w:w="10" w:type="dxa"/>
          <w:right w:w="10" w:type="dxa"/>
        </w:tblCellMar>
        <w:tblLook w:val="04A0" w:firstRow="1" w:lastRow="0" w:firstColumn="1" w:lastColumn="0" w:noHBand="0" w:noVBand="1"/>
      </w:tblPr>
      <w:tblGrid>
        <w:gridCol w:w="538"/>
        <w:gridCol w:w="741"/>
        <w:gridCol w:w="2580"/>
        <w:gridCol w:w="3285"/>
        <w:gridCol w:w="610"/>
        <w:gridCol w:w="664"/>
        <w:gridCol w:w="649"/>
        <w:gridCol w:w="643"/>
        <w:gridCol w:w="786"/>
      </w:tblGrid>
      <w:tr w:rsidR="00D41BE8" w:rsidRPr="00D41BE8" w:rsidTr="00D41BE8">
        <w:trPr>
          <w:trHeight w:hRule="exact" w:val="1426"/>
          <w:jc w:val="center"/>
        </w:trPr>
        <w:tc>
          <w:tcPr>
            <w:tcW w:w="3859" w:type="dxa"/>
            <w:gridSpan w:val="3"/>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right="256"/>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spacing w:line="276" w:lineRule="auto"/>
              <w:ind w:right="256"/>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Ответственный исполнитель муниципальной программы</w:t>
            </w:r>
          </w:p>
        </w:tc>
        <w:tc>
          <w:tcPr>
            <w:tcW w:w="6637" w:type="dxa"/>
            <w:gridSpan w:val="6"/>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right="256"/>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Администрация </w:t>
            </w:r>
            <w:proofErr w:type="spellStart"/>
            <w:r w:rsidRPr="00D41BE8">
              <w:rPr>
                <w:rFonts w:ascii="Times New Roman" w:eastAsia="Times New Roman" w:hAnsi="Times New Roman" w:cs="Times New Roman"/>
                <w:color w:val="000000"/>
                <w:spacing w:val="-2"/>
                <w:sz w:val="16"/>
                <w:szCs w:val="16"/>
                <w:shd w:val="clear" w:color="auto" w:fill="FFFFFF"/>
                <w:lang w:eastAsia="ru-RU"/>
              </w:rPr>
              <w:t>Мокшанского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района Администрация </w:t>
            </w:r>
            <w:proofErr w:type="spellStart"/>
            <w:r w:rsidRPr="00D41BE8">
              <w:rPr>
                <w:rFonts w:ascii="Times New Roman" w:eastAsia="Times New Roman" w:hAnsi="Times New Roman" w:cs="Times New Roman"/>
                <w:color w:val="000000"/>
                <w:spacing w:val="-2"/>
                <w:sz w:val="16"/>
                <w:szCs w:val="16"/>
                <w:shd w:val="clear" w:color="auto" w:fill="FFFFFF"/>
                <w:lang w:eastAsia="ru-RU"/>
              </w:rPr>
              <w:t>р.п</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Мокшан (по согласованию) Администрация Юровского сельсовета (по согласованию) Администрация </w:t>
            </w: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 (по согласованию)</w:t>
            </w:r>
          </w:p>
        </w:tc>
      </w:tr>
      <w:tr w:rsidR="00D41BE8" w:rsidRPr="00D41BE8" w:rsidTr="00D41BE8">
        <w:trPr>
          <w:trHeight w:hRule="exact" w:val="402"/>
          <w:jc w:val="center"/>
        </w:trPr>
        <w:tc>
          <w:tcPr>
            <w:tcW w:w="538" w:type="dxa"/>
            <w:vMerge w:val="restart"/>
            <w:tcBorders>
              <w:top w:val="single" w:sz="4" w:space="0" w:color="auto"/>
              <w:left w:val="single" w:sz="4" w:space="0" w:color="auto"/>
            </w:tcBorders>
            <w:shd w:val="clear" w:color="auto" w:fill="FFFFFF"/>
          </w:tcPr>
          <w:p w:rsidR="00D41BE8" w:rsidRPr="00D41BE8" w:rsidRDefault="00D41BE8" w:rsidP="00D41BE8">
            <w:pPr>
              <w:widowControl w:val="0"/>
              <w:spacing w:after="60"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val="en-US" w:eastAsia="ru-RU"/>
              </w:rPr>
              <w:t>N</w:t>
            </w:r>
          </w:p>
          <w:p w:rsidR="00D41BE8" w:rsidRPr="00D41BE8" w:rsidRDefault="00D41BE8" w:rsidP="00D41BE8">
            <w:pPr>
              <w:widowControl w:val="0"/>
              <w:spacing w:after="60"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proofErr w:type="gramStart"/>
            <w:r w:rsidRPr="00D41BE8">
              <w:rPr>
                <w:rFonts w:ascii="Times New Roman" w:eastAsia="Times New Roman" w:hAnsi="Times New Roman" w:cs="Times New Roman"/>
                <w:color w:val="000000"/>
                <w:spacing w:val="-2"/>
                <w:sz w:val="16"/>
                <w:szCs w:val="16"/>
                <w:shd w:val="clear" w:color="auto" w:fill="FFFFFF"/>
                <w:lang w:eastAsia="ru-RU"/>
              </w:rPr>
              <w:t>п</w:t>
            </w:r>
            <w:proofErr w:type="gramEnd"/>
            <w:r w:rsidRPr="00D41BE8">
              <w:rPr>
                <w:rFonts w:ascii="Times New Roman" w:eastAsia="Times New Roman" w:hAnsi="Times New Roman" w:cs="Times New Roman"/>
                <w:color w:val="000000"/>
                <w:spacing w:val="-2"/>
                <w:sz w:val="16"/>
                <w:szCs w:val="16"/>
                <w:shd w:val="clear" w:color="auto" w:fill="FFFFFF"/>
                <w:lang w:eastAsia="ru-RU"/>
              </w:rPr>
              <w:t>/п</w:t>
            </w:r>
          </w:p>
        </w:tc>
        <w:tc>
          <w:tcPr>
            <w:tcW w:w="0" w:type="auto"/>
            <w:vMerge w:val="restart"/>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Статус</w:t>
            </w:r>
          </w:p>
        </w:tc>
        <w:tc>
          <w:tcPr>
            <w:tcW w:w="2580" w:type="dxa"/>
            <w:vMerge w:val="restart"/>
            <w:tcBorders>
              <w:top w:val="single" w:sz="4" w:space="0" w:color="auto"/>
              <w:left w:val="single" w:sz="4" w:space="0" w:color="auto"/>
            </w:tcBorders>
            <w:shd w:val="clear" w:color="auto" w:fill="FFFFFF"/>
          </w:tcPr>
          <w:p w:rsidR="00D41BE8" w:rsidRPr="00D41BE8" w:rsidRDefault="00D41BE8" w:rsidP="00D41BE8">
            <w:pPr>
              <w:widowControl w:val="0"/>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Наименование</w:t>
            </w:r>
          </w:p>
          <w:p w:rsidR="00D41BE8" w:rsidRPr="00D41BE8" w:rsidRDefault="00D41BE8" w:rsidP="00D41BE8">
            <w:pPr>
              <w:widowControl w:val="0"/>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муниципаль</w:t>
            </w:r>
            <w:r w:rsidRPr="00D41BE8">
              <w:rPr>
                <w:rFonts w:ascii="Times New Roman" w:eastAsia="Times New Roman" w:hAnsi="Times New Roman" w:cs="Times New Roman"/>
                <w:color w:val="000000"/>
                <w:spacing w:val="-2"/>
                <w:sz w:val="16"/>
                <w:szCs w:val="16"/>
                <w:shd w:val="clear" w:color="auto" w:fill="FFFFFF"/>
                <w:lang w:eastAsia="ru-RU"/>
              </w:rPr>
              <w:softHyphen/>
              <w:t>ной программы,</w:t>
            </w:r>
          </w:p>
          <w:p w:rsidR="00D41BE8" w:rsidRPr="00D41BE8" w:rsidRDefault="00D41BE8" w:rsidP="00D41BE8">
            <w:pPr>
              <w:widowControl w:val="0"/>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программы, подпрограммы</w:t>
            </w:r>
          </w:p>
        </w:tc>
        <w:tc>
          <w:tcPr>
            <w:tcW w:w="3285" w:type="dxa"/>
            <w:vMerge w:val="restart"/>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Источник</w:t>
            </w:r>
          </w:p>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финансирова</w:t>
            </w:r>
            <w:r w:rsidRPr="00D41BE8">
              <w:rPr>
                <w:rFonts w:ascii="Times New Roman" w:eastAsia="Times New Roman" w:hAnsi="Times New Roman" w:cs="Times New Roman"/>
                <w:color w:val="000000"/>
                <w:spacing w:val="-2"/>
                <w:sz w:val="16"/>
                <w:szCs w:val="16"/>
                <w:shd w:val="clear" w:color="auto" w:fill="FFFFFF"/>
                <w:lang w:eastAsia="ru-RU"/>
              </w:rPr>
              <w:softHyphen/>
              <w:t>ния</w:t>
            </w:r>
          </w:p>
        </w:tc>
        <w:tc>
          <w:tcPr>
            <w:tcW w:w="3352" w:type="dxa"/>
            <w:gridSpan w:val="5"/>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Оценка расходов, тыс. рублей</w:t>
            </w:r>
          </w:p>
        </w:tc>
      </w:tr>
      <w:tr w:rsidR="00D41BE8" w:rsidRPr="00D41BE8" w:rsidTr="00D41BE8">
        <w:trPr>
          <w:trHeight w:hRule="exact" w:val="284"/>
          <w:jc w:val="center"/>
        </w:trPr>
        <w:tc>
          <w:tcPr>
            <w:tcW w:w="538" w:type="dxa"/>
            <w:vMerge/>
            <w:tcBorders>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p>
        </w:tc>
        <w:tc>
          <w:tcPr>
            <w:tcW w:w="0" w:type="auto"/>
            <w:vMerge/>
            <w:tcBorders>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p>
        </w:tc>
        <w:tc>
          <w:tcPr>
            <w:tcW w:w="2580" w:type="dxa"/>
            <w:vMerge/>
            <w:tcBorders>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p>
        </w:tc>
        <w:tc>
          <w:tcPr>
            <w:tcW w:w="3285" w:type="dxa"/>
            <w:vMerge/>
            <w:tcBorders>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p>
        </w:tc>
        <w:tc>
          <w:tcPr>
            <w:tcW w:w="61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2020</w:t>
            </w:r>
          </w:p>
        </w:tc>
        <w:tc>
          <w:tcPr>
            <w:tcW w:w="664"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2021</w:t>
            </w:r>
          </w:p>
        </w:tc>
        <w:tc>
          <w:tcPr>
            <w:tcW w:w="649"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2022</w:t>
            </w:r>
          </w:p>
        </w:tc>
        <w:tc>
          <w:tcPr>
            <w:tcW w:w="643"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2023</w:t>
            </w:r>
          </w:p>
        </w:tc>
        <w:tc>
          <w:tcPr>
            <w:tcW w:w="786"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2024</w:t>
            </w:r>
          </w:p>
        </w:tc>
      </w:tr>
      <w:tr w:rsidR="00D41BE8" w:rsidRPr="00D41BE8" w:rsidTr="00D41BE8">
        <w:trPr>
          <w:trHeight w:hRule="exact" w:val="274"/>
          <w:jc w:val="center"/>
        </w:trPr>
        <w:tc>
          <w:tcPr>
            <w:tcW w:w="538"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w:t>
            </w:r>
          </w:p>
        </w:tc>
        <w:tc>
          <w:tcPr>
            <w:tcW w:w="0" w:type="auto"/>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w:t>
            </w:r>
          </w:p>
        </w:tc>
        <w:tc>
          <w:tcPr>
            <w:tcW w:w="258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3</w:t>
            </w:r>
          </w:p>
        </w:tc>
        <w:tc>
          <w:tcPr>
            <w:tcW w:w="3285"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w:t>
            </w:r>
          </w:p>
        </w:tc>
        <w:tc>
          <w:tcPr>
            <w:tcW w:w="61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6</w:t>
            </w:r>
          </w:p>
        </w:tc>
        <w:tc>
          <w:tcPr>
            <w:tcW w:w="664"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7</w:t>
            </w:r>
          </w:p>
        </w:tc>
        <w:tc>
          <w:tcPr>
            <w:tcW w:w="649"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8</w:t>
            </w:r>
          </w:p>
        </w:tc>
        <w:tc>
          <w:tcPr>
            <w:tcW w:w="643"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9</w:t>
            </w:r>
          </w:p>
        </w:tc>
        <w:tc>
          <w:tcPr>
            <w:tcW w:w="786"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10</w:t>
            </w:r>
          </w:p>
        </w:tc>
      </w:tr>
      <w:tr w:rsidR="00D41BE8" w:rsidRPr="00D41BE8" w:rsidTr="00D41BE8">
        <w:trPr>
          <w:trHeight w:hRule="exact" w:val="274"/>
          <w:jc w:val="center"/>
        </w:trPr>
        <w:tc>
          <w:tcPr>
            <w:tcW w:w="538" w:type="dxa"/>
            <w:vMerge w:val="restart"/>
            <w:tcBorders>
              <w:top w:val="single" w:sz="4" w:space="0" w:color="auto"/>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0" w:type="auto"/>
            <w:vMerge w:val="restart"/>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Муници</w:t>
            </w:r>
            <w:proofErr w:type="spellEnd"/>
            <w:r w:rsidRPr="00D41BE8">
              <w:rPr>
                <w:rFonts w:ascii="Times New Roman" w:eastAsia="Times New Roman" w:hAnsi="Times New Roman" w:cs="Times New Roman"/>
                <w:color w:val="000000"/>
                <w:spacing w:val="-2"/>
                <w:sz w:val="16"/>
                <w:szCs w:val="16"/>
                <w:shd w:val="clear" w:color="auto" w:fill="FFFFFF"/>
                <w:lang w:eastAsia="ru-RU"/>
              </w:rPr>
              <w:t>-</w:t>
            </w:r>
            <w:r w:rsidRPr="00D41BE8">
              <w:rPr>
                <w:rFonts w:ascii="Times New Roman" w:eastAsia="Times New Roman" w:hAnsi="Times New Roman" w:cs="Times New Roman"/>
                <w:color w:val="000000"/>
                <w:spacing w:val="-2"/>
                <w:sz w:val="16"/>
                <w:szCs w:val="16"/>
                <w:shd w:val="clear" w:color="auto" w:fill="FFFFFF"/>
                <w:lang w:eastAsia="ru-RU"/>
              </w:rPr>
              <w:softHyphen/>
            </w:r>
          </w:p>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пальная</w:t>
            </w:r>
            <w:proofErr w:type="spellEnd"/>
          </w:p>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программа</w:t>
            </w:r>
          </w:p>
        </w:tc>
        <w:tc>
          <w:tcPr>
            <w:tcW w:w="2580" w:type="dxa"/>
            <w:vMerge w:val="restart"/>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"Стимулирова</w:t>
            </w:r>
            <w:r w:rsidRPr="00D41BE8">
              <w:rPr>
                <w:rFonts w:ascii="Times New Roman" w:eastAsia="Times New Roman" w:hAnsi="Times New Roman" w:cs="Times New Roman"/>
                <w:color w:val="000000"/>
                <w:spacing w:val="-2"/>
                <w:sz w:val="16"/>
                <w:szCs w:val="16"/>
                <w:shd w:val="clear" w:color="auto" w:fill="FFFFFF"/>
                <w:lang w:eastAsia="ru-RU"/>
              </w:rPr>
              <w:softHyphen/>
              <w:t>ние развития индивидуаль</w:t>
            </w:r>
            <w:r w:rsidRPr="00D41BE8">
              <w:rPr>
                <w:rFonts w:ascii="Times New Roman" w:eastAsia="Times New Roman" w:hAnsi="Times New Roman" w:cs="Times New Roman"/>
                <w:color w:val="000000"/>
                <w:spacing w:val="-2"/>
                <w:sz w:val="16"/>
                <w:szCs w:val="16"/>
                <w:shd w:val="clear" w:color="auto" w:fill="FFFFFF"/>
                <w:lang w:eastAsia="ru-RU"/>
              </w:rPr>
              <w:softHyphen/>
              <w:t xml:space="preserve">ного жилищного строительства на территории </w:t>
            </w:r>
            <w:proofErr w:type="spellStart"/>
            <w:r w:rsidRPr="00D41BE8">
              <w:rPr>
                <w:rFonts w:ascii="Times New Roman" w:eastAsia="Times New Roman" w:hAnsi="Times New Roman" w:cs="Times New Roman"/>
                <w:color w:val="000000"/>
                <w:spacing w:val="-2"/>
                <w:sz w:val="16"/>
                <w:szCs w:val="16"/>
                <w:shd w:val="clear" w:color="auto" w:fill="FFFFFF"/>
                <w:lang w:eastAsia="ru-RU"/>
              </w:rPr>
              <w:t>Мокшанского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района</w:t>
            </w:r>
          </w:p>
          <w:p w:rsidR="00D41BE8" w:rsidRPr="00D41BE8" w:rsidRDefault="00D41BE8" w:rsidP="00D41BE8">
            <w:pPr>
              <w:widowControl w:val="0"/>
              <w:spacing w:line="276" w:lineRule="auto"/>
              <w:ind w:left="82" w:hanging="82"/>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 в 2019-</w:t>
            </w:r>
            <w:r w:rsidRPr="00D41BE8">
              <w:rPr>
                <w:rFonts w:ascii="Times New Roman" w:eastAsia="Times New Roman" w:hAnsi="Times New Roman" w:cs="Times New Roman"/>
                <w:color w:val="000000"/>
                <w:spacing w:val="-2"/>
                <w:sz w:val="16"/>
                <w:szCs w:val="16"/>
                <w:shd w:val="clear" w:color="auto" w:fill="FFFFFF"/>
                <w:lang w:eastAsia="ru-RU"/>
              </w:rPr>
              <w:softHyphen/>
              <w:t>2024 годах"</w:t>
            </w:r>
          </w:p>
        </w:tc>
        <w:tc>
          <w:tcPr>
            <w:tcW w:w="3285" w:type="dxa"/>
            <w:tcBorders>
              <w:top w:val="single" w:sz="4" w:space="0" w:color="auto"/>
              <w:left w:val="single" w:sz="4" w:space="0" w:color="auto"/>
            </w:tcBorders>
            <w:shd w:val="clear" w:color="auto" w:fill="FFFFFF"/>
          </w:tcPr>
          <w:p w:rsidR="00D41BE8" w:rsidRPr="00D41BE8" w:rsidRDefault="00D41BE8" w:rsidP="00D41BE8">
            <w:pPr>
              <w:widowControl w:val="0"/>
              <w:ind w:left="82" w:right="147"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всего</w:t>
            </w:r>
          </w:p>
        </w:tc>
        <w:tc>
          <w:tcPr>
            <w:tcW w:w="61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12300</w:t>
            </w:r>
          </w:p>
        </w:tc>
        <w:tc>
          <w:tcPr>
            <w:tcW w:w="664"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shd w:val="clear" w:color="auto" w:fill="FFFFFF"/>
                <w:lang w:eastAsia="ru-RU"/>
              </w:rPr>
              <w:t>70000</w:t>
            </w:r>
          </w:p>
        </w:tc>
        <w:tc>
          <w:tcPr>
            <w:tcW w:w="649"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66000</w:t>
            </w:r>
          </w:p>
        </w:tc>
        <w:tc>
          <w:tcPr>
            <w:tcW w:w="643"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42000</w:t>
            </w:r>
          </w:p>
        </w:tc>
        <w:tc>
          <w:tcPr>
            <w:tcW w:w="786"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11600</w:t>
            </w:r>
          </w:p>
        </w:tc>
      </w:tr>
      <w:tr w:rsidR="00D41BE8" w:rsidRPr="00D41BE8" w:rsidTr="00D41BE8">
        <w:trPr>
          <w:trHeight w:hRule="exact" w:val="306"/>
          <w:jc w:val="center"/>
        </w:trPr>
        <w:tc>
          <w:tcPr>
            <w:tcW w:w="538" w:type="dxa"/>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0" w:type="auto"/>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2580" w:type="dxa"/>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tcBorders>
            <w:shd w:val="clear" w:color="auto" w:fill="FFFFFF"/>
          </w:tcPr>
          <w:p w:rsidR="00D41BE8" w:rsidRPr="00D41BE8" w:rsidRDefault="00D41BE8" w:rsidP="00D41BE8">
            <w:pPr>
              <w:widowControl w:val="0"/>
              <w:ind w:left="82" w:right="-39" w:firstLine="66"/>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Бюджет</w:t>
            </w:r>
            <w:r>
              <w:rPr>
                <w:rFonts w:ascii="Times New Roman" w:eastAsia="Times New Roman" w:hAnsi="Times New Roman" w:cs="Times New Roman"/>
                <w:color w:val="000000"/>
                <w:spacing w:val="-2"/>
                <w:sz w:val="16"/>
                <w:szCs w:val="16"/>
                <w:shd w:val="clear" w:color="auto" w:fill="FFFFFF"/>
                <w:lang w:eastAsia="ru-RU"/>
              </w:rPr>
              <w:t xml:space="preserve"> </w:t>
            </w:r>
            <w:proofErr w:type="spellStart"/>
            <w:r w:rsidRPr="00D41BE8">
              <w:rPr>
                <w:rFonts w:ascii="Times New Roman" w:eastAsia="Times New Roman" w:hAnsi="Times New Roman" w:cs="Times New Roman"/>
                <w:color w:val="000000"/>
                <w:spacing w:val="-2"/>
                <w:sz w:val="16"/>
                <w:szCs w:val="16"/>
                <w:shd w:val="clear" w:color="auto" w:fill="FFFFFF"/>
                <w:lang w:eastAsia="ru-RU"/>
              </w:rPr>
              <w:t>Мокшанского</w:t>
            </w:r>
            <w:proofErr w:type="spellEnd"/>
            <w:r>
              <w:rPr>
                <w:rFonts w:ascii="Times New Roman" w:eastAsia="Times New Roman" w:hAnsi="Times New Roman" w:cs="Times New Roman"/>
                <w:color w:val="000000"/>
                <w:spacing w:val="-2"/>
                <w:sz w:val="16"/>
                <w:szCs w:val="16"/>
                <w:shd w:val="clear" w:color="auto" w:fill="FFFFFF"/>
                <w:lang w:eastAsia="ru-RU"/>
              </w:rPr>
              <w:t xml:space="preserve"> </w:t>
            </w:r>
            <w:r w:rsidRPr="00D41BE8">
              <w:rPr>
                <w:rFonts w:ascii="Times New Roman" w:eastAsia="Times New Roman" w:hAnsi="Times New Roman" w:cs="Times New Roman"/>
                <w:color w:val="000000"/>
                <w:spacing w:val="-2"/>
                <w:sz w:val="16"/>
                <w:szCs w:val="16"/>
                <w:shd w:val="clear" w:color="auto" w:fill="FFFFFF"/>
                <w:lang w:eastAsia="ru-RU"/>
              </w:rPr>
              <w:t>района</w:t>
            </w:r>
          </w:p>
        </w:tc>
        <w:tc>
          <w:tcPr>
            <w:tcW w:w="61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200</w:t>
            </w:r>
          </w:p>
        </w:tc>
        <w:tc>
          <w:tcPr>
            <w:tcW w:w="664"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400</w:t>
            </w:r>
          </w:p>
        </w:tc>
        <w:tc>
          <w:tcPr>
            <w:tcW w:w="649"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400</w:t>
            </w:r>
          </w:p>
        </w:tc>
        <w:tc>
          <w:tcPr>
            <w:tcW w:w="643"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86"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D41BE8">
        <w:trPr>
          <w:trHeight w:hRule="exact" w:val="411"/>
          <w:jc w:val="center"/>
        </w:trPr>
        <w:tc>
          <w:tcPr>
            <w:tcW w:w="538" w:type="dxa"/>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0" w:type="auto"/>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2580" w:type="dxa"/>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tcBorders>
            <w:shd w:val="clear" w:color="auto" w:fill="FFFFFF"/>
          </w:tcPr>
          <w:p w:rsidR="00D41BE8" w:rsidRPr="00D41BE8" w:rsidRDefault="00D41BE8" w:rsidP="00D41BE8">
            <w:pPr>
              <w:widowControl w:val="0"/>
              <w:ind w:left="82" w:right="-39" w:firstLine="66"/>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в том числе межбюджетные трансферты из федерального бюджета</w:t>
            </w:r>
          </w:p>
        </w:tc>
        <w:tc>
          <w:tcPr>
            <w:tcW w:w="61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664"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649"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643"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86"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D41BE8">
        <w:trPr>
          <w:trHeight w:hRule="exact" w:val="431"/>
          <w:jc w:val="center"/>
        </w:trPr>
        <w:tc>
          <w:tcPr>
            <w:tcW w:w="538" w:type="dxa"/>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0" w:type="auto"/>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2580" w:type="dxa"/>
            <w:vMerge/>
            <w:tcBorders>
              <w:left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tcBorders>
            <w:shd w:val="clear" w:color="auto" w:fill="FFFFFF"/>
          </w:tcPr>
          <w:p w:rsidR="00D41BE8" w:rsidRPr="00D41BE8" w:rsidRDefault="00D41BE8" w:rsidP="00D41BE8">
            <w:pPr>
              <w:widowControl w:val="0"/>
              <w:ind w:left="82" w:right="-39" w:firstLine="66"/>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в том числе межбюджетные трансферты из бюджета Пензенской области</w:t>
            </w:r>
          </w:p>
        </w:tc>
        <w:tc>
          <w:tcPr>
            <w:tcW w:w="610"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8075</w:t>
            </w:r>
          </w:p>
        </w:tc>
        <w:tc>
          <w:tcPr>
            <w:tcW w:w="664"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66120</w:t>
            </w:r>
          </w:p>
        </w:tc>
        <w:tc>
          <w:tcPr>
            <w:tcW w:w="649"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62320</w:t>
            </w:r>
          </w:p>
        </w:tc>
        <w:tc>
          <w:tcPr>
            <w:tcW w:w="643" w:type="dxa"/>
            <w:tcBorders>
              <w:top w:val="single" w:sz="4" w:space="0" w:color="auto"/>
              <w:lef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39900</w:t>
            </w:r>
          </w:p>
        </w:tc>
        <w:tc>
          <w:tcPr>
            <w:tcW w:w="786"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11020</w:t>
            </w:r>
          </w:p>
        </w:tc>
      </w:tr>
      <w:tr w:rsidR="00D41BE8" w:rsidRPr="00D41BE8" w:rsidTr="00D41BE8">
        <w:trPr>
          <w:trHeight w:hRule="exact" w:val="422"/>
          <w:jc w:val="center"/>
        </w:trPr>
        <w:tc>
          <w:tcPr>
            <w:tcW w:w="538" w:type="dxa"/>
            <w:vMerge/>
            <w:tcBorders>
              <w:left w:val="single" w:sz="4" w:space="0" w:color="auto"/>
              <w:bottom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0" w:type="auto"/>
            <w:vMerge/>
            <w:tcBorders>
              <w:left w:val="single" w:sz="4" w:space="0" w:color="auto"/>
              <w:bottom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2580" w:type="dxa"/>
            <w:vMerge/>
            <w:tcBorders>
              <w:left w:val="single" w:sz="4" w:space="0" w:color="auto"/>
              <w:bottom w:val="single" w:sz="4" w:space="0" w:color="auto"/>
            </w:tcBorders>
            <w:shd w:val="clear" w:color="auto" w:fill="FFFFFF"/>
          </w:tcPr>
          <w:p w:rsidR="00D41BE8" w:rsidRPr="00D41BE8" w:rsidRDefault="00D41BE8" w:rsidP="00D41BE8">
            <w:pPr>
              <w:spacing w:line="276" w:lineRule="auto"/>
              <w:ind w:left="82" w:hanging="82"/>
              <w:jc w:val="center"/>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82" w:right="-39" w:firstLine="66"/>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Бюджеты</w:t>
            </w:r>
          </w:p>
          <w:p w:rsidR="00D41BE8" w:rsidRPr="00D41BE8" w:rsidRDefault="00D41BE8" w:rsidP="00D41BE8">
            <w:pPr>
              <w:widowControl w:val="0"/>
              <w:ind w:left="82" w:right="-39" w:firstLine="66"/>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поселений</w:t>
            </w:r>
          </w:p>
          <w:p w:rsidR="00D41BE8" w:rsidRPr="00D41BE8" w:rsidRDefault="00D41BE8" w:rsidP="00D41BE8">
            <w:pPr>
              <w:widowControl w:val="0"/>
              <w:ind w:left="82" w:right="-39" w:firstLine="66"/>
              <w:jc w:val="left"/>
              <w:rPr>
                <w:rFonts w:ascii="Times New Roman" w:eastAsia="Times New Roman" w:hAnsi="Times New Roman" w:cs="Times New Roman"/>
                <w:spacing w:val="-2"/>
                <w:sz w:val="16"/>
                <w:szCs w:val="16"/>
                <w:lang w:eastAsia="ru-RU"/>
              </w:rPr>
            </w:pPr>
          </w:p>
        </w:tc>
        <w:tc>
          <w:tcPr>
            <w:tcW w:w="61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4025</w:t>
            </w:r>
          </w:p>
        </w:tc>
        <w:tc>
          <w:tcPr>
            <w:tcW w:w="664"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tabs>
                <w:tab w:val="center" w:pos="322"/>
              </w:tabs>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3480</w:t>
            </w:r>
          </w:p>
        </w:tc>
        <w:tc>
          <w:tcPr>
            <w:tcW w:w="64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3280</w:t>
            </w:r>
          </w:p>
        </w:tc>
        <w:tc>
          <w:tcPr>
            <w:tcW w:w="6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2100</w:t>
            </w:r>
          </w:p>
        </w:tc>
        <w:tc>
          <w:tcPr>
            <w:tcW w:w="786"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spacing w:line="276" w:lineRule="auto"/>
              <w:ind w:left="82" w:hanging="82"/>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580</w:t>
            </w:r>
          </w:p>
        </w:tc>
      </w:tr>
    </w:tbl>
    <w:p w:rsidR="00D41BE8" w:rsidRPr="00D41BE8" w:rsidRDefault="00D41BE8" w:rsidP="00D41BE8">
      <w:pPr>
        <w:widowControl w:val="0"/>
        <w:spacing w:line="220" w:lineRule="exact"/>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spacing w:line="276" w:lineRule="auto"/>
        <w:jc w:val="center"/>
        <w:rPr>
          <w:rFonts w:ascii="Times New Roman" w:eastAsia="Times New Roman" w:hAnsi="Times New Roman" w:cs="Times New Roman"/>
          <w:spacing w:val="-2"/>
          <w:sz w:val="16"/>
          <w:szCs w:val="16"/>
          <w:lang w:eastAsia="ru-RU"/>
        </w:rPr>
      </w:pPr>
    </w:p>
    <w:p w:rsidR="00D41BE8" w:rsidRPr="00D41BE8" w:rsidRDefault="00D41BE8" w:rsidP="00D41BE8">
      <w:pPr>
        <w:spacing w:line="276" w:lineRule="auto"/>
        <w:jc w:val="center"/>
        <w:rPr>
          <w:rFonts w:ascii="Times New Roman CYR" w:eastAsia="Times New Roman" w:hAnsi="Times New Roman CYR" w:cs="Times New Roman"/>
          <w:sz w:val="16"/>
          <w:szCs w:val="16"/>
          <w:lang w:eastAsia="ru-RU"/>
        </w:rPr>
      </w:pPr>
    </w:p>
    <w:p w:rsidR="00D41BE8" w:rsidRPr="00D41BE8" w:rsidRDefault="00D41BE8" w:rsidP="00D41BE8">
      <w:pPr>
        <w:spacing w:line="276" w:lineRule="auto"/>
        <w:jc w:val="center"/>
        <w:rPr>
          <w:rFonts w:ascii="Times New Roman CYR" w:eastAsia="Times New Roman" w:hAnsi="Times New Roman CYR" w:cs="Times New Roman"/>
          <w:sz w:val="16"/>
          <w:szCs w:val="16"/>
          <w:lang w:eastAsia="ru-RU"/>
        </w:rPr>
      </w:pPr>
      <w:r w:rsidRPr="00D41BE8">
        <w:rPr>
          <w:rFonts w:ascii="Times New Roman CYR" w:eastAsia="Times New Roman" w:hAnsi="Times New Roman CYR" w:cs="Times New Roman"/>
          <w:sz w:val="16"/>
          <w:szCs w:val="16"/>
          <w:lang w:eastAsia="ru-RU"/>
        </w:rPr>
        <w:t>6. Мероприятия муниципальной программы</w:t>
      </w:r>
    </w:p>
    <w:p w:rsidR="00D41BE8" w:rsidRPr="00D41BE8" w:rsidRDefault="00D41BE8" w:rsidP="00D41BE8">
      <w:pPr>
        <w:jc w:val="center"/>
        <w:rPr>
          <w:rFonts w:ascii="Times New Roman" w:eastAsia="Times New Roman" w:hAnsi="Times New Roman" w:cs="Times New Roman"/>
          <w:sz w:val="16"/>
          <w:szCs w:val="16"/>
          <w:lang w:eastAsia="ru-RU"/>
        </w:rPr>
      </w:pPr>
    </w:p>
    <w:tbl>
      <w:tblPr>
        <w:tblW w:w="10612" w:type="dxa"/>
        <w:tblInd w:w="-416" w:type="dxa"/>
        <w:tblLayout w:type="fixed"/>
        <w:tblCellMar>
          <w:left w:w="10" w:type="dxa"/>
          <w:right w:w="10" w:type="dxa"/>
        </w:tblCellMar>
        <w:tblLook w:val="04A0" w:firstRow="1" w:lastRow="0" w:firstColumn="1" w:lastColumn="0" w:noHBand="0" w:noVBand="1"/>
      </w:tblPr>
      <w:tblGrid>
        <w:gridCol w:w="562"/>
        <w:gridCol w:w="2558"/>
        <w:gridCol w:w="1843"/>
        <w:gridCol w:w="816"/>
        <w:gridCol w:w="770"/>
        <w:gridCol w:w="966"/>
        <w:gridCol w:w="708"/>
        <w:gridCol w:w="709"/>
        <w:gridCol w:w="850"/>
        <w:gridCol w:w="824"/>
        <w:gridCol w:w="6"/>
      </w:tblGrid>
      <w:tr w:rsidR="00D41BE8" w:rsidRPr="00D41BE8" w:rsidTr="004C2F5D">
        <w:trPr>
          <w:trHeight w:hRule="exact" w:val="298"/>
        </w:trPr>
        <w:tc>
          <w:tcPr>
            <w:tcW w:w="562"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val="en-US" w:eastAsia="ru-RU"/>
              </w:rPr>
              <w:t>N</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gramStart"/>
            <w:r w:rsidRPr="00D41BE8">
              <w:rPr>
                <w:rFonts w:ascii="Times New Roman" w:eastAsia="Times New Roman" w:hAnsi="Times New Roman" w:cs="Times New Roman"/>
                <w:color w:val="000000"/>
                <w:spacing w:val="-2"/>
                <w:sz w:val="16"/>
                <w:szCs w:val="16"/>
                <w:shd w:val="clear" w:color="auto" w:fill="FFFFFF"/>
                <w:lang w:eastAsia="ru-RU"/>
              </w:rPr>
              <w:t>п</w:t>
            </w:r>
            <w:proofErr w:type="gramEnd"/>
            <w:r w:rsidRPr="00D41BE8">
              <w:rPr>
                <w:rFonts w:ascii="Times New Roman" w:eastAsia="Times New Roman" w:hAnsi="Times New Roman" w:cs="Times New Roman"/>
                <w:color w:val="000000"/>
                <w:spacing w:val="-2"/>
                <w:sz w:val="16"/>
                <w:szCs w:val="16"/>
                <w:shd w:val="clear" w:color="auto" w:fill="FFFFFF"/>
                <w:lang w:eastAsia="ru-RU"/>
              </w:rPr>
              <w:t>/п</w:t>
            </w:r>
          </w:p>
        </w:tc>
        <w:tc>
          <w:tcPr>
            <w:tcW w:w="2558"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Наименова</w:t>
            </w:r>
            <w:r w:rsidRPr="00D41BE8">
              <w:rPr>
                <w:rFonts w:ascii="Times New Roman" w:eastAsia="Times New Roman" w:hAnsi="Times New Roman" w:cs="Times New Roman"/>
                <w:color w:val="000000"/>
                <w:spacing w:val="-2"/>
                <w:sz w:val="16"/>
                <w:szCs w:val="16"/>
                <w:shd w:val="clear" w:color="auto" w:fill="FFFFFF"/>
                <w:lang w:eastAsia="ru-RU"/>
              </w:rPr>
              <w:softHyphen/>
              <w:t>ние</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мероприятия</w:t>
            </w:r>
          </w:p>
        </w:tc>
        <w:tc>
          <w:tcPr>
            <w:tcW w:w="1843"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Исполни</w:t>
            </w:r>
            <w:r w:rsidRPr="00D41BE8">
              <w:rPr>
                <w:rFonts w:ascii="Times New Roman" w:eastAsia="Times New Roman" w:hAnsi="Times New Roman" w:cs="Times New Roman"/>
                <w:color w:val="000000"/>
                <w:spacing w:val="-2"/>
                <w:sz w:val="16"/>
                <w:szCs w:val="16"/>
                <w:shd w:val="clear" w:color="auto" w:fill="FFFFFF"/>
                <w:lang w:eastAsia="ru-RU"/>
              </w:rPr>
              <w:softHyphen/>
              <w:t>тели</w:t>
            </w:r>
          </w:p>
        </w:tc>
        <w:tc>
          <w:tcPr>
            <w:tcW w:w="816" w:type="dxa"/>
            <w:vMerge w:val="restart"/>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Срок</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испол</w:t>
            </w:r>
            <w:proofErr w:type="spellEnd"/>
            <w:r w:rsidRPr="00D41BE8">
              <w:rPr>
                <w:rFonts w:ascii="Times New Roman" w:eastAsia="Times New Roman" w:hAnsi="Times New Roman" w:cs="Times New Roman"/>
                <w:color w:val="000000"/>
                <w:spacing w:val="-2"/>
                <w:sz w:val="16"/>
                <w:szCs w:val="16"/>
                <w:shd w:val="clear" w:color="auto" w:fill="FFFFFF"/>
                <w:lang w:eastAsia="ru-RU"/>
              </w:rPr>
              <w:softHyphen/>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нения</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(год)</w:t>
            </w:r>
          </w:p>
        </w:tc>
        <w:tc>
          <w:tcPr>
            <w:tcW w:w="4833" w:type="dxa"/>
            <w:gridSpan w:val="7"/>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Объем финансирования, тыс. рублей</w:t>
            </w:r>
          </w:p>
        </w:tc>
      </w:tr>
      <w:tr w:rsidR="00D41BE8" w:rsidRPr="00D41BE8" w:rsidTr="004C2F5D">
        <w:trPr>
          <w:gridAfter w:val="1"/>
          <w:wAfter w:w="6" w:type="dxa"/>
          <w:trHeight w:hRule="exact" w:val="930"/>
        </w:trPr>
        <w:tc>
          <w:tcPr>
            <w:tcW w:w="562"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2558"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1843"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816" w:type="dxa"/>
            <w:vMerge/>
            <w:tcBorders>
              <w:left w:val="single" w:sz="4" w:space="0" w:color="auto"/>
            </w:tcBorders>
            <w:shd w:val="clear" w:color="auto" w:fill="FFFFFF"/>
          </w:tcPr>
          <w:p w:rsidR="00D41BE8" w:rsidRPr="00D41BE8" w:rsidRDefault="00D41BE8" w:rsidP="00D41BE8">
            <w:pPr>
              <w:jc w:val="left"/>
              <w:rPr>
                <w:rFonts w:ascii="Times New Roman" w:eastAsia="Times New Roman" w:hAnsi="Times New Roman" w:cs="Times New Roman"/>
                <w:sz w:val="16"/>
                <w:szCs w:val="16"/>
                <w:lang w:eastAsia="ru-RU"/>
              </w:rPr>
            </w:pPr>
          </w:p>
        </w:tc>
        <w:tc>
          <w:tcPr>
            <w:tcW w:w="77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всего</w:t>
            </w:r>
          </w:p>
        </w:tc>
        <w:tc>
          <w:tcPr>
            <w:tcW w:w="96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бюджет</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Мокшанского</w:t>
            </w:r>
            <w:proofErr w:type="spellEnd"/>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района</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бюджет</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Пензен</w:t>
            </w:r>
            <w:proofErr w:type="spellEnd"/>
            <w:r w:rsidRPr="00D41BE8">
              <w:rPr>
                <w:rFonts w:ascii="Times New Roman" w:eastAsia="Times New Roman" w:hAnsi="Times New Roman" w:cs="Times New Roman"/>
                <w:color w:val="000000"/>
                <w:spacing w:val="-2"/>
                <w:sz w:val="16"/>
                <w:szCs w:val="16"/>
                <w:shd w:val="clear" w:color="auto" w:fill="FFFFFF"/>
                <w:lang w:eastAsia="ru-RU"/>
              </w:rPr>
              <w:softHyphen/>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ской</w:t>
            </w:r>
            <w:proofErr w:type="spellEnd"/>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области</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Федера</w:t>
            </w:r>
            <w:proofErr w:type="spellEnd"/>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льный</w:t>
            </w:r>
            <w:proofErr w:type="spellEnd"/>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бюджет</w:t>
            </w:r>
          </w:p>
        </w:tc>
        <w:tc>
          <w:tcPr>
            <w:tcW w:w="85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бюджеты</w:t>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муници</w:t>
            </w:r>
            <w:proofErr w:type="spellEnd"/>
            <w:r w:rsidRPr="00D41BE8">
              <w:rPr>
                <w:rFonts w:ascii="Times New Roman" w:eastAsia="Times New Roman" w:hAnsi="Times New Roman" w:cs="Times New Roman"/>
                <w:color w:val="000000"/>
                <w:spacing w:val="-2"/>
                <w:sz w:val="16"/>
                <w:szCs w:val="16"/>
                <w:shd w:val="clear" w:color="auto" w:fill="FFFFFF"/>
                <w:lang w:eastAsia="ru-RU"/>
              </w:rPr>
              <w:softHyphen/>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пальных</w:t>
            </w:r>
            <w:proofErr w:type="spellEnd"/>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образова</w:t>
            </w:r>
            <w:proofErr w:type="spellEnd"/>
            <w:r w:rsidRPr="00D41BE8">
              <w:rPr>
                <w:rFonts w:ascii="Times New Roman" w:eastAsia="Times New Roman" w:hAnsi="Times New Roman" w:cs="Times New Roman"/>
                <w:color w:val="000000"/>
                <w:spacing w:val="-2"/>
                <w:sz w:val="16"/>
                <w:szCs w:val="16"/>
                <w:shd w:val="clear" w:color="auto" w:fill="FFFFFF"/>
                <w:lang w:eastAsia="ru-RU"/>
              </w:rPr>
              <w:softHyphen/>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ний</w:t>
            </w:r>
            <w:proofErr w:type="spellEnd"/>
          </w:p>
        </w:tc>
        <w:tc>
          <w:tcPr>
            <w:tcW w:w="824"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внебюд</w:t>
            </w:r>
            <w:proofErr w:type="spellEnd"/>
            <w:r w:rsidRPr="00D41BE8">
              <w:rPr>
                <w:rFonts w:ascii="Times New Roman" w:eastAsia="Times New Roman" w:hAnsi="Times New Roman" w:cs="Times New Roman"/>
                <w:color w:val="000000"/>
                <w:spacing w:val="-2"/>
                <w:sz w:val="16"/>
                <w:szCs w:val="16"/>
                <w:shd w:val="clear" w:color="auto" w:fill="FFFFFF"/>
                <w:lang w:eastAsia="ru-RU"/>
              </w:rPr>
              <w:softHyphen/>
            </w: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жетные</w:t>
            </w:r>
            <w:proofErr w:type="spellEnd"/>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средства</w:t>
            </w:r>
          </w:p>
        </w:tc>
      </w:tr>
      <w:tr w:rsidR="00D41BE8" w:rsidRPr="00D41BE8" w:rsidTr="004C2F5D">
        <w:trPr>
          <w:gridAfter w:val="1"/>
          <w:wAfter w:w="6" w:type="dxa"/>
          <w:trHeight w:hRule="exact" w:val="278"/>
        </w:trPr>
        <w:tc>
          <w:tcPr>
            <w:tcW w:w="562"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w:t>
            </w:r>
          </w:p>
        </w:tc>
        <w:tc>
          <w:tcPr>
            <w:tcW w:w="255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w:t>
            </w:r>
          </w:p>
        </w:tc>
        <w:tc>
          <w:tcPr>
            <w:tcW w:w="1843"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3</w:t>
            </w:r>
          </w:p>
        </w:tc>
        <w:tc>
          <w:tcPr>
            <w:tcW w:w="81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4</w:t>
            </w:r>
          </w:p>
        </w:tc>
        <w:tc>
          <w:tcPr>
            <w:tcW w:w="77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5</w:t>
            </w:r>
          </w:p>
        </w:tc>
        <w:tc>
          <w:tcPr>
            <w:tcW w:w="96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6</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7</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8</w:t>
            </w:r>
          </w:p>
        </w:tc>
        <w:tc>
          <w:tcPr>
            <w:tcW w:w="85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9</w:t>
            </w:r>
          </w:p>
        </w:tc>
        <w:tc>
          <w:tcPr>
            <w:tcW w:w="824"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10</w:t>
            </w:r>
          </w:p>
        </w:tc>
      </w:tr>
      <w:tr w:rsidR="00D41BE8" w:rsidRPr="00D41BE8" w:rsidTr="004C2F5D">
        <w:trPr>
          <w:gridAfter w:val="1"/>
          <w:wAfter w:w="6" w:type="dxa"/>
          <w:trHeight w:hRule="exact" w:val="848"/>
        </w:trPr>
        <w:tc>
          <w:tcPr>
            <w:tcW w:w="562"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w:t>
            </w:r>
          </w:p>
        </w:tc>
        <w:tc>
          <w:tcPr>
            <w:tcW w:w="2558"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Формирование земельных участков на территории сельских поселений в целях предоставления гражданам под </w:t>
            </w:r>
            <w:r>
              <w:rPr>
                <w:rFonts w:ascii="Times New Roman" w:eastAsia="Times New Roman" w:hAnsi="Times New Roman" w:cs="Times New Roman"/>
                <w:color w:val="000000"/>
                <w:spacing w:val="-2"/>
                <w:sz w:val="16"/>
                <w:szCs w:val="16"/>
                <w:shd w:val="clear" w:color="auto" w:fill="FFFFFF"/>
                <w:lang w:eastAsia="ru-RU"/>
              </w:rPr>
              <w:t xml:space="preserve"> </w:t>
            </w:r>
            <w:r w:rsidRPr="00D41BE8">
              <w:rPr>
                <w:rFonts w:ascii="Times New Roman" w:eastAsia="Times New Roman" w:hAnsi="Times New Roman" w:cs="Times New Roman"/>
                <w:color w:val="000000"/>
                <w:spacing w:val="-2"/>
                <w:sz w:val="16"/>
                <w:szCs w:val="16"/>
                <w:shd w:val="clear" w:color="auto" w:fill="FFFFFF"/>
                <w:lang w:eastAsia="ru-RU"/>
              </w:rPr>
              <w:t>ИЖС</w:t>
            </w:r>
          </w:p>
        </w:tc>
        <w:tc>
          <w:tcPr>
            <w:tcW w:w="1843"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Администрация </w:t>
            </w:r>
            <w:proofErr w:type="spellStart"/>
            <w:r w:rsidRPr="00D41BE8">
              <w:rPr>
                <w:rFonts w:ascii="Times New Roman" w:eastAsia="Times New Roman" w:hAnsi="Times New Roman" w:cs="Times New Roman"/>
                <w:color w:val="000000"/>
                <w:spacing w:val="-2"/>
                <w:sz w:val="16"/>
                <w:szCs w:val="16"/>
                <w:shd w:val="clear" w:color="auto" w:fill="FFFFFF"/>
                <w:lang w:eastAsia="ru-RU"/>
              </w:rPr>
              <w:t>Мокшанского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района Пензенской области</w:t>
            </w:r>
          </w:p>
        </w:tc>
        <w:tc>
          <w:tcPr>
            <w:tcW w:w="81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2020-2022</w:t>
            </w:r>
          </w:p>
        </w:tc>
        <w:tc>
          <w:tcPr>
            <w:tcW w:w="77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1000,0</w:t>
            </w:r>
          </w:p>
        </w:tc>
        <w:tc>
          <w:tcPr>
            <w:tcW w:w="96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1000,0</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24"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570"/>
        </w:trPr>
        <w:tc>
          <w:tcPr>
            <w:tcW w:w="562"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2</w:t>
            </w:r>
          </w:p>
        </w:tc>
        <w:tc>
          <w:tcPr>
            <w:tcW w:w="2558"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Разработка проектно</w:t>
            </w:r>
            <w:r w:rsidRPr="00D41BE8">
              <w:rPr>
                <w:rFonts w:ascii="Times New Roman" w:eastAsia="Times New Roman" w:hAnsi="Times New Roman" w:cs="Times New Roman"/>
                <w:color w:val="000000"/>
                <w:spacing w:val="-2"/>
                <w:sz w:val="16"/>
                <w:szCs w:val="16"/>
                <w:shd w:val="clear" w:color="auto" w:fill="FFFFFF"/>
                <w:lang w:eastAsia="ru-RU"/>
              </w:rPr>
              <w:softHyphen/>
              <w:t>-сметной документации</w:t>
            </w:r>
          </w:p>
        </w:tc>
        <w:tc>
          <w:tcPr>
            <w:tcW w:w="1843"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Юровского сельсовета</w:t>
            </w:r>
          </w:p>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2020</w:t>
            </w:r>
          </w:p>
        </w:tc>
        <w:tc>
          <w:tcPr>
            <w:tcW w:w="77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800,0</w:t>
            </w:r>
          </w:p>
        </w:tc>
        <w:tc>
          <w:tcPr>
            <w:tcW w:w="96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800,0</w:t>
            </w:r>
          </w:p>
        </w:tc>
        <w:tc>
          <w:tcPr>
            <w:tcW w:w="824"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564"/>
        </w:trPr>
        <w:tc>
          <w:tcPr>
            <w:tcW w:w="562"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3</w:t>
            </w:r>
          </w:p>
        </w:tc>
        <w:tc>
          <w:tcPr>
            <w:tcW w:w="2558"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Корректировка проектно-</w:t>
            </w:r>
            <w:r w:rsidRPr="00D41BE8">
              <w:rPr>
                <w:rFonts w:ascii="Times New Roman" w:eastAsia="Times New Roman" w:hAnsi="Times New Roman" w:cs="Times New Roman"/>
                <w:color w:val="000000"/>
                <w:spacing w:val="-2"/>
                <w:sz w:val="16"/>
                <w:szCs w:val="16"/>
                <w:shd w:val="clear" w:color="auto" w:fill="FFFFFF"/>
                <w:lang w:eastAsia="ru-RU"/>
              </w:rPr>
              <w:softHyphen/>
              <w:t>сметной документации</w:t>
            </w:r>
          </w:p>
        </w:tc>
        <w:tc>
          <w:tcPr>
            <w:tcW w:w="1843"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р.п</w:t>
            </w:r>
            <w:proofErr w:type="spellEnd"/>
            <w:r w:rsidRPr="00D41BE8">
              <w:rPr>
                <w:rFonts w:ascii="Times New Roman" w:eastAsia="Times New Roman" w:hAnsi="Times New Roman" w:cs="Times New Roman"/>
                <w:color w:val="000000"/>
                <w:spacing w:val="-2"/>
                <w:sz w:val="16"/>
                <w:szCs w:val="16"/>
                <w:shd w:val="clear" w:color="auto" w:fill="FFFFFF"/>
                <w:lang w:eastAsia="ru-RU"/>
              </w:rPr>
              <w:t>. Мокшан</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2020</w:t>
            </w:r>
          </w:p>
        </w:tc>
        <w:tc>
          <w:tcPr>
            <w:tcW w:w="77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300,0</w:t>
            </w:r>
          </w:p>
        </w:tc>
        <w:tc>
          <w:tcPr>
            <w:tcW w:w="96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300,0</w:t>
            </w:r>
          </w:p>
        </w:tc>
        <w:tc>
          <w:tcPr>
            <w:tcW w:w="824"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558"/>
        </w:trPr>
        <w:tc>
          <w:tcPr>
            <w:tcW w:w="562"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4</w:t>
            </w:r>
          </w:p>
        </w:tc>
        <w:tc>
          <w:tcPr>
            <w:tcW w:w="2558"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Разработка проектно-</w:t>
            </w:r>
            <w:r w:rsidRPr="00D41BE8">
              <w:rPr>
                <w:rFonts w:ascii="Times New Roman" w:eastAsia="Times New Roman" w:hAnsi="Times New Roman" w:cs="Times New Roman"/>
                <w:color w:val="000000"/>
                <w:spacing w:val="-2"/>
                <w:sz w:val="16"/>
                <w:szCs w:val="16"/>
                <w:shd w:val="clear" w:color="auto" w:fill="FFFFFF"/>
                <w:lang w:eastAsia="ru-RU"/>
              </w:rPr>
              <w:softHyphen/>
              <w:t>сметной документации</w:t>
            </w:r>
          </w:p>
        </w:tc>
        <w:tc>
          <w:tcPr>
            <w:tcW w:w="1843" w:type="dxa"/>
            <w:tcBorders>
              <w:top w:val="single" w:sz="4" w:space="0" w:color="auto"/>
              <w:left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2020</w:t>
            </w:r>
          </w:p>
        </w:tc>
        <w:tc>
          <w:tcPr>
            <w:tcW w:w="77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2500,0</w:t>
            </w:r>
          </w:p>
        </w:tc>
        <w:tc>
          <w:tcPr>
            <w:tcW w:w="966"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9"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2500,0</w:t>
            </w:r>
          </w:p>
        </w:tc>
        <w:tc>
          <w:tcPr>
            <w:tcW w:w="824" w:type="dxa"/>
            <w:tcBorders>
              <w:top w:val="single" w:sz="4" w:space="0" w:color="auto"/>
              <w:left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716"/>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5</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газопровода на участке жилой застройки в д. </w:t>
            </w:r>
            <w:proofErr w:type="gramStart"/>
            <w:r w:rsidRPr="00D41BE8">
              <w:rPr>
                <w:rFonts w:ascii="Times New Roman" w:eastAsia="Times New Roman" w:hAnsi="Times New Roman" w:cs="Times New Roman"/>
                <w:color w:val="000000"/>
                <w:spacing w:val="-2"/>
                <w:sz w:val="16"/>
                <w:szCs w:val="16"/>
                <w:shd w:val="clear" w:color="auto" w:fill="FFFFFF"/>
                <w:lang w:eastAsia="ru-RU"/>
              </w:rPr>
              <w:t>Заречная</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Юровского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Юровского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2020</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8500,0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8075,0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425,0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557"/>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6</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водопровода на участке жилой застройки в д. </w:t>
            </w:r>
            <w:proofErr w:type="gramStart"/>
            <w:r w:rsidRPr="00D41BE8">
              <w:rPr>
                <w:rFonts w:ascii="Times New Roman" w:eastAsia="Times New Roman" w:hAnsi="Times New Roman" w:cs="Times New Roman"/>
                <w:color w:val="000000"/>
                <w:spacing w:val="-2"/>
                <w:sz w:val="16"/>
                <w:szCs w:val="16"/>
                <w:shd w:val="clear" w:color="auto" w:fill="FFFFFF"/>
                <w:lang w:eastAsia="ru-RU"/>
              </w:rPr>
              <w:t>Заречная</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Юровского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Юровского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2021</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12800,0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12160,0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640,0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691"/>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7</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водопровода на участке жилой застройки </w:t>
            </w:r>
            <w:proofErr w:type="gramStart"/>
            <w:r w:rsidRPr="00D41BE8">
              <w:rPr>
                <w:rFonts w:ascii="Times New Roman" w:eastAsia="Times New Roman" w:hAnsi="Times New Roman" w:cs="Times New Roman"/>
                <w:color w:val="000000"/>
                <w:spacing w:val="-2"/>
                <w:sz w:val="16"/>
                <w:szCs w:val="16"/>
                <w:shd w:val="clear" w:color="auto" w:fill="FFFFFF"/>
                <w:lang w:eastAsia="ru-RU"/>
              </w:rPr>
              <w:t>в</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с. Рамзай </w:t>
            </w: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2021</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51200,0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48640,0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2560,0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832"/>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8</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линий электропередач на участке жилой застройки </w:t>
            </w:r>
            <w:proofErr w:type="gramStart"/>
            <w:r w:rsidRPr="00D41BE8">
              <w:rPr>
                <w:rFonts w:ascii="Times New Roman" w:eastAsia="Times New Roman" w:hAnsi="Times New Roman" w:cs="Times New Roman"/>
                <w:color w:val="000000"/>
                <w:spacing w:val="-2"/>
                <w:sz w:val="16"/>
                <w:szCs w:val="16"/>
                <w:shd w:val="clear" w:color="auto" w:fill="FFFFFF"/>
                <w:lang w:eastAsia="ru-RU"/>
              </w:rPr>
              <w:t>в</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с. Рамзай </w:t>
            </w: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2022</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26000,0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24700,0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1300,0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691"/>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9</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газопровода </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на участке жилой застройки </w:t>
            </w:r>
            <w:proofErr w:type="gramStart"/>
            <w:r w:rsidRPr="00D41BE8">
              <w:rPr>
                <w:rFonts w:ascii="Times New Roman" w:eastAsia="Times New Roman" w:hAnsi="Times New Roman" w:cs="Times New Roman"/>
                <w:color w:val="000000"/>
                <w:spacing w:val="-2"/>
                <w:sz w:val="16"/>
                <w:szCs w:val="16"/>
                <w:shd w:val="clear" w:color="auto" w:fill="FFFFFF"/>
                <w:lang w:eastAsia="ru-RU"/>
              </w:rPr>
              <w:t>в</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с. Рамзай </w:t>
            </w: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2022</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34000,0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32300,0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1700,0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573"/>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10</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автомобильных дорог на участке жилой застройки в </w:t>
            </w:r>
            <w:proofErr w:type="spellStart"/>
            <w:r w:rsidRPr="00D41BE8">
              <w:rPr>
                <w:rFonts w:ascii="Times New Roman" w:eastAsia="Times New Roman" w:hAnsi="Times New Roman" w:cs="Times New Roman"/>
                <w:color w:val="000000"/>
                <w:spacing w:val="-2"/>
                <w:sz w:val="16"/>
                <w:szCs w:val="16"/>
                <w:shd w:val="clear" w:color="auto" w:fill="FFFFFF"/>
                <w:lang w:eastAsia="ru-RU"/>
              </w:rPr>
              <w:t>р.п</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Мокшан </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р.п</w:t>
            </w:r>
            <w:proofErr w:type="spellEnd"/>
            <w:r w:rsidRPr="00D41BE8">
              <w:rPr>
                <w:rFonts w:ascii="Times New Roman" w:eastAsia="Times New Roman" w:hAnsi="Times New Roman" w:cs="Times New Roman"/>
                <w:color w:val="000000"/>
                <w:spacing w:val="-2"/>
                <w:sz w:val="16"/>
                <w:szCs w:val="16"/>
                <w:shd w:val="clear" w:color="auto" w:fill="FFFFFF"/>
                <w:lang w:eastAsia="ru-RU"/>
              </w:rPr>
              <w:t>. Мокшан</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2021-2022</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11200,0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10640,0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560,0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709"/>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11</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Строительство автомобильных дорог на участке жилой застройки </w:t>
            </w:r>
            <w:proofErr w:type="gramStart"/>
            <w:r w:rsidRPr="00D41BE8">
              <w:rPr>
                <w:rFonts w:ascii="Times New Roman" w:eastAsia="Times New Roman" w:hAnsi="Times New Roman" w:cs="Times New Roman"/>
                <w:color w:val="000000"/>
                <w:spacing w:val="-2"/>
                <w:sz w:val="16"/>
                <w:szCs w:val="16"/>
                <w:shd w:val="clear" w:color="auto" w:fill="FFFFFF"/>
                <w:lang w:eastAsia="ru-RU"/>
              </w:rPr>
              <w:t>в</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с. Рамзай </w:t>
            </w: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proofErr w:type="spellStart"/>
            <w:r w:rsidRPr="00D41BE8">
              <w:rPr>
                <w:rFonts w:ascii="Times New Roman" w:eastAsia="Times New Roman" w:hAnsi="Times New Roman" w:cs="Times New Roman"/>
                <w:color w:val="000000"/>
                <w:spacing w:val="-2"/>
                <w:sz w:val="16"/>
                <w:szCs w:val="16"/>
                <w:shd w:val="clear" w:color="auto" w:fill="FFFFFF"/>
                <w:lang w:eastAsia="ru-RU"/>
              </w:rPr>
              <w:t>Рамзайского</w:t>
            </w:r>
            <w:proofErr w:type="spellEnd"/>
            <w:r w:rsidRPr="00D41BE8">
              <w:rPr>
                <w:rFonts w:ascii="Times New Roman" w:eastAsia="Times New Roman" w:hAnsi="Times New Roman" w:cs="Times New Roman"/>
                <w:color w:val="000000"/>
                <w:spacing w:val="-2"/>
                <w:sz w:val="16"/>
                <w:szCs w:val="16"/>
                <w:shd w:val="clear" w:color="auto" w:fill="FFFFFF"/>
                <w:lang w:eastAsia="ru-RU"/>
              </w:rPr>
              <w:t xml:space="preserve">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2023</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42000,0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39900,0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2100,0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846"/>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p>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12</w:t>
            </w: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Строительство автомобильных дорог на участке жилой застройки</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 xml:space="preserve"> в д. </w:t>
            </w:r>
            <w:proofErr w:type="gramStart"/>
            <w:r w:rsidRPr="00D41BE8">
              <w:rPr>
                <w:rFonts w:ascii="Times New Roman" w:eastAsia="Times New Roman" w:hAnsi="Times New Roman" w:cs="Times New Roman"/>
                <w:color w:val="000000"/>
                <w:spacing w:val="-2"/>
                <w:sz w:val="16"/>
                <w:szCs w:val="16"/>
                <w:shd w:val="clear" w:color="auto" w:fill="FFFFFF"/>
                <w:lang w:eastAsia="ru-RU"/>
              </w:rPr>
              <w:t>Заречная</w:t>
            </w:r>
            <w:proofErr w:type="gramEnd"/>
            <w:r w:rsidRPr="00D41BE8">
              <w:rPr>
                <w:rFonts w:ascii="Times New Roman" w:eastAsia="Times New Roman" w:hAnsi="Times New Roman" w:cs="Times New Roman"/>
                <w:color w:val="000000"/>
                <w:spacing w:val="-2"/>
                <w:sz w:val="16"/>
                <w:szCs w:val="16"/>
                <w:shd w:val="clear" w:color="auto" w:fill="FFFFFF"/>
                <w:lang w:eastAsia="ru-RU"/>
              </w:rPr>
              <w:t xml:space="preserve"> Юровского сельсовета</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ind w:left="138"/>
              <w:jc w:val="left"/>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color w:val="000000"/>
                <w:spacing w:val="-2"/>
                <w:sz w:val="16"/>
                <w:szCs w:val="16"/>
                <w:shd w:val="clear" w:color="auto" w:fill="FFFFFF"/>
                <w:lang w:eastAsia="ru-RU"/>
              </w:rPr>
              <w:t>Администрация</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Юровского сельсовета</w:t>
            </w:r>
          </w:p>
          <w:p w:rsidR="00D41BE8" w:rsidRPr="00D41BE8" w:rsidRDefault="00D41BE8" w:rsidP="00D41BE8">
            <w:pPr>
              <w:widowControl w:val="0"/>
              <w:ind w:left="138"/>
              <w:jc w:val="left"/>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(по согласованию)</w:t>
            </w: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2024</w:t>
            </w: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11600,0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11020,0</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580,0</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r w:rsidR="00D41BE8" w:rsidRPr="00D41BE8" w:rsidTr="004C2F5D">
        <w:trPr>
          <w:gridAfter w:val="1"/>
          <w:wAfter w:w="6" w:type="dxa"/>
          <w:trHeight w:hRule="exact" w:val="273"/>
        </w:trPr>
        <w:tc>
          <w:tcPr>
            <w:tcW w:w="562"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ind w:left="240"/>
              <w:jc w:val="left"/>
              <w:rPr>
                <w:rFonts w:ascii="Times New Roman" w:eastAsia="Times New Roman" w:hAnsi="Times New Roman" w:cs="Times New Roman"/>
                <w:color w:val="000000"/>
                <w:spacing w:val="-2"/>
                <w:sz w:val="16"/>
                <w:szCs w:val="16"/>
                <w:shd w:val="clear" w:color="auto" w:fill="FFFFFF"/>
                <w:lang w:eastAsia="ru-RU"/>
              </w:rPr>
            </w:pPr>
          </w:p>
        </w:tc>
        <w:tc>
          <w:tcPr>
            <w:tcW w:w="255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4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итого</w:t>
            </w:r>
          </w:p>
        </w:tc>
        <w:tc>
          <w:tcPr>
            <w:tcW w:w="1843"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hd w:val="clear" w:color="auto" w:fill="FFFFFF"/>
              <w:spacing w:line="240" w:lineRule="exact"/>
              <w:jc w:val="center"/>
              <w:rPr>
                <w:rFonts w:ascii="Times New Roman" w:eastAsia="Times New Roman" w:hAnsi="Times New Roman" w:cs="Times New Roman"/>
                <w:color w:val="000000"/>
                <w:spacing w:val="-2"/>
                <w:sz w:val="16"/>
                <w:szCs w:val="16"/>
                <w:shd w:val="clear" w:color="auto" w:fill="FFFFFF"/>
                <w:lang w:eastAsia="ru-RU"/>
              </w:rPr>
            </w:pPr>
          </w:p>
        </w:tc>
        <w:tc>
          <w:tcPr>
            <w:tcW w:w="81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p>
        </w:tc>
        <w:tc>
          <w:tcPr>
            <w:tcW w:w="77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201900</w:t>
            </w:r>
          </w:p>
        </w:tc>
        <w:tc>
          <w:tcPr>
            <w:tcW w:w="966"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1000</w:t>
            </w:r>
          </w:p>
        </w:tc>
        <w:tc>
          <w:tcPr>
            <w:tcW w:w="708"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187435</w:t>
            </w:r>
          </w:p>
        </w:tc>
        <w:tc>
          <w:tcPr>
            <w:tcW w:w="709"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c>
          <w:tcPr>
            <w:tcW w:w="850" w:type="dxa"/>
            <w:tcBorders>
              <w:top w:val="single" w:sz="4" w:space="0" w:color="auto"/>
              <w:left w:val="single" w:sz="4" w:space="0" w:color="auto"/>
              <w:bottom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13465</w:t>
            </w:r>
          </w:p>
        </w:tc>
        <w:tc>
          <w:tcPr>
            <w:tcW w:w="824" w:type="dxa"/>
            <w:tcBorders>
              <w:top w:val="single" w:sz="4" w:space="0" w:color="auto"/>
              <w:left w:val="single" w:sz="4" w:space="0" w:color="auto"/>
              <w:bottom w:val="single" w:sz="4" w:space="0" w:color="auto"/>
              <w:right w:val="single" w:sz="4" w:space="0" w:color="auto"/>
            </w:tcBorders>
            <w:shd w:val="clear" w:color="auto" w:fill="FFFFFF"/>
          </w:tcPr>
          <w:p w:rsidR="00D41BE8" w:rsidRPr="00D41BE8" w:rsidRDefault="00D41BE8" w:rsidP="00D41BE8">
            <w:pPr>
              <w:widowControl w:val="0"/>
              <w:spacing w:line="220" w:lineRule="exact"/>
              <w:jc w:val="center"/>
              <w:rPr>
                <w:rFonts w:ascii="Times New Roman" w:eastAsia="Times New Roman" w:hAnsi="Times New Roman" w:cs="Times New Roman"/>
                <w:color w:val="000000"/>
                <w:spacing w:val="-2"/>
                <w:sz w:val="16"/>
                <w:szCs w:val="16"/>
                <w:shd w:val="clear" w:color="auto" w:fill="FFFFFF"/>
                <w:lang w:eastAsia="ru-RU"/>
              </w:rPr>
            </w:pPr>
            <w:r w:rsidRPr="00D41BE8">
              <w:rPr>
                <w:rFonts w:ascii="Times New Roman" w:eastAsia="Times New Roman" w:hAnsi="Times New Roman" w:cs="Times New Roman"/>
                <w:color w:val="000000"/>
                <w:spacing w:val="-2"/>
                <w:sz w:val="16"/>
                <w:szCs w:val="16"/>
                <w:shd w:val="clear" w:color="auto" w:fill="FFFFFF"/>
                <w:lang w:eastAsia="ru-RU"/>
              </w:rPr>
              <w:t>0</w:t>
            </w:r>
          </w:p>
        </w:tc>
      </w:tr>
    </w:tbl>
    <w:p w:rsidR="00D41BE8" w:rsidRPr="00D41BE8" w:rsidRDefault="00D41BE8" w:rsidP="00D41BE8">
      <w:pPr>
        <w:widowControl w:val="0"/>
        <w:spacing w:after="208" w:line="276" w:lineRule="auto"/>
        <w:jc w:val="center"/>
        <w:rPr>
          <w:rFonts w:ascii="Times New Roman" w:eastAsia="Times New Roman" w:hAnsi="Times New Roman" w:cs="Times New Roman"/>
          <w:spacing w:val="-2"/>
          <w:sz w:val="16"/>
          <w:szCs w:val="16"/>
          <w:lang w:eastAsia="ru-RU"/>
        </w:rPr>
      </w:pPr>
    </w:p>
    <w:p w:rsidR="00D41BE8" w:rsidRPr="00D41BE8" w:rsidRDefault="00D41BE8" w:rsidP="00D41BE8">
      <w:pPr>
        <w:widowControl w:val="0"/>
        <w:spacing w:after="208" w:line="276" w:lineRule="auto"/>
        <w:jc w:val="center"/>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7. Оценка планируемой эффективности муниципальной программы</w:t>
      </w:r>
    </w:p>
    <w:p w:rsidR="00D41BE8" w:rsidRPr="00D41BE8" w:rsidRDefault="00D41BE8" w:rsidP="00D41BE8">
      <w:pPr>
        <w:widowControl w:val="0"/>
        <w:ind w:firstLine="567"/>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Программа оценивается по результатам ее реализации в экономической, экологической и социальной сфере.</w:t>
      </w:r>
    </w:p>
    <w:p w:rsidR="00D41BE8" w:rsidRPr="00D41BE8" w:rsidRDefault="00D41BE8" w:rsidP="00D41BE8">
      <w:pPr>
        <w:widowControl w:val="0"/>
        <w:ind w:firstLine="567"/>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 xml:space="preserve">Основным показателем эффективности Программы является то, что в результате выполнения программных мероприятий по стимулированию индивидуального жилищного строительства увеличится объем вводимого жилья на территории </w:t>
      </w:r>
      <w:proofErr w:type="spellStart"/>
      <w:r w:rsidRPr="00D41BE8">
        <w:rPr>
          <w:rFonts w:ascii="Times New Roman" w:eastAsia="Times New Roman" w:hAnsi="Times New Roman" w:cs="Times New Roman"/>
          <w:spacing w:val="-2"/>
          <w:sz w:val="16"/>
          <w:szCs w:val="16"/>
          <w:lang w:eastAsia="ru-RU"/>
        </w:rPr>
        <w:t>Мокшанского</w:t>
      </w:r>
      <w:proofErr w:type="spellEnd"/>
      <w:r w:rsidRPr="00D41BE8">
        <w:rPr>
          <w:rFonts w:ascii="Times New Roman" w:eastAsia="Times New Roman" w:hAnsi="Times New Roman" w:cs="Times New Roman"/>
          <w:spacing w:val="-2"/>
          <w:sz w:val="16"/>
          <w:szCs w:val="16"/>
          <w:lang w:eastAsia="ru-RU"/>
        </w:rPr>
        <w:t xml:space="preserve"> района Пензенской области. Это позволит снизить социальную напряженность в районе, закрепить население на территории муниципального образования и будет служить индикатором развития территории.</w:t>
      </w:r>
    </w:p>
    <w:p w:rsidR="00D41BE8" w:rsidRPr="00D41BE8" w:rsidRDefault="00D41BE8" w:rsidP="00D41BE8">
      <w:pPr>
        <w:widowControl w:val="0"/>
        <w:ind w:firstLine="567"/>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Экономическая эффективность Программы определяется поступлением налоговых и неналоговых платежей в бюджет и привлечением внебюджетных средств.</w:t>
      </w:r>
    </w:p>
    <w:p w:rsidR="00D41BE8" w:rsidRPr="00D41BE8" w:rsidRDefault="00D41BE8" w:rsidP="00D41BE8">
      <w:pPr>
        <w:widowControl w:val="0"/>
        <w:ind w:firstLine="567"/>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Экологическая эффективность Программы выражается в снижении уровня загрязнения окружающей среды из-за применения современных технологий строительства индивидуального жилья и переселения населения из старого неэффективного жилья в дома, построенные по современным требованиям.</w:t>
      </w:r>
    </w:p>
    <w:p w:rsidR="00D41BE8" w:rsidRPr="00D41BE8" w:rsidRDefault="00D41BE8" w:rsidP="00D41BE8">
      <w:pPr>
        <w:widowControl w:val="0"/>
        <w:spacing w:after="208"/>
        <w:ind w:firstLine="567"/>
        <w:rPr>
          <w:rFonts w:ascii="Times New Roman" w:eastAsia="Times New Roman" w:hAnsi="Times New Roman" w:cs="Times New Roman"/>
          <w:spacing w:val="-2"/>
          <w:sz w:val="16"/>
          <w:szCs w:val="16"/>
          <w:lang w:eastAsia="ru-RU"/>
        </w:rPr>
      </w:pPr>
      <w:r w:rsidRPr="00D41BE8">
        <w:rPr>
          <w:rFonts w:ascii="Times New Roman" w:eastAsia="Times New Roman" w:hAnsi="Times New Roman" w:cs="Times New Roman"/>
          <w:spacing w:val="-2"/>
          <w:sz w:val="16"/>
          <w:szCs w:val="16"/>
          <w:lang w:eastAsia="ru-RU"/>
        </w:rPr>
        <w:t>Социальная эффективность Программы характеризуется созданием благоприятных условий проживания населения, обеспечением нормальных условий для жизни будущих поколений, улучшением демографической ситуации в муниципальном образовании, созданием новых рабочих мест, привлечением инвестиций в строительную отрасль.</w:t>
      </w:r>
    </w:p>
    <w:p w:rsidR="00D41BE8" w:rsidRPr="00D41BE8" w:rsidRDefault="00D41BE8" w:rsidP="00D41BE8">
      <w:pPr>
        <w:jc w:val="center"/>
        <w:rPr>
          <w:rFonts w:ascii="Times New Roman" w:eastAsia="Times New Roman" w:hAnsi="Times New Roman" w:cs="Times New Roman"/>
          <w:sz w:val="16"/>
          <w:szCs w:val="16"/>
          <w:lang w:eastAsia="ru-RU"/>
        </w:rPr>
      </w:pPr>
    </w:p>
    <w:p w:rsidR="00D41BE8" w:rsidRPr="00D41BE8" w:rsidRDefault="00D41BE8" w:rsidP="00D41BE8">
      <w:pPr>
        <w:jc w:val="left"/>
        <w:rPr>
          <w:rFonts w:ascii="Times New Roman" w:eastAsia="Times New Roman" w:hAnsi="Times New Roman" w:cs="Times New Roman"/>
          <w:b/>
          <w:bCs/>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ind w:firstLine="567"/>
        <w:jc w:val="left"/>
        <w:rPr>
          <w:rFonts w:ascii="Times New Roman" w:eastAsia="Times New Roman" w:hAnsi="Times New Roman" w:cs="Times New Roman"/>
          <w:sz w:val="16"/>
          <w:szCs w:val="16"/>
          <w:lang w:eastAsia="ru-RU"/>
        </w:rPr>
      </w:pPr>
    </w:p>
    <w:p w:rsidR="00D11AC6" w:rsidRPr="00D11AC6" w:rsidRDefault="00D11AC6" w:rsidP="00D11AC6">
      <w:pPr>
        <w:jc w:val="left"/>
        <w:rPr>
          <w:rFonts w:ascii="Times New Roman" w:eastAsia="Times New Roman" w:hAnsi="Times New Roman" w:cs="Times New Roman"/>
          <w:sz w:val="16"/>
          <w:szCs w:val="16"/>
          <w:lang w:eastAsia="ru-RU"/>
        </w:rPr>
      </w:pPr>
    </w:p>
    <w:p w:rsidR="0097379A" w:rsidRDefault="0097379A"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C2F5D" w:rsidRPr="004C2F5D" w:rsidTr="00C93FDB">
        <w:tc>
          <w:tcPr>
            <w:tcW w:w="9606" w:type="dxa"/>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АДМИНИСТРАЦИЯ МОКШАНСКОГО РАЙОНА </w:t>
            </w:r>
          </w:p>
        </w:tc>
      </w:tr>
      <w:tr w:rsidR="004C2F5D" w:rsidRPr="004C2F5D" w:rsidTr="00C93FDB">
        <w:trPr>
          <w:trHeight w:hRule="exact" w:val="397"/>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  ПЕНЗЕНСКОЙ ОБЛАСТИ</w:t>
            </w:r>
          </w:p>
        </w:tc>
      </w:tr>
      <w:tr w:rsidR="004C2F5D" w:rsidRPr="004C2F5D" w:rsidTr="00C93FDB">
        <w:trPr>
          <w:trHeight w:val="294"/>
        </w:trPr>
        <w:tc>
          <w:tcPr>
            <w:tcW w:w="9606" w:type="dxa"/>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p>
        </w:tc>
      </w:tr>
      <w:tr w:rsidR="004C2F5D" w:rsidRPr="004C2F5D" w:rsidTr="00C93FDB">
        <w:trPr>
          <w:trHeight w:hRule="exact" w:val="542"/>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ПОСТАНОВЛЕНИЕ</w:t>
            </w:r>
          </w:p>
        </w:tc>
      </w:tr>
      <w:tr w:rsidR="004C2F5D" w:rsidRPr="004C2F5D" w:rsidTr="00C93FDB">
        <w:trPr>
          <w:trHeight w:hRule="exact" w:val="212"/>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p>
        </w:tc>
      </w:tr>
    </w:tbl>
    <w:p w:rsidR="004C2F5D" w:rsidRPr="004C2F5D" w:rsidRDefault="004C2F5D" w:rsidP="004C2F5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C2F5D" w:rsidRPr="004C2F5D" w:rsidTr="00C93FDB">
        <w:tc>
          <w:tcPr>
            <w:tcW w:w="284" w:type="dxa"/>
            <w:vAlign w:val="bottom"/>
          </w:tcPr>
          <w:p w:rsidR="004C2F5D" w:rsidRPr="004C2F5D" w:rsidRDefault="004C2F5D" w:rsidP="004C2F5D">
            <w:pPr>
              <w:jc w:val="lef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05.11.2019</w:t>
            </w:r>
          </w:p>
        </w:tc>
        <w:tc>
          <w:tcPr>
            <w:tcW w:w="397" w:type="dxa"/>
            <w:vAlign w:val="bottom"/>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947</w:t>
            </w:r>
          </w:p>
        </w:tc>
      </w:tr>
      <w:tr w:rsidR="004C2F5D" w:rsidRPr="004C2F5D" w:rsidTr="00C93FDB">
        <w:tc>
          <w:tcPr>
            <w:tcW w:w="4650" w:type="dxa"/>
            <w:gridSpan w:val="4"/>
          </w:tcPr>
          <w:p w:rsidR="004C2F5D" w:rsidRPr="004C2F5D" w:rsidRDefault="004C2F5D" w:rsidP="004C2F5D">
            <w:pPr>
              <w:jc w:val="center"/>
              <w:rPr>
                <w:rFonts w:ascii="Times New Roman" w:eastAsia="Times New Roman" w:hAnsi="Times New Roman" w:cs="Times New Roman"/>
                <w:sz w:val="16"/>
                <w:szCs w:val="16"/>
                <w:lang w:eastAsia="ru-RU"/>
              </w:rPr>
            </w:pPr>
          </w:p>
          <w:p w:rsidR="004C2F5D" w:rsidRPr="004C2F5D" w:rsidRDefault="004C2F5D" w:rsidP="004C2F5D">
            <w:pPr>
              <w:jc w:val="center"/>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р.п</w:t>
            </w:r>
            <w:proofErr w:type="spellEnd"/>
            <w:r w:rsidRPr="004C2F5D">
              <w:rPr>
                <w:rFonts w:ascii="Times New Roman" w:eastAsia="Times New Roman" w:hAnsi="Times New Roman" w:cs="Times New Roman"/>
                <w:sz w:val="16"/>
                <w:szCs w:val="16"/>
                <w:lang w:eastAsia="ru-RU"/>
              </w:rPr>
              <w:t>. Мокшан</w:t>
            </w:r>
          </w:p>
        </w:tc>
      </w:tr>
    </w:tbl>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center"/>
        <w:rPr>
          <w:rFonts w:ascii="Times New Roman" w:eastAsia="Times New Roman" w:hAnsi="Times New Roman" w:cs="Times New Roman"/>
          <w:sz w:val="16"/>
          <w:szCs w:val="16"/>
          <w:lang w:eastAsia="ru-RU"/>
        </w:rPr>
      </w:pPr>
    </w:p>
    <w:p w:rsidR="004C2F5D" w:rsidRPr="004C2F5D" w:rsidRDefault="004C2F5D" w:rsidP="004C2F5D">
      <w:pPr>
        <w:widowControl w:val="0"/>
        <w:autoSpaceDE w:val="0"/>
        <w:autoSpaceDN w:val="0"/>
        <w:adjustRightInd w:val="0"/>
        <w:spacing w:before="120"/>
        <w:ind w:firstLine="539"/>
        <w:jc w:val="center"/>
        <w:outlineLvl w:val="1"/>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О внесении изменений в постановление администрации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Пензенской области от 24.03.2014 № 328 «Об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w:t>
      </w:r>
    </w:p>
    <w:p w:rsidR="004C2F5D" w:rsidRPr="004C2F5D" w:rsidRDefault="004C2F5D" w:rsidP="004C2F5D">
      <w:pPr>
        <w:widowControl w:val="0"/>
        <w:autoSpaceDE w:val="0"/>
        <w:autoSpaceDN w:val="0"/>
        <w:adjustRightInd w:val="0"/>
        <w:spacing w:before="120"/>
        <w:ind w:firstLine="539"/>
        <w:rPr>
          <w:rFonts w:ascii="Times New Roman" w:eastAsia="Times New Roman" w:hAnsi="Times New Roman" w:cs="Times New Roman"/>
          <w:sz w:val="16"/>
          <w:szCs w:val="16"/>
          <w:lang w:eastAsia="ru-RU"/>
        </w:rPr>
      </w:pPr>
      <w:proofErr w:type="gramStart"/>
      <w:r w:rsidRPr="004C2F5D">
        <w:rPr>
          <w:rFonts w:ascii="Times New Roman" w:eastAsia="Times New Roman" w:hAnsi="Times New Roman" w:cs="Times New Roman"/>
          <w:sz w:val="16"/>
          <w:szCs w:val="16"/>
          <w:lang w:eastAsia="ru-RU"/>
        </w:rPr>
        <w:t xml:space="preserve">В соответствии с федеральными </w:t>
      </w:r>
      <w:hyperlink r:id="rId17" w:history="1">
        <w:r w:rsidRPr="004C2F5D">
          <w:rPr>
            <w:rFonts w:ascii="Times New Roman" w:eastAsia="Times New Roman" w:hAnsi="Times New Roman" w:cs="Times New Roman"/>
            <w:sz w:val="16"/>
            <w:szCs w:val="16"/>
          </w:rPr>
          <w:t>законам</w:t>
        </w:r>
      </w:hyperlink>
      <w:r w:rsidRPr="004C2F5D">
        <w:rPr>
          <w:rFonts w:ascii="Times New Roman" w:eastAsia="Times New Roman" w:hAnsi="Times New Roman" w:cs="Times New Roman"/>
          <w:sz w:val="16"/>
          <w:szCs w:val="16"/>
          <w:lang w:eastAsia="ru-RU"/>
        </w:rPr>
        <w:t xml:space="preserve">и от 06.10.2003 № 131-ФЗ «Об общих принципах организации местного самоуправления в Российской Федерации», от 25.12.2008 № 273-ФЗ «О противодействии коррупции», от 17.07.2009 № 172-ФЗ «Об антикоррупционной экспертизе нормативных правовых актов и проектов нормативных правовых актов», постановлением Правительства Российской Федерации от 26.02.2010 </w:t>
      </w:r>
      <w:r w:rsidRPr="004C2F5D">
        <w:rPr>
          <w:rFonts w:ascii="Times New Roman" w:eastAsia="Times New Roman" w:hAnsi="Times New Roman" w:cs="Times New Roman"/>
          <w:sz w:val="16"/>
          <w:szCs w:val="16"/>
          <w:lang w:eastAsia="ru-RU"/>
        </w:rPr>
        <w:br/>
        <w:t xml:space="preserve">№ 96 «Об антикоррупционной экспертизе нормативных правовых актов и проектов нормативных правовых актов», </w:t>
      </w:r>
      <w:hyperlink r:id="rId18" w:history="1">
        <w:r w:rsidRPr="004C2F5D">
          <w:rPr>
            <w:rFonts w:ascii="Times New Roman" w:eastAsia="Times New Roman" w:hAnsi="Times New Roman" w:cs="Times New Roman"/>
            <w:sz w:val="16"/>
            <w:szCs w:val="16"/>
          </w:rPr>
          <w:t>Уставом</w:t>
        </w:r>
      </w:hyperlink>
      <w:r w:rsidRPr="004C2F5D">
        <w:rPr>
          <w:rFonts w:ascii="Times New Roman" w:eastAsia="Times New Roman" w:hAnsi="Times New Roman" w:cs="Times New Roman"/>
          <w:sz w:val="16"/>
          <w:szCs w:val="16"/>
          <w:lang w:eastAsia="ru-RU"/>
        </w:rPr>
        <w:t xml:space="preserve">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w:t>
      </w:r>
      <w:proofErr w:type="gramEnd"/>
      <w:r w:rsidRPr="004C2F5D">
        <w:rPr>
          <w:rFonts w:ascii="Times New Roman" w:eastAsia="Times New Roman" w:hAnsi="Times New Roman" w:cs="Times New Roman"/>
          <w:sz w:val="16"/>
          <w:szCs w:val="16"/>
          <w:lang w:eastAsia="ru-RU"/>
        </w:rPr>
        <w:t xml:space="preserve"> области, </w:t>
      </w:r>
    </w:p>
    <w:p w:rsidR="004C2F5D" w:rsidRPr="004C2F5D" w:rsidRDefault="004C2F5D" w:rsidP="004C2F5D">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администрация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постановляет:</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1. Внести в постановление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 от 24.03.2014 № 328 «Об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(дале</w:t>
      </w:r>
      <w:proofErr w:type="gramStart"/>
      <w:r w:rsidRPr="004C2F5D">
        <w:rPr>
          <w:rFonts w:ascii="Times New Roman" w:eastAsia="Times New Roman" w:hAnsi="Times New Roman" w:cs="Times New Roman"/>
          <w:sz w:val="16"/>
          <w:szCs w:val="16"/>
          <w:lang w:eastAsia="ru-RU"/>
        </w:rPr>
        <w:t>е-</w:t>
      </w:r>
      <w:proofErr w:type="gramEnd"/>
      <w:r w:rsidRPr="004C2F5D">
        <w:rPr>
          <w:rFonts w:ascii="Times New Roman" w:eastAsia="Times New Roman" w:hAnsi="Times New Roman" w:cs="Times New Roman"/>
          <w:sz w:val="16"/>
          <w:szCs w:val="16"/>
          <w:lang w:eastAsia="ru-RU"/>
        </w:rPr>
        <w:t xml:space="preserve"> постановление), следующие изменения:</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1.1. наименование постановления изложить в редакции: «Об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1.2. из пункта 1 постановления исключить слово «администрации».</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2. Внести в Порядок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 утвержденный постановлением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 от 24.03.2014 № 328, (дале</w:t>
      </w:r>
      <w:proofErr w:type="gramStart"/>
      <w:r w:rsidRPr="004C2F5D">
        <w:rPr>
          <w:rFonts w:ascii="Times New Roman" w:eastAsia="Times New Roman" w:hAnsi="Times New Roman" w:cs="Times New Roman"/>
          <w:sz w:val="16"/>
          <w:szCs w:val="16"/>
          <w:lang w:eastAsia="ru-RU"/>
        </w:rPr>
        <w:t>е-</w:t>
      </w:r>
      <w:proofErr w:type="gramEnd"/>
      <w:r w:rsidRPr="004C2F5D">
        <w:rPr>
          <w:rFonts w:ascii="Times New Roman" w:eastAsia="Times New Roman" w:hAnsi="Times New Roman" w:cs="Times New Roman"/>
          <w:sz w:val="16"/>
          <w:szCs w:val="16"/>
          <w:lang w:eastAsia="ru-RU"/>
        </w:rPr>
        <w:t xml:space="preserve"> Порядок) следующие изменения:</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2.1. из наименования Порядка исключить слово «администрации»;</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2.2. из пункта 1 Порядка исключить слово «администрации».</w:t>
      </w:r>
    </w:p>
    <w:p w:rsidR="004C2F5D" w:rsidRPr="004C2F5D" w:rsidRDefault="004C2F5D" w:rsidP="004C2F5D">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3. Приложение к Порядку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 изложить в новой редакции согласно приложению к настоящему постановлению.</w:t>
      </w:r>
    </w:p>
    <w:p w:rsidR="004C2F5D" w:rsidRPr="004C2F5D" w:rsidRDefault="004C2F5D" w:rsidP="004C2F5D">
      <w:pPr>
        <w:widowControl w:val="0"/>
        <w:autoSpaceDE w:val="0"/>
        <w:autoSpaceDN w:val="0"/>
        <w:adjustRightInd w:val="0"/>
        <w:ind w:firstLine="540"/>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4. Опубликовать настоящее постановление в информационном бюллетене «Ведомости органов местного самоуправления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w:t>
      </w:r>
    </w:p>
    <w:p w:rsidR="004C2F5D" w:rsidRPr="004C2F5D" w:rsidRDefault="004C2F5D" w:rsidP="004C2F5D">
      <w:pPr>
        <w:widowControl w:val="0"/>
        <w:autoSpaceDE w:val="0"/>
        <w:autoSpaceDN w:val="0"/>
        <w:adjustRightInd w:val="0"/>
        <w:ind w:firstLine="540"/>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5. Настоящее постановление вступает на следующий день после его опубликования.</w:t>
      </w:r>
    </w:p>
    <w:p w:rsidR="004C2F5D" w:rsidRPr="004C2F5D" w:rsidRDefault="004C2F5D" w:rsidP="004C2F5D">
      <w:pPr>
        <w:widowControl w:val="0"/>
        <w:autoSpaceDE w:val="0"/>
        <w:autoSpaceDN w:val="0"/>
        <w:adjustRightInd w:val="0"/>
        <w:ind w:firstLine="540"/>
        <w:outlineLvl w:val="1"/>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6. </w:t>
      </w:r>
      <w:proofErr w:type="gramStart"/>
      <w:r w:rsidRPr="004C2F5D">
        <w:rPr>
          <w:rFonts w:ascii="Times New Roman" w:eastAsia="Times New Roman" w:hAnsi="Times New Roman" w:cs="Times New Roman"/>
          <w:sz w:val="16"/>
          <w:szCs w:val="16"/>
          <w:lang w:eastAsia="ru-RU"/>
        </w:rPr>
        <w:t>Контроль за</w:t>
      </w:r>
      <w:proofErr w:type="gramEnd"/>
      <w:r w:rsidRPr="004C2F5D">
        <w:rPr>
          <w:rFonts w:ascii="Times New Roman" w:eastAsia="Times New Roman" w:hAnsi="Times New Roman" w:cs="Times New Roman"/>
          <w:sz w:val="16"/>
          <w:szCs w:val="16"/>
          <w:lang w:eastAsia="ru-RU"/>
        </w:rPr>
        <w:t xml:space="preserve"> исполнением настоящего постановления</w:t>
      </w:r>
      <w:r w:rsidRPr="004C2F5D">
        <w:rPr>
          <w:rFonts w:ascii="Times New Roman" w:eastAsia="Times New Roman" w:hAnsi="Times New Roman" w:cs="Times New Roman"/>
          <w:i/>
          <w:sz w:val="16"/>
          <w:szCs w:val="16"/>
          <w:lang w:eastAsia="ru-RU"/>
        </w:rPr>
        <w:t xml:space="preserve"> </w:t>
      </w:r>
      <w:r w:rsidRPr="004C2F5D">
        <w:rPr>
          <w:rFonts w:ascii="Times New Roman" w:eastAsia="Times New Roman" w:hAnsi="Times New Roman" w:cs="Times New Roman"/>
          <w:sz w:val="16"/>
          <w:szCs w:val="16"/>
          <w:lang w:eastAsia="ru-RU"/>
        </w:rPr>
        <w:t xml:space="preserve">возложить на руководителя аппарата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r w:rsidRPr="004C2F5D">
        <w:rPr>
          <w:rFonts w:ascii="Times New Roman" w:eastAsia="Times New Roman" w:hAnsi="Times New Roman" w:cs="Times New Roman"/>
          <w:i/>
          <w:sz w:val="16"/>
          <w:szCs w:val="16"/>
          <w:lang w:eastAsia="ru-RU"/>
        </w:rPr>
        <w:t>.</w:t>
      </w:r>
    </w:p>
    <w:p w:rsidR="004C2F5D" w:rsidRPr="004C2F5D" w:rsidRDefault="004C2F5D" w:rsidP="004C2F5D">
      <w:pPr>
        <w:widowControl w:val="0"/>
        <w:autoSpaceDE w:val="0"/>
        <w:autoSpaceDN w:val="0"/>
        <w:adjustRightInd w:val="0"/>
        <w:rPr>
          <w:rFonts w:ascii="Times New Roman" w:eastAsia="Times New Roman" w:hAnsi="Times New Roman" w:cs="Times New Roman"/>
          <w:sz w:val="16"/>
          <w:szCs w:val="16"/>
          <w:lang w:eastAsia="ru-RU"/>
        </w:rPr>
      </w:pPr>
    </w:p>
    <w:p w:rsidR="004C2F5D" w:rsidRPr="004C2F5D" w:rsidRDefault="004C2F5D" w:rsidP="004C2F5D">
      <w:pPr>
        <w:widowControl w:val="0"/>
        <w:autoSpaceDE w:val="0"/>
        <w:autoSpaceDN w:val="0"/>
        <w:adjustRightInd w:val="0"/>
        <w:outlineLvl w:val="0"/>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Глава администрации</w:t>
      </w:r>
    </w:p>
    <w:p w:rsidR="004C2F5D" w:rsidRPr="004C2F5D" w:rsidRDefault="004C2F5D" w:rsidP="004C2F5D">
      <w:pPr>
        <w:widowControl w:val="0"/>
        <w:autoSpaceDE w:val="0"/>
        <w:autoSpaceDN w:val="0"/>
        <w:adjustRightInd w:val="0"/>
        <w:outlineLvl w:val="0"/>
        <w:rPr>
          <w:rFonts w:ascii="Times New Roman" w:eastAsia="Times New Roman" w:hAnsi="Times New Roman" w:cs="Times New Roman"/>
          <w:b/>
          <w:sz w:val="16"/>
          <w:szCs w:val="16"/>
          <w:lang w:eastAsia="ru-RU"/>
        </w:rPr>
      </w:pP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w:t>
      </w:r>
      <w:proofErr w:type="spellStart"/>
      <w:r w:rsidRPr="004C2F5D">
        <w:rPr>
          <w:rFonts w:ascii="Times New Roman" w:eastAsia="Times New Roman" w:hAnsi="Times New Roman" w:cs="Times New Roman"/>
          <w:b/>
          <w:sz w:val="16"/>
          <w:szCs w:val="16"/>
          <w:lang w:eastAsia="ru-RU"/>
        </w:rPr>
        <w:t>Н.Н.Тихомиров</w:t>
      </w:r>
      <w:proofErr w:type="spellEnd"/>
      <w:r w:rsidRPr="004C2F5D">
        <w:rPr>
          <w:rFonts w:ascii="Times New Roman" w:eastAsia="Times New Roman" w:hAnsi="Times New Roman" w:cs="Times New Roman"/>
          <w:b/>
          <w:sz w:val="16"/>
          <w:szCs w:val="16"/>
          <w:lang w:eastAsia="ru-RU"/>
        </w:rPr>
        <w:t xml:space="preserve">                                                 </w:t>
      </w:r>
    </w:p>
    <w:p w:rsidR="004C2F5D" w:rsidRPr="004C2F5D" w:rsidRDefault="004C2F5D" w:rsidP="004C2F5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140C3A" w:rsidRPr="004C2F5D" w:rsidRDefault="00140C3A" w:rsidP="004C2F5D">
      <w:pPr>
        <w:autoSpaceDE w:val="0"/>
        <w:autoSpaceDN w:val="0"/>
        <w:adjustRightInd w:val="0"/>
        <w:jc w:val="right"/>
        <w:rPr>
          <w:rFonts w:ascii="Times New Roman" w:eastAsia="Times New Roman" w:hAnsi="Times New Roman" w:cs="Times New Roman"/>
          <w:sz w:val="16"/>
          <w:szCs w:val="16"/>
          <w:lang w:eastAsia="ru-RU"/>
        </w:rPr>
      </w:pPr>
      <w:bookmarkStart w:id="23" w:name="_GoBack"/>
      <w:bookmarkEnd w:id="23"/>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lastRenderedPageBreak/>
        <w:t>Приложение</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к постановлению администрации </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 </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от 05.11.2019  №947</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«Приложение</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к Порядку проведения антикоррупционной экспертизы </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муниципальных нормативных правовых актов </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и проектов муниципальных нормативных правовых актов </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w:t>
      </w: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i/>
          <w:sz w:val="16"/>
          <w:szCs w:val="16"/>
          <w:lang w:eastAsia="ru-RU"/>
        </w:rPr>
        <w:t>(кому)</w:t>
      </w:r>
      <w:r w:rsidRPr="004C2F5D">
        <w:rPr>
          <w:rFonts w:ascii="Times New Roman" w:eastAsia="Times New Roman" w:hAnsi="Times New Roman" w:cs="Times New Roman"/>
          <w:sz w:val="16"/>
          <w:szCs w:val="16"/>
          <w:lang w:eastAsia="ru-RU"/>
        </w:rPr>
        <w:t>……………..</w:t>
      </w:r>
    </w:p>
    <w:p w:rsidR="004C2F5D" w:rsidRPr="004C2F5D" w:rsidRDefault="004C2F5D" w:rsidP="004C2F5D">
      <w:pPr>
        <w:autoSpaceDE w:val="0"/>
        <w:autoSpaceDN w:val="0"/>
        <w:adjustRightInd w:val="0"/>
        <w:jc w:val="right"/>
        <w:rPr>
          <w:rFonts w:ascii="Times New Roman" w:eastAsia="Times New Roman" w:hAnsi="Times New Roman" w:cs="Times New Roman"/>
          <w:i/>
          <w:sz w:val="16"/>
          <w:szCs w:val="16"/>
          <w:lang w:eastAsia="ru-RU"/>
        </w:rPr>
      </w:pPr>
      <w:proofErr w:type="gramStart"/>
      <w:r w:rsidRPr="004C2F5D">
        <w:rPr>
          <w:rFonts w:ascii="Times New Roman" w:eastAsia="Times New Roman" w:hAnsi="Times New Roman" w:cs="Times New Roman"/>
          <w:i/>
          <w:sz w:val="16"/>
          <w:szCs w:val="16"/>
          <w:lang w:eastAsia="ru-RU"/>
        </w:rPr>
        <w:t>(указать функциональный орган администрации или лицо,</w:t>
      </w:r>
      <w:proofErr w:type="gramEnd"/>
    </w:p>
    <w:p w:rsidR="004C2F5D" w:rsidRPr="004C2F5D" w:rsidRDefault="004C2F5D" w:rsidP="004C2F5D">
      <w:pPr>
        <w:autoSpaceDE w:val="0"/>
        <w:autoSpaceDN w:val="0"/>
        <w:adjustRightInd w:val="0"/>
        <w:jc w:val="right"/>
        <w:rPr>
          <w:rFonts w:ascii="Times New Roman" w:eastAsia="Times New Roman" w:hAnsi="Times New Roman" w:cs="Times New Roman"/>
          <w:sz w:val="16"/>
          <w:szCs w:val="16"/>
          <w:lang w:eastAsia="ru-RU"/>
        </w:rPr>
      </w:pPr>
      <w:proofErr w:type="gramStart"/>
      <w:r w:rsidRPr="004C2F5D">
        <w:rPr>
          <w:rFonts w:ascii="Times New Roman" w:eastAsia="Times New Roman" w:hAnsi="Times New Roman" w:cs="Times New Roman"/>
          <w:i/>
          <w:sz w:val="16"/>
          <w:szCs w:val="16"/>
          <w:lang w:eastAsia="ru-RU"/>
        </w:rPr>
        <w:t>которым</w:t>
      </w:r>
      <w:proofErr w:type="gramEnd"/>
      <w:r w:rsidRPr="004C2F5D">
        <w:rPr>
          <w:rFonts w:ascii="Times New Roman" w:eastAsia="Times New Roman" w:hAnsi="Times New Roman" w:cs="Times New Roman"/>
          <w:i/>
          <w:sz w:val="16"/>
          <w:szCs w:val="16"/>
          <w:lang w:eastAsia="ru-RU"/>
        </w:rPr>
        <w:t xml:space="preserve"> направляется заключение)</w:t>
      </w:r>
    </w:p>
    <w:p w:rsidR="004C2F5D" w:rsidRPr="004C2F5D" w:rsidRDefault="004C2F5D" w:rsidP="004C2F5D">
      <w:pPr>
        <w:autoSpaceDE w:val="0"/>
        <w:autoSpaceDN w:val="0"/>
        <w:adjustRightInd w:val="0"/>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Заключение</w:t>
      </w:r>
    </w:p>
    <w:p w:rsidR="004C2F5D" w:rsidRPr="004C2F5D" w:rsidRDefault="004C2F5D" w:rsidP="004C2F5D">
      <w:pPr>
        <w:autoSpaceDE w:val="0"/>
        <w:autoSpaceDN w:val="0"/>
        <w:adjustRightInd w:val="0"/>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 результатам проведения антикоррупционной экспертизы</w:t>
      </w:r>
    </w:p>
    <w:p w:rsidR="004C2F5D" w:rsidRPr="004C2F5D" w:rsidRDefault="004C2F5D" w:rsidP="004C2F5D">
      <w:pPr>
        <w:autoSpaceDE w:val="0"/>
        <w:autoSpaceDN w:val="0"/>
        <w:adjustRightInd w:val="0"/>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w:t>
      </w:r>
    </w:p>
    <w:p w:rsidR="004C2F5D" w:rsidRPr="004C2F5D" w:rsidRDefault="004C2F5D" w:rsidP="004C2F5D">
      <w:pPr>
        <w:autoSpaceDE w:val="0"/>
        <w:autoSpaceDN w:val="0"/>
        <w:adjustRightInd w:val="0"/>
        <w:jc w:val="center"/>
        <w:rPr>
          <w:rFonts w:ascii="Times New Roman" w:eastAsia="Times New Roman" w:hAnsi="Times New Roman" w:cs="Times New Roman"/>
          <w:i/>
          <w:sz w:val="16"/>
          <w:szCs w:val="16"/>
          <w:lang w:eastAsia="ru-RU"/>
        </w:rPr>
      </w:pPr>
      <w:proofErr w:type="gramStart"/>
      <w:r w:rsidRPr="004C2F5D">
        <w:rPr>
          <w:rFonts w:ascii="Times New Roman" w:eastAsia="Times New Roman" w:hAnsi="Times New Roman" w:cs="Times New Roman"/>
          <w:i/>
          <w:sz w:val="16"/>
          <w:szCs w:val="16"/>
          <w:lang w:eastAsia="ru-RU"/>
        </w:rPr>
        <w:t xml:space="preserve">(реквизиты муниципального нормативного правового акта, </w:t>
      </w:r>
      <w:proofErr w:type="gramEnd"/>
    </w:p>
    <w:p w:rsidR="004C2F5D" w:rsidRPr="004C2F5D" w:rsidRDefault="004C2F5D" w:rsidP="004C2F5D">
      <w:pPr>
        <w:autoSpaceDE w:val="0"/>
        <w:autoSpaceDN w:val="0"/>
        <w:adjustRightInd w:val="0"/>
        <w:jc w:val="center"/>
        <w:rPr>
          <w:rFonts w:ascii="Times New Roman" w:eastAsia="Times New Roman" w:hAnsi="Times New Roman" w:cs="Times New Roman"/>
          <w:i/>
          <w:sz w:val="16"/>
          <w:szCs w:val="16"/>
          <w:lang w:eastAsia="ru-RU"/>
        </w:rPr>
      </w:pPr>
      <w:r w:rsidRPr="004C2F5D">
        <w:rPr>
          <w:rFonts w:ascii="Times New Roman" w:eastAsia="Times New Roman" w:hAnsi="Times New Roman" w:cs="Times New Roman"/>
          <w:i/>
          <w:sz w:val="16"/>
          <w:szCs w:val="16"/>
          <w:lang w:eastAsia="ru-RU"/>
        </w:rPr>
        <w:t>(проекта муниципального нормативного правового акта)</w:t>
      </w:r>
    </w:p>
    <w:p w:rsidR="004C2F5D" w:rsidRPr="004C2F5D" w:rsidRDefault="004C2F5D" w:rsidP="004C2F5D">
      <w:pPr>
        <w:autoSpaceDE w:val="0"/>
        <w:autoSpaceDN w:val="0"/>
        <w:adjustRightInd w:val="0"/>
        <w:spacing w:before="120"/>
        <w:ind w:firstLine="539"/>
        <w:rPr>
          <w:rFonts w:ascii="Times New Roman" w:eastAsia="Times New Roman" w:hAnsi="Times New Roman" w:cs="Times New Roman"/>
          <w:sz w:val="16"/>
          <w:szCs w:val="16"/>
          <w:lang w:eastAsia="ru-RU"/>
        </w:rPr>
      </w:pPr>
      <w:proofErr w:type="gramStart"/>
      <w:r w:rsidRPr="004C2F5D">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i/>
          <w:sz w:val="16"/>
          <w:szCs w:val="16"/>
          <w:lang w:eastAsia="ru-RU"/>
        </w:rPr>
        <w:t xml:space="preserve">(указать отдел органа местного самоуправления, указанный в пункте 5 настоящего Порядка) </w:t>
      </w:r>
      <w:r w:rsidRPr="004C2F5D">
        <w:rPr>
          <w:rFonts w:ascii="Times New Roman" w:eastAsia="Times New Roman" w:hAnsi="Times New Roman" w:cs="Times New Roman"/>
          <w:sz w:val="16"/>
          <w:szCs w:val="16"/>
          <w:lang w:eastAsia="ru-RU"/>
        </w:rPr>
        <w:t>в соответствии с федеральными законами от 17.07.2009 № 172-ФЗ «Об антикоррупционной экспертизе нормативных правовых актов и проектов нормативных правовых актов», от 25.12.2008 № 273-ФЗ «О противодействии коррупции» и Правилами проведения антикоррупционной экспертизы нормативных правовых актов и проектов нормативных правовых актов, утвержденными Постановлением Правительства Российской Федерации от 26.02.2010 № 96, проведена антикоррупционная экспертиза ____________________________________________________________________</w:t>
      </w:r>
      <w:proofErr w:type="gramEnd"/>
    </w:p>
    <w:p w:rsidR="004C2F5D" w:rsidRPr="004C2F5D" w:rsidRDefault="004C2F5D" w:rsidP="004C2F5D">
      <w:pPr>
        <w:autoSpaceDE w:val="0"/>
        <w:autoSpaceDN w:val="0"/>
        <w:adjustRightInd w:val="0"/>
        <w:ind w:firstLine="540"/>
        <w:jc w:val="center"/>
        <w:rPr>
          <w:rFonts w:ascii="Times New Roman" w:eastAsia="Times New Roman" w:hAnsi="Times New Roman" w:cs="Times New Roman"/>
          <w:i/>
          <w:sz w:val="16"/>
          <w:szCs w:val="16"/>
          <w:lang w:eastAsia="ru-RU"/>
        </w:rPr>
      </w:pPr>
      <w:proofErr w:type="gramStart"/>
      <w:r w:rsidRPr="004C2F5D">
        <w:rPr>
          <w:rFonts w:ascii="Times New Roman" w:eastAsia="Times New Roman" w:hAnsi="Times New Roman" w:cs="Times New Roman"/>
          <w:i/>
          <w:sz w:val="16"/>
          <w:szCs w:val="16"/>
          <w:lang w:eastAsia="ru-RU"/>
        </w:rPr>
        <w:t>(реквизиты муниципального нормативного правового акта,</w:t>
      </w:r>
      <w:proofErr w:type="gramEnd"/>
    </w:p>
    <w:p w:rsidR="004C2F5D" w:rsidRPr="004C2F5D" w:rsidRDefault="004C2F5D" w:rsidP="004C2F5D">
      <w:pPr>
        <w:autoSpaceDE w:val="0"/>
        <w:autoSpaceDN w:val="0"/>
        <w:adjustRightInd w:val="0"/>
        <w:ind w:firstLine="540"/>
        <w:jc w:val="center"/>
        <w:rPr>
          <w:rFonts w:ascii="Times New Roman" w:eastAsia="Times New Roman" w:hAnsi="Times New Roman" w:cs="Times New Roman"/>
          <w:i/>
          <w:sz w:val="16"/>
          <w:szCs w:val="16"/>
          <w:lang w:eastAsia="ru-RU"/>
        </w:rPr>
      </w:pPr>
      <w:r w:rsidRPr="004C2F5D">
        <w:rPr>
          <w:rFonts w:ascii="Times New Roman" w:eastAsia="Times New Roman" w:hAnsi="Times New Roman" w:cs="Times New Roman"/>
          <w:i/>
          <w:sz w:val="16"/>
          <w:szCs w:val="16"/>
          <w:lang w:eastAsia="ru-RU"/>
        </w:rPr>
        <w:t>проекта муниципального нормативного правового акта)</w:t>
      </w:r>
    </w:p>
    <w:p w:rsidR="004C2F5D" w:rsidRPr="004C2F5D" w:rsidRDefault="004C2F5D" w:rsidP="004C2F5D">
      <w:pPr>
        <w:autoSpaceDE w:val="0"/>
        <w:autoSpaceDN w:val="0"/>
        <w:adjustRightInd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____________________________________________________________________</w:t>
      </w:r>
    </w:p>
    <w:p w:rsidR="004C2F5D" w:rsidRPr="004C2F5D" w:rsidRDefault="004C2F5D" w:rsidP="004C2F5D">
      <w:pPr>
        <w:autoSpaceDE w:val="0"/>
        <w:autoSpaceDN w:val="0"/>
        <w:adjustRightInd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в целях выявления в нем </w:t>
      </w:r>
      <w:proofErr w:type="spellStart"/>
      <w:r w:rsidRPr="004C2F5D">
        <w:rPr>
          <w:rFonts w:ascii="Times New Roman" w:eastAsia="Times New Roman" w:hAnsi="Times New Roman" w:cs="Times New Roman"/>
          <w:sz w:val="16"/>
          <w:szCs w:val="16"/>
          <w:lang w:eastAsia="ru-RU"/>
        </w:rPr>
        <w:t>коррупциогенных</w:t>
      </w:r>
      <w:proofErr w:type="spellEnd"/>
      <w:r w:rsidRPr="004C2F5D">
        <w:rPr>
          <w:rFonts w:ascii="Times New Roman" w:eastAsia="Times New Roman" w:hAnsi="Times New Roman" w:cs="Times New Roman"/>
          <w:sz w:val="16"/>
          <w:szCs w:val="16"/>
          <w:lang w:eastAsia="ru-RU"/>
        </w:rPr>
        <w:t xml:space="preserve"> факторов и их последующего устранения.</w:t>
      </w:r>
    </w:p>
    <w:p w:rsidR="004C2F5D" w:rsidRPr="004C2F5D" w:rsidRDefault="004C2F5D" w:rsidP="004C2F5D">
      <w:pPr>
        <w:autoSpaceDE w:val="0"/>
        <w:autoSpaceDN w:val="0"/>
        <w:adjustRightInd w:val="0"/>
        <w:ind w:firstLine="54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В </w:t>
      </w:r>
      <w:proofErr w:type="gramStart"/>
      <w:r w:rsidRPr="004C2F5D">
        <w:rPr>
          <w:rFonts w:ascii="Times New Roman" w:eastAsia="Times New Roman" w:hAnsi="Times New Roman" w:cs="Times New Roman"/>
          <w:sz w:val="16"/>
          <w:szCs w:val="16"/>
          <w:lang w:eastAsia="ru-RU"/>
        </w:rPr>
        <w:t>представленном</w:t>
      </w:r>
      <w:proofErr w:type="gramEnd"/>
    </w:p>
    <w:p w:rsidR="004C2F5D" w:rsidRPr="004C2F5D" w:rsidRDefault="004C2F5D" w:rsidP="004C2F5D">
      <w:pPr>
        <w:autoSpaceDE w:val="0"/>
        <w:autoSpaceDN w:val="0"/>
        <w:adjustRightInd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____________________________________________________________________</w:t>
      </w:r>
    </w:p>
    <w:p w:rsidR="004C2F5D" w:rsidRPr="004C2F5D" w:rsidRDefault="004C2F5D" w:rsidP="004C2F5D">
      <w:pPr>
        <w:autoSpaceDE w:val="0"/>
        <w:autoSpaceDN w:val="0"/>
        <w:adjustRightInd w:val="0"/>
        <w:ind w:firstLine="540"/>
        <w:jc w:val="center"/>
        <w:rPr>
          <w:rFonts w:ascii="Times New Roman" w:eastAsia="Times New Roman" w:hAnsi="Times New Roman" w:cs="Times New Roman"/>
          <w:i/>
          <w:sz w:val="16"/>
          <w:szCs w:val="16"/>
          <w:lang w:eastAsia="ru-RU"/>
        </w:rPr>
      </w:pPr>
      <w:r w:rsidRPr="004C2F5D">
        <w:rPr>
          <w:rFonts w:ascii="Times New Roman" w:eastAsia="Times New Roman" w:hAnsi="Times New Roman" w:cs="Times New Roman"/>
          <w:i/>
          <w:sz w:val="16"/>
          <w:szCs w:val="16"/>
          <w:lang w:eastAsia="ru-RU"/>
        </w:rPr>
        <w:t>(реквизиты муниципального нормативного правового акта, проекта муниципального нормативного правового акта)</w:t>
      </w:r>
    </w:p>
    <w:p w:rsidR="004C2F5D" w:rsidRPr="004C2F5D" w:rsidRDefault="004C2F5D" w:rsidP="004C2F5D">
      <w:pPr>
        <w:autoSpaceDE w:val="0"/>
        <w:autoSpaceDN w:val="0"/>
        <w:adjustRightInd w:val="0"/>
        <w:ind w:firstLine="54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выявлены </w:t>
      </w:r>
      <w:proofErr w:type="spellStart"/>
      <w:r w:rsidRPr="004C2F5D">
        <w:rPr>
          <w:rFonts w:ascii="Times New Roman" w:eastAsia="Times New Roman" w:hAnsi="Times New Roman" w:cs="Times New Roman"/>
          <w:sz w:val="16"/>
          <w:szCs w:val="16"/>
          <w:lang w:eastAsia="ru-RU"/>
        </w:rPr>
        <w:t>коррупциогенные</w:t>
      </w:r>
      <w:proofErr w:type="spellEnd"/>
      <w:r w:rsidRPr="004C2F5D">
        <w:rPr>
          <w:rFonts w:ascii="Times New Roman" w:eastAsia="Times New Roman" w:hAnsi="Times New Roman" w:cs="Times New Roman"/>
          <w:sz w:val="16"/>
          <w:szCs w:val="16"/>
          <w:lang w:eastAsia="ru-RU"/>
        </w:rPr>
        <w:t xml:space="preserve"> факторы:</w:t>
      </w:r>
    </w:p>
    <w:p w:rsidR="004C2F5D" w:rsidRPr="004C2F5D" w:rsidRDefault="004C2F5D" w:rsidP="004C2F5D">
      <w:pPr>
        <w:autoSpaceDE w:val="0"/>
        <w:autoSpaceDN w:val="0"/>
        <w:adjustRightInd w:val="0"/>
        <w:ind w:firstLine="54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___________________________________________________________________________</w:t>
      </w:r>
    </w:p>
    <w:p w:rsidR="004C2F5D" w:rsidRPr="004C2F5D" w:rsidRDefault="004C2F5D" w:rsidP="004C2F5D">
      <w:pPr>
        <w:autoSpaceDE w:val="0"/>
        <w:autoSpaceDN w:val="0"/>
        <w:adjustRightInd w:val="0"/>
        <w:spacing w:before="120"/>
        <w:ind w:firstLine="539"/>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В целях устранения выявленных </w:t>
      </w:r>
      <w:proofErr w:type="spellStart"/>
      <w:r w:rsidRPr="004C2F5D">
        <w:rPr>
          <w:rFonts w:ascii="Times New Roman" w:eastAsia="Times New Roman" w:hAnsi="Times New Roman" w:cs="Times New Roman"/>
          <w:sz w:val="16"/>
          <w:szCs w:val="16"/>
          <w:lang w:eastAsia="ru-RU"/>
        </w:rPr>
        <w:t>коррупциогенных</w:t>
      </w:r>
      <w:proofErr w:type="spellEnd"/>
      <w:r w:rsidRPr="004C2F5D">
        <w:rPr>
          <w:rFonts w:ascii="Times New Roman" w:eastAsia="Times New Roman" w:hAnsi="Times New Roman" w:cs="Times New Roman"/>
          <w:sz w:val="16"/>
          <w:szCs w:val="16"/>
          <w:lang w:eastAsia="ru-RU"/>
        </w:rPr>
        <w:t xml:space="preserve"> факторов предлагается ____________________________________________________________________ </w:t>
      </w:r>
    </w:p>
    <w:p w:rsidR="004C2F5D" w:rsidRPr="004C2F5D" w:rsidRDefault="004C2F5D" w:rsidP="004C2F5D">
      <w:pPr>
        <w:autoSpaceDE w:val="0"/>
        <w:autoSpaceDN w:val="0"/>
        <w:adjustRightInd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i/>
          <w:sz w:val="16"/>
          <w:szCs w:val="16"/>
          <w:lang w:eastAsia="ru-RU"/>
        </w:rPr>
        <w:t xml:space="preserve">(указывается способ устранения </w:t>
      </w:r>
      <w:proofErr w:type="spellStart"/>
      <w:r w:rsidRPr="004C2F5D">
        <w:rPr>
          <w:rFonts w:ascii="Times New Roman" w:eastAsia="Times New Roman" w:hAnsi="Times New Roman" w:cs="Times New Roman"/>
          <w:i/>
          <w:sz w:val="16"/>
          <w:szCs w:val="16"/>
          <w:lang w:eastAsia="ru-RU"/>
        </w:rPr>
        <w:t>коррупциогенных</w:t>
      </w:r>
      <w:proofErr w:type="spellEnd"/>
      <w:r w:rsidRPr="004C2F5D">
        <w:rPr>
          <w:rFonts w:ascii="Times New Roman" w:eastAsia="Times New Roman" w:hAnsi="Times New Roman" w:cs="Times New Roman"/>
          <w:i/>
          <w:sz w:val="16"/>
          <w:szCs w:val="16"/>
          <w:lang w:eastAsia="ru-RU"/>
        </w:rPr>
        <w:t xml:space="preserve"> факторов: исключение из текста документа, изложение его в другой редакции, внесение иных изменений в текст рассматриваемого документа или иной способ)</w:t>
      </w:r>
      <w:r w:rsidRPr="004C2F5D">
        <w:rPr>
          <w:rFonts w:ascii="Times New Roman" w:eastAsia="Times New Roman" w:hAnsi="Times New Roman" w:cs="Times New Roman"/>
          <w:sz w:val="16"/>
          <w:szCs w:val="16"/>
          <w:lang w:eastAsia="ru-RU"/>
        </w:rPr>
        <w:t>.</w:t>
      </w:r>
    </w:p>
    <w:p w:rsidR="004C2F5D" w:rsidRPr="004C2F5D" w:rsidRDefault="004C2F5D" w:rsidP="004C2F5D">
      <w:pPr>
        <w:autoSpaceDE w:val="0"/>
        <w:autoSpaceDN w:val="0"/>
        <w:adjustRightInd w:val="0"/>
        <w:ind w:firstLine="54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_________________________________  ________________  ______________________</w:t>
      </w:r>
    </w:p>
    <w:p w:rsidR="004C2F5D" w:rsidRPr="004C2F5D" w:rsidRDefault="004C2F5D" w:rsidP="004C2F5D">
      <w:pPr>
        <w:autoSpaceDE w:val="0"/>
        <w:autoSpaceDN w:val="0"/>
        <w:adjustRightInd w:val="0"/>
        <w:ind w:firstLine="540"/>
        <w:jc w:val="center"/>
        <w:rPr>
          <w:rFonts w:ascii="Times New Roman" w:eastAsia="Times New Roman" w:hAnsi="Times New Roman" w:cs="Times New Roman"/>
          <w:i/>
          <w:sz w:val="16"/>
          <w:szCs w:val="16"/>
          <w:lang w:eastAsia="ru-RU"/>
        </w:rPr>
      </w:pPr>
      <w:r w:rsidRPr="004C2F5D">
        <w:rPr>
          <w:rFonts w:ascii="Times New Roman" w:eastAsia="Times New Roman" w:hAnsi="Times New Roman" w:cs="Times New Roman"/>
          <w:i/>
          <w:sz w:val="16"/>
          <w:szCs w:val="16"/>
          <w:lang w:eastAsia="ru-RU"/>
        </w:rPr>
        <w:t>(наименование должности)                                 (подпись)                          (инициалы, фамилия)</w:t>
      </w:r>
    </w:p>
    <w:p w:rsidR="004C2F5D" w:rsidRPr="004C2F5D" w:rsidRDefault="004C2F5D" w:rsidP="004C2F5D">
      <w:pPr>
        <w:autoSpaceDE w:val="0"/>
        <w:autoSpaceDN w:val="0"/>
        <w:adjustRightInd w:val="0"/>
        <w:ind w:firstLine="540"/>
        <w:outlineLvl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w:t>
      </w:r>
    </w:p>
    <w:p w:rsidR="004C2F5D" w:rsidRPr="004C2F5D" w:rsidRDefault="004C2F5D" w:rsidP="004C2F5D">
      <w:pPr>
        <w:widowControl w:val="0"/>
        <w:autoSpaceDE w:val="0"/>
        <w:autoSpaceDN w:val="0"/>
        <w:adjustRightInd w:val="0"/>
        <w:ind w:firstLine="540"/>
        <w:outlineLvl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&lt;*&gt; Отражаются все положения нормативного правового акта или проекта нормативного правового акта, в котором выявлены </w:t>
      </w:r>
      <w:proofErr w:type="spellStart"/>
      <w:r w:rsidRPr="004C2F5D">
        <w:rPr>
          <w:rFonts w:ascii="Times New Roman" w:eastAsia="Times New Roman" w:hAnsi="Times New Roman" w:cs="Times New Roman"/>
          <w:sz w:val="16"/>
          <w:szCs w:val="16"/>
          <w:lang w:eastAsia="ru-RU"/>
        </w:rPr>
        <w:t>коррупциогенные</w:t>
      </w:r>
      <w:proofErr w:type="spellEnd"/>
      <w:r w:rsidRPr="004C2F5D">
        <w:rPr>
          <w:rFonts w:ascii="Times New Roman" w:eastAsia="Times New Roman" w:hAnsi="Times New Roman" w:cs="Times New Roman"/>
          <w:sz w:val="16"/>
          <w:szCs w:val="16"/>
          <w:lang w:eastAsia="ru-RU"/>
        </w:rPr>
        <w:t xml:space="preserve"> факторы, с указанием его структурных единиц (разделов, глав, статей, частей, пунктов, подпунктов, абзацев) и соответствующих </w:t>
      </w:r>
      <w:proofErr w:type="spellStart"/>
      <w:r w:rsidRPr="004C2F5D">
        <w:rPr>
          <w:rFonts w:ascii="Times New Roman" w:eastAsia="Times New Roman" w:hAnsi="Times New Roman" w:cs="Times New Roman"/>
          <w:sz w:val="16"/>
          <w:szCs w:val="16"/>
          <w:lang w:eastAsia="ru-RU"/>
        </w:rPr>
        <w:t>коррупциогенных</w:t>
      </w:r>
      <w:proofErr w:type="spellEnd"/>
      <w:r w:rsidRPr="004C2F5D">
        <w:rPr>
          <w:rFonts w:ascii="Times New Roman" w:eastAsia="Times New Roman" w:hAnsi="Times New Roman" w:cs="Times New Roman"/>
          <w:sz w:val="16"/>
          <w:szCs w:val="16"/>
          <w:lang w:eastAsia="ru-RU"/>
        </w:rPr>
        <w:t xml:space="preserve"> факторов со ссылкой на положения </w:t>
      </w:r>
      <w:hyperlink r:id="rId19" w:history="1">
        <w:r w:rsidRPr="004C2F5D">
          <w:rPr>
            <w:rFonts w:ascii="Times New Roman" w:eastAsia="Times New Roman" w:hAnsi="Times New Roman" w:cs="Times New Roman"/>
            <w:b/>
            <w:i/>
            <w:color w:val="0000FF"/>
            <w:sz w:val="16"/>
            <w:szCs w:val="16"/>
            <w:u w:val="single"/>
          </w:rPr>
          <w:t>методики</w:t>
        </w:r>
      </w:hyperlink>
      <w:r w:rsidRPr="004C2F5D">
        <w:rPr>
          <w:rFonts w:ascii="Times New Roman" w:eastAsia="Times New Roman" w:hAnsi="Times New Roman" w:cs="Times New Roman"/>
          <w:sz w:val="16"/>
          <w:szCs w:val="16"/>
          <w:lang w:eastAsia="ru-RU"/>
        </w:rPr>
        <w:t>, утвержденной Постановлением Правительства Российской Федерации от 26.02.2010 № 96.».</w:t>
      </w:r>
    </w:p>
    <w:p w:rsidR="004C2F5D" w:rsidRPr="004C2F5D" w:rsidRDefault="004C2F5D" w:rsidP="004C2F5D">
      <w:pPr>
        <w:widowControl w:val="0"/>
        <w:shd w:val="clear" w:color="auto" w:fill="FFFFFF"/>
        <w:tabs>
          <w:tab w:val="left" w:leader="dot" w:pos="4416"/>
        </w:tabs>
        <w:spacing w:before="110" w:line="274" w:lineRule="exact"/>
        <w:ind w:left="514" w:right="461" w:firstLine="418"/>
        <w:jc w:val="center"/>
        <w:rPr>
          <w:rFonts w:ascii="Times New Roman" w:eastAsia="Times New Roman" w:hAnsi="Times New Roman" w:cs="Times New Roman"/>
          <w:sz w:val="16"/>
          <w:szCs w:val="16"/>
          <w:lang w:eastAsia="ru-RU"/>
        </w:rPr>
      </w:pPr>
    </w:p>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p w:rsidR="004C2F5D" w:rsidRDefault="004C2F5D" w:rsidP="00B9464D"/>
    <w:tbl>
      <w:tblPr>
        <w:tblpPr w:leftFromText="180" w:rightFromText="180" w:vertAnchor="text" w:horzAnchor="margin" w:tblpY="-387"/>
        <w:tblW w:w="0" w:type="auto"/>
        <w:tblLayout w:type="fixed"/>
        <w:tblCellMar>
          <w:left w:w="0" w:type="dxa"/>
          <w:right w:w="0" w:type="dxa"/>
        </w:tblCellMar>
        <w:tblLook w:val="01E0" w:firstRow="1" w:lastRow="1" w:firstColumn="1" w:lastColumn="1" w:noHBand="0" w:noVBand="0"/>
      </w:tblPr>
      <w:tblGrid>
        <w:gridCol w:w="9606"/>
      </w:tblGrid>
      <w:tr w:rsidR="004C2F5D" w:rsidRPr="004C2F5D" w:rsidTr="004C2F5D">
        <w:tc>
          <w:tcPr>
            <w:tcW w:w="9606" w:type="dxa"/>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4C2F5D" w:rsidRPr="004C2F5D" w:rsidTr="004C2F5D">
        <w:trPr>
          <w:trHeight w:hRule="exact" w:val="397"/>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  ПЕНЗЕНСКОЙ ОБЛАСТИ</w:t>
            </w:r>
          </w:p>
        </w:tc>
      </w:tr>
      <w:tr w:rsidR="004C2F5D" w:rsidRPr="004C2F5D" w:rsidTr="004C2F5D">
        <w:trPr>
          <w:trHeight w:val="80"/>
        </w:trPr>
        <w:tc>
          <w:tcPr>
            <w:tcW w:w="9606" w:type="dxa"/>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p>
        </w:tc>
      </w:tr>
      <w:tr w:rsidR="004C2F5D" w:rsidRPr="004C2F5D" w:rsidTr="004C2F5D">
        <w:trPr>
          <w:trHeight w:hRule="exact" w:val="227"/>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ПОСТАНОВЛЕНИЕ</w:t>
            </w:r>
          </w:p>
        </w:tc>
      </w:tr>
      <w:tr w:rsidR="004C2F5D" w:rsidRPr="004C2F5D" w:rsidTr="004C2F5D">
        <w:trPr>
          <w:trHeight w:hRule="exact" w:val="212"/>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p>
        </w:tc>
      </w:tr>
    </w:tbl>
    <w:p w:rsidR="004C2F5D" w:rsidRDefault="004C2F5D" w:rsidP="00B9464D"/>
    <w:p w:rsidR="004C2F5D" w:rsidRPr="004C2F5D" w:rsidRDefault="004C2F5D" w:rsidP="004C2F5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C2F5D" w:rsidRPr="004C2F5D" w:rsidTr="00C93FDB">
        <w:tc>
          <w:tcPr>
            <w:tcW w:w="284" w:type="dxa"/>
            <w:vAlign w:val="bottom"/>
          </w:tcPr>
          <w:p w:rsidR="004C2F5D" w:rsidRPr="004C2F5D" w:rsidRDefault="004C2F5D" w:rsidP="004C2F5D">
            <w:pPr>
              <w:jc w:val="lef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07.11.2019</w:t>
            </w:r>
          </w:p>
        </w:tc>
        <w:tc>
          <w:tcPr>
            <w:tcW w:w="397" w:type="dxa"/>
            <w:vAlign w:val="bottom"/>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954</w:t>
            </w:r>
          </w:p>
        </w:tc>
      </w:tr>
      <w:tr w:rsidR="004C2F5D" w:rsidRPr="004C2F5D" w:rsidTr="00C93FDB">
        <w:tc>
          <w:tcPr>
            <w:tcW w:w="4650" w:type="dxa"/>
            <w:gridSpan w:val="4"/>
          </w:tcPr>
          <w:p w:rsidR="004C2F5D" w:rsidRPr="004C2F5D" w:rsidRDefault="004C2F5D" w:rsidP="004C2F5D">
            <w:pPr>
              <w:jc w:val="center"/>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р.п</w:t>
            </w:r>
            <w:proofErr w:type="spellEnd"/>
            <w:r w:rsidRPr="004C2F5D">
              <w:rPr>
                <w:rFonts w:ascii="Times New Roman" w:eastAsia="Times New Roman" w:hAnsi="Times New Roman" w:cs="Times New Roman"/>
                <w:sz w:val="16"/>
                <w:szCs w:val="16"/>
                <w:lang w:eastAsia="ru-RU"/>
              </w:rPr>
              <w:t>. Мокшан</w:t>
            </w:r>
          </w:p>
        </w:tc>
      </w:tr>
    </w:tbl>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ind w:left="1260" w:right="1440"/>
        <w:rPr>
          <w:rFonts w:ascii="Times New Roman" w:eastAsia="Times New Roman" w:hAnsi="Times New Roman" w:cs="Times New Roman"/>
          <w:b/>
          <w:sz w:val="16"/>
          <w:szCs w:val="16"/>
          <w:lang w:eastAsia="ru-RU"/>
        </w:rPr>
      </w:pPr>
    </w:p>
    <w:p w:rsidR="004C2F5D" w:rsidRPr="004C2F5D" w:rsidRDefault="004C2F5D" w:rsidP="004C2F5D">
      <w:pPr>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 О мерах по обеспечению безопасности населения </w:t>
      </w:r>
      <w:r>
        <w:rPr>
          <w:rFonts w:ascii="Times New Roman" w:eastAsia="Times New Roman" w:hAnsi="Times New Roman" w:cs="Times New Roman"/>
          <w:b/>
          <w:sz w:val="16"/>
          <w:szCs w:val="16"/>
          <w:lang w:eastAsia="ru-RU"/>
        </w:rPr>
        <w:t xml:space="preserve"> </w:t>
      </w:r>
      <w:r w:rsidRPr="004C2F5D">
        <w:rPr>
          <w:rFonts w:ascii="Times New Roman" w:eastAsia="Times New Roman" w:hAnsi="Times New Roman" w:cs="Times New Roman"/>
          <w:b/>
          <w:sz w:val="16"/>
          <w:szCs w:val="16"/>
          <w:lang w:eastAsia="ru-RU"/>
        </w:rPr>
        <w:t>на водных объектах в зимний период 2019-2020 годов</w:t>
      </w:r>
    </w:p>
    <w:p w:rsidR="004C2F5D" w:rsidRPr="004C2F5D" w:rsidRDefault="004C2F5D" w:rsidP="004C2F5D">
      <w:pPr>
        <w:shd w:val="clear" w:color="auto" w:fill="FFFFFF"/>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 </w:t>
      </w:r>
    </w:p>
    <w:p w:rsidR="004C2F5D" w:rsidRPr="004C2F5D" w:rsidRDefault="004C2F5D" w:rsidP="004C2F5D">
      <w:pPr>
        <w:ind w:firstLine="709"/>
        <w:rPr>
          <w:rFonts w:ascii="Times New Roman" w:eastAsia="Times New Roman" w:hAnsi="Times New Roman" w:cs="Times New Roman"/>
          <w:b/>
          <w:color w:val="000000"/>
          <w:sz w:val="16"/>
          <w:szCs w:val="16"/>
          <w:lang w:eastAsia="ru-RU"/>
        </w:rPr>
      </w:pPr>
      <w:r w:rsidRPr="004C2F5D">
        <w:rPr>
          <w:rFonts w:ascii="Times New Roman" w:eastAsia="Times New Roman" w:hAnsi="Times New Roman" w:cs="Times New Roman"/>
          <w:sz w:val="16"/>
          <w:szCs w:val="16"/>
          <w:lang w:eastAsia="ru-RU"/>
        </w:rPr>
        <w:t xml:space="preserve"> </w:t>
      </w:r>
      <w:proofErr w:type="gramStart"/>
      <w:r w:rsidRPr="004C2F5D">
        <w:rPr>
          <w:rFonts w:ascii="Times New Roman" w:eastAsia="Times New Roman" w:hAnsi="Times New Roman" w:cs="Times New Roman"/>
          <w:kern w:val="2"/>
          <w:sz w:val="16"/>
          <w:szCs w:val="16"/>
          <w:lang w:eastAsia="ru-RU"/>
        </w:rPr>
        <w:t>В соответствии с Федеральным законом от 06.10.2003 № 131-ФЗ «Об общих принципах местного самоуправления в Российской Федерации», постановлением Правительства Пензенской области от 02.07.2008 № 404-пП «Об утверждении Правил охраны жизни людей на водных объектах Пензенской области»</w:t>
      </w:r>
      <w:r w:rsidRPr="004C2F5D">
        <w:rPr>
          <w:rFonts w:ascii="Times New Roman" w:eastAsia="Times New Roman" w:hAnsi="Times New Roman" w:cs="Times New Roman"/>
          <w:color w:val="000000"/>
          <w:sz w:val="16"/>
          <w:szCs w:val="16"/>
          <w:lang w:eastAsia="ru-RU"/>
        </w:rPr>
        <w:t>, распоряжением Правительства Пензенской области от 17.10.2019 №608-рП «О мерах по обеспечению безопасности населения на водных объектах в зимний период 2019-2020 годов»</w:t>
      </w:r>
      <w:r w:rsidRPr="004C2F5D">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color w:val="000000"/>
          <w:sz w:val="16"/>
          <w:szCs w:val="16"/>
          <w:lang w:eastAsia="ru-RU"/>
        </w:rPr>
        <w:t xml:space="preserve">руководствуясь Уставом </w:t>
      </w:r>
      <w:proofErr w:type="spellStart"/>
      <w:r w:rsidRPr="004C2F5D">
        <w:rPr>
          <w:rFonts w:ascii="Times New Roman" w:eastAsia="Times New Roman" w:hAnsi="Times New Roman" w:cs="Times New Roman"/>
          <w:color w:val="000000"/>
          <w:sz w:val="16"/>
          <w:szCs w:val="16"/>
          <w:lang w:eastAsia="ru-RU"/>
        </w:rPr>
        <w:t>Мокшанского</w:t>
      </w:r>
      <w:proofErr w:type="spellEnd"/>
      <w:r w:rsidRPr="004C2F5D">
        <w:rPr>
          <w:rFonts w:ascii="Times New Roman" w:eastAsia="Times New Roman" w:hAnsi="Times New Roman" w:cs="Times New Roman"/>
          <w:color w:val="000000"/>
          <w:sz w:val="16"/>
          <w:szCs w:val="16"/>
          <w:lang w:eastAsia="ru-RU"/>
        </w:rPr>
        <w:t xml:space="preserve"> района Пензенской</w:t>
      </w:r>
      <w:proofErr w:type="gramEnd"/>
      <w:r w:rsidRPr="004C2F5D">
        <w:rPr>
          <w:rFonts w:ascii="Times New Roman" w:eastAsia="Times New Roman" w:hAnsi="Times New Roman" w:cs="Times New Roman"/>
          <w:color w:val="000000"/>
          <w:sz w:val="16"/>
          <w:szCs w:val="16"/>
          <w:lang w:eastAsia="ru-RU"/>
        </w:rPr>
        <w:t xml:space="preserve"> области,</w:t>
      </w:r>
    </w:p>
    <w:p w:rsidR="004C2F5D" w:rsidRPr="004C2F5D" w:rsidRDefault="004C2F5D" w:rsidP="004C2F5D">
      <w:pPr>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администрация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постановляет:</w:t>
      </w:r>
    </w:p>
    <w:p w:rsidR="004C2F5D" w:rsidRPr="004C2F5D" w:rsidRDefault="004C2F5D" w:rsidP="004C2F5D">
      <w:pPr>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1. Утвердить План мероприятий по обеспечению безопасности жизни людей на водных объектах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в зимний период 2019 - 2020 годов согласно приложению.</w:t>
      </w:r>
    </w:p>
    <w:p w:rsidR="004C2F5D" w:rsidRPr="004C2F5D" w:rsidRDefault="004C2F5D" w:rsidP="004C2F5D">
      <w:pPr>
        <w:tabs>
          <w:tab w:val="left" w:pos="993"/>
        </w:tabs>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2. Сектору по мобилизационной подготовке, режиму секретности, гражданской обороне и чрезвычайным ситуациям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организовать комплекс мероприятий по обеспечению безопасности жизни людей на водных объектах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в зимний период 2019- 2020 в соответствие с указанным Планом.</w:t>
      </w:r>
    </w:p>
    <w:p w:rsidR="004C2F5D" w:rsidRPr="004C2F5D" w:rsidRDefault="004C2F5D" w:rsidP="004C2F5D">
      <w:pPr>
        <w:tabs>
          <w:tab w:val="left" w:pos="0"/>
        </w:tabs>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в </w:t>
      </w:r>
      <w:proofErr w:type="spellStart"/>
      <w:r w:rsidRPr="004C2F5D">
        <w:rPr>
          <w:rFonts w:ascii="Times New Roman" w:eastAsia="Times New Roman" w:hAnsi="Times New Roman" w:cs="Times New Roman"/>
          <w:sz w:val="16"/>
          <w:szCs w:val="16"/>
          <w:lang w:eastAsia="ru-RU"/>
        </w:rPr>
        <w:t>Мокшанском</w:t>
      </w:r>
      <w:proofErr w:type="spellEnd"/>
      <w:r w:rsidRPr="004C2F5D">
        <w:rPr>
          <w:rFonts w:ascii="Times New Roman" w:eastAsia="Times New Roman" w:hAnsi="Times New Roman" w:cs="Times New Roman"/>
          <w:sz w:val="16"/>
          <w:szCs w:val="16"/>
          <w:lang w:eastAsia="ru-RU"/>
        </w:rPr>
        <w:t xml:space="preserve"> районе Пензенской области» и на официальном сайте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в информационно-телекоммуникационной сети «Интернет».</w:t>
      </w:r>
    </w:p>
    <w:p w:rsidR="004C2F5D" w:rsidRPr="004C2F5D" w:rsidRDefault="004C2F5D" w:rsidP="004C2F5D">
      <w:pPr>
        <w:tabs>
          <w:tab w:val="left" w:pos="0"/>
          <w:tab w:val="left" w:pos="900"/>
          <w:tab w:val="left" w:pos="993"/>
          <w:tab w:val="left" w:pos="1134"/>
        </w:tabs>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4. Настоящее постановление вступает в силу после его опубликования.</w:t>
      </w:r>
    </w:p>
    <w:p w:rsidR="004C2F5D" w:rsidRPr="004C2F5D" w:rsidRDefault="004C2F5D" w:rsidP="004C2F5D">
      <w:pPr>
        <w:widowControl w:val="0"/>
        <w:tabs>
          <w:tab w:val="left" w:pos="993"/>
        </w:tabs>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5. </w:t>
      </w:r>
      <w:proofErr w:type="gramStart"/>
      <w:r w:rsidRPr="004C2F5D">
        <w:rPr>
          <w:rFonts w:ascii="Times New Roman" w:eastAsia="Times New Roman" w:hAnsi="Times New Roman" w:cs="Times New Roman"/>
          <w:sz w:val="16"/>
          <w:szCs w:val="16"/>
          <w:lang w:eastAsia="ru-RU"/>
        </w:rPr>
        <w:t>Контроль за</w:t>
      </w:r>
      <w:proofErr w:type="gramEnd"/>
      <w:r w:rsidRPr="004C2F5D">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w:t>
      </w:r>
      <w:proofErr w:type="spellStart"/>
      <w:r w:rsidRPr="004C2F5D">
        <w:rPr>
          <w:rFonts w:ascii="Times New Roman" w:eastAsia="Times New Roman" w:hAnsi="Times New Roman" w:cs="Times New Roman"/>
          <w:sz w:val="16"/>
          <w:szCs w:val="16"/>
          <w:lang w:eastAsia="ru-RU"/>
        </w:rPr>
        <w:t>Кривенкова</w:t>
      </w:r>
      <w:proofErr w:type="spellEnd"/>
      <w:r w:rsidRPr="004C2F5D">
        <w:rPr>
          <w:rFonts w:ascii="Times New Roman" w:eastAsia="Times New Roman" w:hAnsi="Times New Roman" w:cs="Times New Roman"/>
          <w:sz w:val="16"/>
          <w:szCs w:val="16"/>
          <w:lang w:eastAsia="ru-RU"/>
        </w:rPr>
        <w:t xml:space="preserve"> С.В.</w:t>
      </w:r>
    </w:p>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left"/>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Глава администрации </w:t>
      </w:r>
    </w:p>
    <w:p w:rsidR="004C2F5D" w:rsidRPr="004C2F5D" w:rsidRDefault="004C2F5D" w:rsidP="004C2F5D">
      <w:pPr>
        <w:jc w:val="left"/>
        <w:rPr>
          <w:rFonts w:ascii="Times New Roman" w:eastAsia="Times New Roman" w:hAnsi="Times New Roman" w:cs="Times New Roman"/>
          <w:b/>
          <w:sz w:val="16"/>
          <w:szCs w:val="16"/>
          <w:lang w:eastAsia="ru-RU"/>
        </w:rPr>
      </w:pP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Н.Н. Тихомиров</w:t>
      </w:r>
    </w:p>
    <w:p w:rsidR="004C2F5D" w:rsidRPr="004C2F5D" w:rsidRDefault="004C2F5D" w:rsidP="004C2F5D">
      <w:pPr>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Приложение </w:t>
      </w:r>
    </w:p>
    <w:p w:rsidR="004C2F5D" w:rsidRPr="004C2F5D" w:rsidRDefault="004C2F5D" w:rsidP="004C2F5D">
      <w:pPr>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УТВЕРЖДЕН</w:t>
      </w:r>
    </w:p>
    <w:p w:rsidR="004C2F5D" w:rsidRPr="004C2F5D" w:rsidRDefault="004C2F5D" w:rsidP="004C2F5D">
      <w:pPr>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постановлением администрации </w:t>
      </w:r>
    </w:p>
    <w:p w:rsidR="004C2F5D" w:rsidRPr="004C2F5D" w:rsidRDefault="004C2F5D" w:rsidP="004C2F5D">
      <w:pPr>
        <w:jc w:val="right"/>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w:t>
      </w:r>
      <w:r>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sz w:val="16"/>
          <w:szCs w:val="16"/>
          <w:lang w:eastAsia="ru-RU"/>
        </w:rPr>
        <w:t xml:space="preserve">Пензенской области </w:t>
      </w:r>
    </w:p>
    <w:p w:rsidR="004C2F5D" w:rsidRPr="004C2F5D" w:rsidRDefault="004C2F5D" w:rsidP="004C2F5D">
      <w:pPr>
        <w:tabs>
          <w:tab w:val="left" w:pos="9637"/>
        </w:tabs>
        <w:ind w:right="-2"/>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от  07.11.2019 № 954</w:t>
      </w:r>
    </w:p>
    <w:p w:rsidR="004C2F5D" w:rsidRPr="004C2F5D" w:rsidRDefault="004C2F5D" w:rsidP="004C2F5D">
      <w:pPr>
        <w:jc w:val="right"/>
        <w:rPr>
          <w:rFonts w:ascii="Times New Roman" w:eastAsia="Times New Roman" w:hAnsi="Times New Roman" w:cs="Times New Roman"/>
          <w:sz w:val="16"/>
          <w:szCs w:val="16"/>
          <w:lang w:eastAsia="ru-RU"/>
        </w:rPr>
      </w:pPr>
    </w:p>
    <w:p w:rsidR="004C2F5D" w:rsidRDefault="004C2F5D" w:rsidP="004C2F5D">
      <w:pPr>
        <w:keepNext/>
        <w:shd w:val="clear" w:color="auto" w:fill="FFFFFF"/>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ПЛАН</w:t>
      </w:r>
      <w:r w:rsidRPr="004C2F5D">
        <w:rPr>
          <w:rFonts w:ascii="Times New Roman" w:eastAsia="Times New Roman" w:hAnsi="Times New Roman" w:cs="Times New Roman"/>
          <w:b/>
          <w:sz w:val="16"/>
          <w:szCs w:val="16"/>
          <w:lang w:eastAsia="ru-RU"/>
        </w:rPr>
        <w:br/>
        <w:t xml:space="preserve">мероприятий по обеспечению безопасности жизни людей на водных объектах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в зимний период</w:t>
      </w:r>
    </w:p>
    <w:p w:rsidR="004C2F5D" w:rsidRPr="004C2F5D" w:rsidRDefault="004C2F5D" w:rsidP="004C2F5D">
      <w:pPr>
        <w:keepNext/>
        <w:shd w:val="clear" w:color="auto" w:fill="FFFFFF"/>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2019- 2020 годов</w:t>
      </w:r>
    </w:p>
    <w:p w:rsidR="004C2F5D" w:rsidRPr="004C2F5D" w:rsidRDefault="004C2F5D" w:rsidP="004C2F5D">
      <w:pPr>
        <w:jc w:val="left"/>
        <w:rPr>
          <w:rFonts w:ascii="Times New Roman" w:eastAsia="Times New Roman" w:hAnsi="Times New Roman" w:cs="Times New Roman"/>
          <w:sz w:val="16"/>
          <w:szCs w:val="16"/>
          <w:lang w:eastAsia="ru-RU"/>
        </w:rPr>
      </w:pPr>
    </w:p>
    <w:tbl>
      <w:tblPr>
        <w:tblStyle w:val="46"/>
        <w:tblW w:w="10349" w:type="dxa"/>
        <w:tblInd w:w="-176" w:type="dxa"/>
        <w:tblLayout w:type="fixed"/>
        <w:tblLook w:val="04A0" w:firstRow="1" w:lastRow="0" w:firstColumn="1" w:lastColumn="0" w:noHBand="0" w:noVBand="1"/>
      </w:tblPr>
      <w:tblGrid>
        <w:gridCol w:w="426"/>
        <w:gridCol w:w="5103"/>
        <w:gridCol w:w="1559"/>
        <w:gridCol w:w="3261"/>
      </w:tblGrid>
      <w:tr w:rsidR="004C2F5D" w:rsidRPr="004C2F5D" w:rsidTr="004C2F5D">
        <w:tc>
          <w:tcPr>
            <w:tcW w:w="426" w:type="dxa"/>
          </w:tcPr>
          <w:p w:rsidR="004C2F5D" w:rsidRPr="004C2F5D" w:rsidRDefault="004C2F5D" w:rsidP="004C2F5D">
            <w:pPr>
              <w:spacing w:line="195" w:lineRule="atLeast"/>
              <w:ind w:left="-108" w:right="-108"/>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w:t>
            </w:r>
            <w:r w:rsidRPr="004C2F5D">
              <w:rPr>
                <w:rFonts w:ascii="Times New Roman" w:eastAsia="Times New Roman" w:hAnsi="Times New Roman" w:cs="Times New Roman"/>
                <w:sz w:val="16"/>
                <w:szCs w:val="16"/>
                <w:lang w:eastAsia="ru-RU"/>
              </w:rPr>
              <w:br/>
            </w:r>
            <w:proofErr w:type="spellStart"/>
            <w:r w:rsidRPr="004C2F5D">
              <w:rPr>
                <w:rFonts w:ascii="Times New Roman" w:eastAsia="Times New Roman" w:hAnsi="Times New Roman" w:cs="Times New Roman"/>
                <w:sz w:val="16"/>
                <w:szCs w:val="16"/>
                <w:lang w:eastAsia="ru-RU"/>
              </w:rPr>
              <w:t>п</w:t>
            </w:r>
            <w:proofErr w:type="gramStart"/>
            <w:r w:rsidRPr="004C2F5D">
              <w:rPr>
                <w:rFonts w:ascii="Times New Roman" w:eastAsia="Times New Roman" w:hAnsi="Times New Roman" w:cs="Times New Roman"/>
                <w:sz w:val="16"/>
                <w:szCs w:val="16"/>
                <w:lang w:eastAsia="ru-RU"/>
              </w:rPr>
              <w:t>.п</w:t>
            </w:r>
            <w:proofErr w:type="spellEnd"/>
            <w:proofErr w:type="gramEnd"/>
          </w:p>
        </w:tc>
        <w:tc>
          <w:tcPr>
            <w:tcW w:w="5103"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Наименование мероприятий</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Дата</w:t>
            </w:r>
            <w:r w:rsidRPr="004C2F5D">
              <w:rPr>
                <w:rFonts w:ascii="Times New Roman" w:eastAsia="Times New Roman" w:hAnsi="Times New Roman" w:cs="Times New Roman"/>
                <w:sz w:val="16"/>
                <w:szCs w:val="16"/>
                <w:lang w:eastAsia="ru-RU"/>
              </w:rPr>
              <w:br/>
              <w:t>выполнения</w:t>
            </w:r>
          </w:p>
        </w:tc>
        <w:tc>
          <w:tcPr>
            <w:tcW w:w="3261"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proofErr w:type="gramStart"/>
            <w:r w:rsidRPr="004C2F5D">
              <w:rPr>
                <w:rFonts w:ascii="Times New Roman" w:eastAsia="Times New Roman" w:hAnsi="Times New Roman" w:cs="Times New Roman"/>
                <w:sz w:val="16"/>
                <w:szCs w:val="16"/>
                <w:lang w:eastAsia="ru-RU"/>
              </w:rPr>
              <w:t>Ответственные</w:t>
            </w:r>
            <w:proofErr w:type="gramEnd"/>
            <w:r w:rsidRPr="004C2F5D">
              <w:rPr>
                <w:rFonts w:ascii="Times New Roman" w:eastAsia="Times New Roman" w:hAnsi="Times New Roman" w:cs="Times New Roman"/>
                <w:sz w:val="16"/>
                <w:szCs w:val="16"/>
                <w:lang w:eastAsia="ru-RU"/>
              </w:rPr>
              <w:t xml:space="preserve"> за выполнение</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1</w:t>
            </w:r>
          </w:p>
        </w:tc>
        <w:tc>
          <w:tcPr>
            <w:tcW w:w="5103" w:type="dxa"/>
          </w:tcPr>
          <w:p w:rsidR="004C2F5D" w:rsidRPr="004C2F5D" w:rsidRDefault="004C2F5D" w:rsidP="004C2F5D">
            <w:pPr>
              <w:spacing w:line="195" w:lineRule="atLeast"/>
              <w:ind w:right="-108"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Рассмотреть на заседании КЧС и ОПБ вопрос по обеспечению безопасности жизнедеятельности на водоемах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в период ледостава и зимний период 2019-2020 гг.</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ноябрь</w:t>
            </w:r>
            <w:r w:rsidRPr="004C2F5D">
              <w:rPr>
                <w:rFonts w:ascii="Times New Roman" w:eastAsia="Times New Roman" w:hAnsi="Times New Roman" w:cs="Times New Roman"/>
                <w:sz w:val="16"/>
                <w:szCs w:val="16"/>
                <w:lang w:eastAsia="ru-RU"/>
              </w:rPr>
              <w:br/>
              <w:t>2019 г.</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Председатель КЧС,</w:t>
            </w:r>
            <w:r w:rsidRPr="004C2F5D">
              <w:rPr>
                <w:rFonts w:ascii="Times New Roman" w:eastAsia="Times New Roman" w:hAnsi="Times New Roman" w:cs="Times New Roman"/>
                <w:sz w:val="16"/>
                <w:szCs w:val="16"/>
                <w:lang w:eastAsia="ru-RU"/>
              </w:rPr>
              <w:br/>
              <w:t>секретарь КЧС</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2</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Разработать и принять правовые акты, устанавливающие временный запрет выхода людей на лёд на период ледостава и весеннего ледохода</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В период ледостава  и весеннего ледохода</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Главы администраций поселений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3</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Проверить наличие и, при необходимости, установить запрещающие знаки, информационные указатели и аншлаги в местах отдыха населения на водных объектах, рыбной ловли для предупреждения выхода граждан на лед и выезда транспорта.</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ноябр</w:t>
            </w:r>
            <w:proofErr w:type="gramStart"/>
            <w:r w:rsidRPr="004C2F5D">
              <w:rPr>
                <w:rFonts w:ascii="Times New Roman" w:eastAsia="Times New Roman" w:hAnsi="Times New Roman" w:cs="Times New Roman"/>
                <w:sz w:val="16"/>
                <w:szCs w:val="16"/>
                <w:lang w:eastAsia="ru-RU"/>
              </w:rPr>
              <w:t>ь-</w:t>
            </w:r>
            <w:proofErr w:type="gramEnd"/>
            <w:r w:rsidRPr="004C2F5D">
              <w:rPr>
                <w:rFonts w:ascii="Times New Roman" w:eastAsia="Times New Roman" w:hAnsi="Times New Roman" w:cs="Times New Roman"/>
                <w:sz w:val="16"/>
                <w:szCs w:val="16"/>
                <w:lang w:eastAsia="ru-RU"/>
              </w:rPr>
              <w:t>  декабрь</w:t>
            </w:r>
            <w:r w:rsidRPr="004C2F5D">
              <w:rPr>
                <w:rFonts w:ascii="Times New Roman" w:eastAsia="Times New Roman" w:hAnsi="Times New Roman" w:cs="Times New Roman"/>
                <w:sz w:val="16"/>
                <w:szCs w:val="16"/>
                <w:lang w:eastAsia="ru-RU"/>
              </w:rPr>
              <w:br/>
              <w:t>2019 г.</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Главы администраций поселений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собственники водных объектов</w:t>
            </w:r>
          </w:p>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 согласованию)</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4</w:t>
            </w:r>
          </w:p>
        </w:tc>
        <w:tc>
          <w:tcPr>
            <w:tcW w:w="5103" w:type="dxa"/>
          </w:tcPr>
          <w:p w:rsidR="004C2F5D" w:rsidRPr="004C2F5D" w:rsidRDefault="004C2F5D" w:rsidP="004C2F5D">
            <w:pPr>
              <w:spacing w:line="195" w:lineRule="atLeast"/>
              <w:ind w:right="-108"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Определить и своевременно оборудовать в соответствии с требованиями безопасности места для купания при проведении праздничных религиозных мероприятий, посвящённых Крещению</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Декабрь 2019 –январь</w:t>
            </w:r>
          </w:p>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2020 гг.</w:t>
            </w:r>
          </w:p>
        </w:tc>
        <w:tc>
          <w:tcPr>
            <w:tcW w:w="3261" w:type="dxa"/>
          </w:tcPr>
          <w:p w:rsidR="004C2F5D" w:rsidRPr="004C2F5D" w:rsidRDefault="004C2F5D" w:rsidP="004C2F5D">
            <w:pPr>
              <w:spacing w:line="195" w:lineRule="atLeast"/>
              <w:ind w:right="-108"/>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Главы администраций поселений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собственники водных объектов </w:t>
            </w:r>
            <w:r>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sz w:val="16"/>
                <w:szCs w:val="16"/>
                <w:lang w:eastAsia="ru-RU"/>
              </w:rPr>
              <w:t>(по согласованию)</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5</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Принять меры по обеспечению правопорядка при проведении праздничных религиозных мероприятий, посвящённых Крещению</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Январь 2020г.</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ОМВД России по </w:t>
            </w:r>
            <w:proofErr w:type="spellStart"/>
            <w:r w:rsidRPr="004C2F5D">
              <w:rPr>
                <w:rFonts w:ascii="Times New Roman" w:eastAsia="Times New Roman" w:hAnsi="Times New Roman" w:cs="Times New Roman"/>
                <w:sz w:val="16"/>
                <w:szCs w:val="16"/>
                <w:lang w:eastAsia="ru-RU"/>
              </w:rPr>
              <w:t>Мокшанскому</w:t>
            </w:r>
            <w:proofErr w:type="spellEnd"/>
            <w:r w:rsidRPr="004C2F5D">
              <w:rPr>
                <w:rFonts w:ascii="Times New Roman" w:eastAsia="Times New Roman" w:hAnsi="Times New Roman" w:cs="Times New Roman"/>
                <w:sz w:val="16"/>
                <w:szCs w:val="16"/>
                <w:lang w:eastAsia="ru-RU"/>
              </w:rPr>
              <w:t xml:space="preserve"> району</w:t>
            </w:r>
          </w:p>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 согласованию)</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6</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Организовать проведение рейдов по водным объектам  с целью выявления несанкционированных ледовых переправ и пеших троп</w:t>
            </w:r>
          </w:p>
        </w:tc>
        <w:tc>
          <w:tcPr>
            <w:tcW w:w="1559" w:type="dxa"/>
          </w:tcPr>
          <w:p w:rsidR="004C2F5D" w:rsidRPr="004C2F5D" w:rsidRDefault="004C2F5D" w:rsidP="004C2F5D">
            <w:pPr>
              <w:spacing w:line="195" w:lineRule="atLeast"/>
              <w:ind w:left="-108" w:right="-108"/>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В течение</w:t>
            </w:r>
            <w:r w:rsidRPr="004C2F5D">
              <w:rPr>
                <w:rFonts w:ascii="Times New Roman" w:eastAsia="Times New Roman" w:hAnsi="Times New Roman" w:cs="Times New Roman"/>
                <w:sz w:val="16"/>
                <w:szCs w:val="16"/>
                <w:lang w:eastAsia="ru-RU"/>
              </w:rPr>
              <w:br/>
              <w:t>зимнего</w:t>
            </w:r>
            <w:r>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sz w:val="16"/>
                <w:szCs w:val="16"/>
                <w:lang w:eastAsia="ru-RU"/>
              </w:rPr>
              <w:t>периода</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Сектор по МП, РС, ГО ЧС</w:t>
            </w:r>
            <w:r>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sz w:val="16"/>
                <w:szCs w:val="16"/>
                <w:lang w:eastAsia="ru-RU"/>
              </w:rPr>
              <w:t>администрации</w:t>
            </w:r>
            <w:r w:rsidRPr="004C2F5D">
              <w:rPr>
                <w:rFonts w:ascii="Times New Roman" w:eastAsia="Times New Roman" w:hAnsi="Times New Roman" w:cs="Times New Roman"/>
                <w:sz w:val="16"/>
                <w:szCs w:val="16"/>
                <w:lang w:eastAsia="ru-RU"/>
              </w:rPr>
              <w:br/>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7</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В районных СМИ организовать информирование населения о мерах по обеспечению безопасности и предупреждению несчастных случаев на водных объектах в зимний период</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В течение</w:t>
            </w:r>
            <w:r w:rsidRPr="004C2F5D">
              <w:rPr>
                <w:rFonts w:ascii="Times New Roman" w:eastAsia="Times New Roman" w:hAnsi="Times New Roman" w:cs="Times New Roman"/>
                <w:sz w:val="16"/>
                <w:szCs w:val="16"/>
                <w:lang w:eastAsia="ru-RU"/>
              </w:rPr>
              <w:br/>
              <w:t>зимнего</w:t>
            </w:r>
            <w:r w:rsidRPr="004C2F5D">
              <w:rPr>
                <w:rFonts w:ascii="Times New Roman" w:eastAsia="Times New Roman" w:hAnsi="Times New Roman" w:cs="Times New Roman"/>
                <w:sz w:val="16"/>
                <w:szCs w:val="16"/>
                <w:lang w:eastAsia="ru-RU"/>
              </w:rPr>
              <w:br/>
              <w:t>периода</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Сектор по МП, РС, ГО ЧС</w:t>
            </w:r>
            <w:r w:rsidRPr="004C2F5D">
              <w:rPr>
                <w:rFonts w:ascii="Times New Roman" w:eastAsia="Times New Roman" w:hAnsi="Times New Roman" w:cs="Times New Roman"/>
                <w:sz w:val="16"/>
                <w:szCs w:val="16"/>
                <w:lang w:eastAsia="ru-RU"/>
              </w:rPr>
              <w:br/>
              <w:t>администрации</w:t>
            </w:r>
            <w:r w:rsidRPr="004C2F5D">
              <w:rPr>
                <w:rFonts w:ascii="Times New Roman" w:eastAsia="Times New Roman" w:hAnsi="Times New Roman" w:cs="Times New Roman"/>
                <w:sz w:val="16"/>
                <w:szCs w:val="16"/>
                <w:lang w:eastAsia="ru-RU"/>
              </w:rPr>
              <w:br/>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8</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Организовать в образовательных учреждениях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с приглашением представителей администрации района, ГУ МЧС России по Пензенской области занятия по разъяснению учащимся и населению требований по безопасному пребыванию на воде и льду в зимний период и межсезонье, правильному оказанию помощи гражданам, провалившимся под лед, вопросам </w:t>
            </w:r>
            <w:proofErr w:type="spellStart"/>
            <w:r w:rsidRPr="004C2F5D">
              <w:rPr>
                <w:rFonts w:ascii="Times New Roman" w:eastAsia="Times New Roman" w:hAnsi="Times New Roman" w:cs="Times New Roman"/>
                <w:sz w:val="16"/>
                <w:szCs w:val="16"/>
                <w:lang w:eastAsia="ru-RU"/>
              </w:rPr>
              <w:t>самоспасения</w:t>
            </w:r>
            <w:proofErr w:type="spellEnd"/>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Ноябрь, декабрь </w:t>
            </w:r>
          </w:p>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2019 г.,</w:t>
            </w:r>
          </w:p>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Январь</w:t>
            </w:r>
          </w:p>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 2020 г.</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Начальник управления образованием, Сектор по МП, РС, ГО ЧС</w:t>
            </w:r>
            <w:r w:rsidRPr="004C2F5D">
              <w:rPr>
                <w:rFonts w:ascii="Times New Roman" w:eastAsia="Times New Roman" w:hAnsi="Times New Roman" w:cs="Times New Roman"/>
                <w:sz w:val="16"/>
                <w:szCs w:val="16"/>
                <w:lang w:eastAsia="ru-RU"/>
              </w:rPr>
              <w:br/>
              <w:t>администрации</w:t>
            </w:r>
            <w:r w:rsidRPr="004C2F5D">
              <w:rPr>
                <w:rFonts w:ascii="Times New Roman" w:eastAsia="Times New Roman" w:hAnsi="Times New Roman" w:cs="Times New Roman"/>
                <w:sz w:val="16"/>
                <w:szCs w:val="16"/>
                <w:lang w:eastAsia="ru-RU"/>
              </w:rPr>
              <w:br/>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9</w:t>
            </w:r>
          </w:p>
        </w:tc>
        <w:tc>
          <w:tcPr>
            <w:tcW w:w="5103" w:type="dxa"/>
          </w:tcPr>
          <w:p w:rsidR="004C2F5D" w:rsidRPr="004C2F5D" w:rsidRDefault="004C2F5D" w:rsidP="004C2F5D">
            <w:pPr>
              <w:spacing w:line="195" w:lineRule="atLeast"/>
              <w:ind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Организовать информирование населения о состоянии дел на водоемах, требованиях обеспечении безопасности на воде, местах запрета выхода на лед, контактных телефонах спасательных и аварийных служб и качестве льда на водоемах</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Постоянно</w:t>
            </w:r>
            <w:r w:rsidRPr="004C2F5D">
              <w:rPr>
                <w:rFonts w:ascii="Times New Roman" w:eastAsia="Times New Roman" w:hAnsi="Times New Roman" w:cs="Times New Roman"/>
                <w:sz w:val="16"/>
                <w:szCs w:val="16"/>
                <w:lang w:eastAsia="ru-RU"/>
              </w:rPr>
              <w:br/>
              <w:t>в зимний период</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Сектор по МП, РС, ГО ЧС администрации</w:t>
            </w:r>
            <w:r w:rsidRPr="004C2F5D">
              <w:rPr>
                <w:rFonts w:ascii="Times New Roman" w:eastAsia="Times New Roman" w:hAnsi="Times New Roman" w:cs="Times New Roman"/>
                <w:sz w:val="16"/>
                <w:szCs w:val="16"/>
                <w:lang w:eastAsia="ru-RU"/>
              </w:rPr>
              <w:br/>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редакция газеты «</w:t>
            </w:r>
            <w:proofErr w:type="gramStart"/>
            <w:r w:rsidRPr="004C2F5D">
              <w:rPr>
                <w:rFonts w:ascii="Times New Roman" w:eastAsia="Times New Roman" w:hAnsi="Times New Roman" w:cs="Times New Roman"/>
                <w:sz w:val="16"/>
                <w:szCs w:val="16"/>
                <w:lang w:eastAsia="ru-RU"/>
              </w:rPr>
              <w:t>Сельская</w:t>
            </w:r>
            <w:proofErr w:type="gramEnd"/>
            <w:r w:rsidRPr="004C2F5D">
              <w:rPr>
                <w:rFonts w:ascii="Times New Roman" w:eastAsia="Times New Roman" w:hAnsi="Times New Roman" w:cs="Times New Roman"/>
                <w:sz w:val="16"/>
                <w:szCs w:val="16"/>
                <w:lang w:eastAsia="ru-RU"/>
              </w:rPr>
              <w:t xml:space="preserve"> правда»</w:t>
            </w:r>
            <w:r>
              <w:rPr>
                <w:rFonts w:ascii="Times New Roman" w:eastAsia="Times New Roman" w:hAnsi="Times New Roman" w:cs="Times New Roman"/>
                <w:sz w:val="16"/>
                <w:szCs w:val="16"/>
                <w:lang w:eastAsia="ru-RU"/>
              </w:rPr>
              <w:t xml:space="preserve"> </w:t>
            </w:r>
            <w:r w:rsidRPr="004C2F5D">
              <w:rPr>
                <w:rFonts w:ascii="Times New Roman" w:eastAsia="Times New Roman" w:hAnsi="Times New Roman" w:cs="Times New Roman"/>
                <w:sz w:val="16"/>
                <w:szCs w:val="16"/>
                <w:lang w:eastAsia="ru-RU"/>
              </w:rPr>
              <w:t>(по согласованию)</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lastRenderedPageBreak/>
              <w:t>10</w:t>
            </w:r>
          </w:p>
        </w:tc>
        <w:tc>
          <w:tcPr>
            <w:tcW w:w="5103" w:type="dxa"/>
          </w:tcPr>
          <w:p w:rsidR="004C2F5D" w:rsidRPr="004C2F5D" w:rsidRDefault="004C2F5D" w:rsidP="004C2F5D">
            <w:pPr>
              <w:spacing w:line="195" w:lineRule="atLeast"/>
              <w:ind w:right="34"/>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Контролировать водные объекты на предмет использования населением для отдыха, спорта, туризма, в том числе стихийного и неорганизованного</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Постоянно</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Главы администраций поселений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района</w:t>
            </w:r>
          </w:p>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 согласованию)</w:t>
            </w:r>
          </w:p>
        </w:tc>
      </w:tr>
      <w:tr w:rsidR="004C2F5D" w:rsidRPr="004C2F5D" w:rsidTr="004C2F5D">
        <w:tc>
          <w:tcPr>
            <w:tcW w:w="426"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11</w:t>
            </w:r>
          </w:p>
        </w:tc>
        <w:tc>
          <w:tcPr>
            <w:tcW w:w="5103" w:type="dxa"/>
          </w:tcPr>
          <w:p w:rsidR="004C2F5D" w:rsidRPr="004C2F5D" w:rsidRDefault="004C2F5D" w:rsidP="004C2F5D">
            <w:pPr>
              <w:spacing w:line="195" w:lineRule="atLeast"/>
              <w:ind w:right="34" w:firstLine="17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Активизировать работу по применению санкции за нарушение правил охраны жизни людей на водных объектах, предусмотренных статьей 9.4 Кодекса Пензенской области об административных правонарушениях, утвержденного Законом Пензенской области от 02.04.2008 № 1506-ЗПО</w:t>
            </w:r>
          </w:p>
        </w:tc>
        <w:tc>
          <w:tcPr>
            <w:tcW w:w="1559" w:type="dxa"/>
          </w:tcPr>
          <w:p w:rsidR="004C2F5D" w:rsidRPr="004C2F5D" w:rsidRDefault="004C2F5D" w:rsidP="004C2F5D">
            <w:pPr>
              <w:spacing w:line="195" w:lineRule="atLeast"/>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Постоянно</w:t>
            </w:r>
          </w:p>
        </w:tc>
        <w:tc>
          <w:tcPr>
            <w:tcW w:w="3261" w:type="dxa"/>
          </w:tcPr>
          <w:p w:rsidR="004C2F5D" w:rsidRPr="004C2F5D" w:rsidRDefault="004C2F5D" w:rsidP="004C2F5D">
            <w:pPr>
              <w:spacing w:line="195" w:lineRule="atLeas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Административная комиссия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p>
        </w:tc>
      </w:tr>
    </w:tbl>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____________________</w:t>
      </w:r>
    </w:p>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left"/>
        <w:rPr>
          <w:rFonts w:ascii="Times New Roman" w:eastAsia="Times New Roman" w:hAnsi="Times New Roman" w:cs="Times New Roman"/>
          <w:sz w:val="16"/>
          <w:szCs w:val="16"/>
          <w:lang w:eastAsia="ru-RU"/>
        </w:rPr>
      </w:pPr>
    </w:p>
    <w:p w:rsidR="004C2F5D" w:rsidRPr="004C2F5D" w:rsidRDefault="004C2F5D" w:rsidP="004C2F5D">
      <w:pPr>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C2F5D" w:rsidRPr="004C2F5D" w:rsidTr="00C93FDB">
        <w:tc>
          <w:tcPr>
            <w:tcW w:w="9606" w:type="dxa"/>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АДМИНИСТРАЦИЯ МОКШАНСКОГО РАЙОНА </w:t>
            </w:r>
          </w:p>
        </w:tc>
      </w:tr>
      <w:tr w:rsidR="004C2F5D" w:rsidRPr="004C2F5D" w:rsidTr="00C93FDB">
        <w:trPr>
          <w:trHeight w:hRule="exact" w:val="238"/>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  ПЕНЗЕНСКОЙ ОБЛАСТИ</w:t>
            </w:r>
          </w:p>
        </w:tc>
      </w:tr>
      <w:tr w:rsidR="004C2F5D" w:rsidRPr="004C2F5D" w:rsidTr="00C93FDB">
        <w:trPr>
          <w:trHeight w:val="129"/>
        </w:trPr>
        <w:tc>
          <w:tcPr>
            <w:tcW w:w="9606" w:type="dxa"/>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p>
        </w:tc>
      </w:tr>
      <w:tr w:rsidR="004C2F5D" w:rsidRPr="004C2F5D" w:rsidTr="00C93FDB">
        <w:trPr>
          <w:trHeight w:hRule="exact" w:val="542"/>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ПОСТАНОВЛЕНИЕ</w:t>
            </w:r>
          </w:p>
        </w:tc>
      </w:tr>
      <w:tr w:rsidR="004C2F5D" w:rsidRPr="004C2F5D" w:rsidTr="00C93FDB">
        <w:trPr>
          <w:trHeight w:hRule="exact" w:val="212"/>
        </w:trPr>
        <w:tc>
          <w:tcPr>
            <w:tcW w:w="9606" w:type="dxa"/>
            <w:vAlign w:val="center"/>
          </w:tcPr>
          <w:p w:rsidR="004C2F5D" w:rsidRPr="004C2F5D" w:rsidRDefault="004C2F5D" w:rsidP="004C2F5D">
            <w:pPr>
              <w:keepNext/>
              <w:jc w:val="center"/>
              <w:outlineLvl w:val="2"/>
              <w:rPr>
                <w:rFonts w:ascii="Times New Roman" w:eastAsia="Times New Roman" w:hAnsi="Times New Roman" w:cs="Times New Roman"/>
                <w:b/>
                <w:sz w:val="16"/>
                <w:szCs w:val="16"/>
                <w:lang w:eastAsia="ru-RU"/>
              </w:rPr>
            </w:pPr>
          </w:p>
        </w:tc>
      </w:tr>
    </w:tbl>
    <w:p w:rsidR="004C2F5D" w:rsidRPr="004C2F5D" w:rsidRDefault="004C2F5D" w:rsidP="004C2F5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C2F5D" w:rsidRPr="004C2F5D" w:rsidTr="00C93FDB">
        <w:tc>
          <w:tcPr>
            <w:tcW w:w="284" w:type="dxa"/>
            <w:vAlign w:val="bottom"/>
          </w:tcPr>
          <w:p w:rsidR="004C2F5D" w:rsidRPr="004C2F5D" w:rsidRDefault="004C2F5D" w:rsidP="004C2F5D">
            <w:pPr>
              <w:jc w:val="lef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07.11.2019</w:t>
            </w:r>
          </w:p>
        </w:tc>
        <w:tc>
          <w:tcPr>
            <w:tcW w:w="397" w:type="dxa"/>
            <w:vAlign w:val="bottom"/>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C2F5D" w:rsidRPr="004C2F5D" w:rsidRDefault="004C2F5D" w:rsidP="004C2F5D">
            <w:pPr>
              <w:jc w:val="center"/>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955</w:t>
            </w:r>
          </w:p>
        </w:tc>
      </w:tr>
      <w:tr w:rsidR="004C2F5D" w:rsidRPr="004C2F5D" w:rsidTr="00C93FDB">
        <w:tc>
          <w:tcPr>
            <w:tcW w:w="4650" w:type="dxa"/>
            <w:gridSpan w:val="4"/>
          </w:tcPr>
          <w:p w:rsidR="004C2F5D" w:rsidRPr="004C2F5D" w:rsidRDefault="004C2F5D" w:rsidP="004C2F5D">
            <w:pPr>
              <w:jc w:val="center"/>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р.п</w:t>
            </w:r>
            <w:proofErr w:type="spellEnd"/>
            <w:r w:rsidRPr="004C2F5D">
              <w:rPr>
                <w:rFonts w:ascii="Times New Roman" w:eastAsia="Times New Roman" w:hAnsi="Times New Roman" w:cs="Times New Roman"/>
                <w:sz w:val="16"/>
                <w:szCs w:val="16"/>
                <w:lang w:eastAsia="ru-RU"/>
              </w:rPr>
              <w:t>. Мокшан</w:t>
            </w:r>
          </w:p>
        </w:tc>
      </w:tr>
    </w:tbl>
    <w:p w:rsidR="004C2F5D" w:rsidRPr="004C2F5D" w:rsidRDefault="004C2F5D" w:rsidP="004C2F5D">
      <w:pPr>
        <w:jc w:val="left"/>
        <w:rPr>
          <w:rFonts w:ascii="Times New Roman" w:eastAsia="Times New Roman" w:hAnsi="Times New Roman" w:cs="Times New Roman"/>
          <w:b/>
          <w:bCs/>
          <w:sz w:val="16"/>
          <w:szCs w:val="16"/>
          <w:lang w:eastAsia="ru-RU"/>
        </w:rPr>
      </w:pPr>
      <w:r w:rsidRPr="004C2F5D">
        <w:rPr>
          <w:rFonts w:ascii="Times New Roman" w:eastAsia="Times New Roman" w:hAnsi="Times New Roman" w:cs="Times New Roman"/>
          <w:b/>
          <w:bCs/>
          <w:sz w:val="16"/>
          <w:szCs w:val="16"/>
          <w:lang w:eastAsia="ru-RU"/>
        </w:rPr>
        <w:t xml:space="preserve">                                              </w:t>
      </w:r>
      <w:r w:rsidRPr="004C2F5D">
        <w:rPr>
          <w:rFonts w:ascii="Times New Roman" w:eastAsia="Times New Roman" w:hAnsi="Times New Roman" w:cs="Times New Roman"/>
          <w:b/>
          <w:bCs/>
          <w:sz w:val="16"/>
          <w:szCs w:val="16"/>
          <w:lang w:eastAsia="ru-RU"/>
        </w:rPr>
        <w:tab/>
      </w:r>
    </w:p>
    <w:p w:rsidR="004C2F5D" w:rsidRPr="004C2F5D" w:rsidRDefault="004C2F5D" w:rsidP="004C2F5D">
      <w:pPr>
        <w:jc w:val="center"/>
        <w:rPr>
          <w:rFonts w:ascii="Times New Roman" w:eastAsia="Times New Roman" w:hAnsi="Times New Roman" w:cs="Times New Roman"/>
          <w:b/>
          <w:sz w:val="16"/>
          <w:szCs w:val="16"/>
          <w:lang w:eastAsia="ru-RU"/>
        </w:rPr>
      </w:pPr>
    </w:p>
    <w:p w:rsidR="004C2F5D" w:rsidRPr="004C2F5D" w:rsidRDefault="004C2F5D" w:rsidP="004C2F5D">
      <w:pPr>
        <w:jc w:val="center"/>
        <w:outlineLvl w:val="0"/>
        <w:rPr>
          <w:rFonts w:ascii="Times New Roman" w:eastAsia="Times New Roman" w:hAnsi="Times New Roman" w:cs="Times New Roman"/>
          <w:b/>
          <w:sz w:val="16"/>
          <w:szCs w:val="16"/>
          <w:lang w:eastAsia="ru-RU"/>
        </w:rPr>
      </w:pPr>
    </w:p>
    <w:p w:rsidR="004C2F5D" w:rsidRPr="004C2F5D" w:rsidRDefault="004C2F5D" w:rsidP="004C2F5D">
      <w:pPr>
        <w:jc w:val="center"/>
        <w:outlineLvl w:val="0"/>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О мерах по обеспечению пожарной безопасности </w:t>
      </w:r>
      <w:r w:rsidR="00C93FDB">
        <w:rPr>
          <w:rFonts w:ascii="Times New Roman" w:eastAsia="Times New Roman" w:hAnsi="Times New Roman" w:cs="Times New Roman"/>
          <w:b/>
          <w:sz w:val="16"/>
          <w:szCs w:val="16"/>
          <w:lang w:eastAsia="ru-RU"/>
        </w:rPr>
        <w:t xml:space="preserve"> </w:t>
      </w:r>
      <w:r w:rsidRPr="004C2F5D">
        <w:rPr>
          <w:rFonts w:ascii="Times New Roman" w:eastAsia="Times New Roman" w:hAnsi="Times New Roman" w:cs="Times New Roman"/>
          <w:b/>
          <w:sz w:val="16"/>
          <w:szCs w:val="16"/>
          <w:lang w:eastAsia="ru-RU"/>
        </w:rPr>
        <w:t xml:space="preserve">в осенне-зимний период 2019-2020 годов </w:t>
      </w:r>
    </w:p>
    <w:p w:rsidR="004C2F5D" w:rsidRPr="004C2F5D" w:rsidRDefault="004C2F5D" w:rsidP="004C2F5D">
      <w:pPr>
        <w:jc w:val="center"/>
        <w:rPr>
          <w:rFonts w:ascii="Times New Roman" w:eastAsia="Times New Roman" w:hAnsi="Times New Roman" w:cs="Times New Roman"/>
          <w:b/>
          <w:sz w:val="16"/>
          <w:szCs w:val="16"/>
          <w:lang w:eastAsia="ru-RU"/>
        </w:rPr>
      </w:pPr>
    </w:p>
    <w:p w:rsidR="004C2F5D" w:rsidRPr="004C2F5D" w:rsidRDefault="004C2F5D" w:rsidP="004C2F5D">
      <w:pPr>
        <w:ind w:firstLine="708"/>
        <w:outlineLvl w:val="0"/>
        <w:rPr>
          <w:rFonts w:ascii="Times New Roman" w:eastAsia="Times New Roman" w:hAnsi="Times New Roman" w:cs="Times New Roman"/>
          <w:sz w:val="16"/>
          <w:szCs w:val="16"/>
          <w:lang w:eastAsia="ru-RU"/>
        </w:rPr>
      </w:pPr>
      <w:proofErr w:type="gramStart"/>
      <w:r w:rsidRPr="004C2F5D">
        <w:rPr>
          <w:rFonts w:ascii="Times New Roman" w:eastAsia="Times New Roman" w:hAnsi="Times New Roman" w:cs="Times New Roman"/>
          <w:bCs/>
          <w:spacing w:val="-6"/>
          <w:sz w:val="16"/>
          <w:szCs w:val="16"/>
          <w:lang w:eastAsia="ru-RU"/>
        </w:rPr>
        <w:t>В соответствии с Федеральным законом от 21.12.1994 № 69-ФЗ «О пожарной</w:t>
      </w:r>
      <w:r w:rsidRPr="004C2F5D">
        <w:rPr>
          <w:rFonts w:ascii="Times New Roman" w:eastAsia="Times New Roman" w:hAnsi="Times New Roman" w:cs="Times New Roman"/>
          <w:bCs/>
          <w:sz w:val="16"/>
          <w:szCs w:val="16"/>
          <w:lang w:eastAsia="ru-RU"/>
        </w:rPr>
        <w:t xml:space="preserve"> </w:t>
      </w:r>
      <w:r w:rsidRPr="004C2F5D">
        <w:rPr>
          <w:rFonts w:ascii="Times New Roman" w:eastAsia="Times New Roman" w:hAnsi="Times New Roman" w:cs="Times New Roman"/>
          <w:bCs/>
          <w:spacing w:val="-6"/>
          <w:sz w:val="16"/>
          <w:szCs w:val="16"/>
          <w:lang w:eastAsia="ru-RU"/>
        </w:rPr>
        <w:t>безопасности», Федеральным законом от 22.07.2008</w:t>
      </w:r>
      <w:r w:rsidRPr="004C2F5D">
        <w:rPr>
          <w:rFonts w:ascii="Times New Roman" w:eastAsia="Times New Roman" w:hAnsi="Times New Roman" w:cs="Times New Roman"/>
          <w:bCs/>
          <w:sz w:val="16"/>
          <w:szCs w:val="16"/>
          <w:lang w:eastAsia="ru-RU"/>
        </w:rPr>
        <w:t xml:space="preserve"> № 123-ФЗ «Технический регламент о требованиях пожарной безопасности», </w:t>
      </w:r>
      <w:r w:rsidRPr="004C2F5D">
        <w:rPr>
          <w:rFonts w:ascii="Times New Roman" w:eastAsia="Times New Roman" w:hAnsi="Times New Roman" w:cs="Times New Roman"/>
          <w:bCs/>
          <w:spacing w:val="-8"/>
          <w:sz w:val="16"/>
          <w:szCs w:val="16"/>
          <w:lang w:eastAsia="ru-RU"/>
        </w:rPr>
        <w:t>Федеральным законом</w:t>
      </w:r>
      <w:r w:rsidRPr="004C2F5D">
        <w:rPr>
          <w:rFonts w:ascii="Times New Roman" w:eastAsia="Times New Roman" w:hAnsi="Times New Roman" w:cs="Times New Roman"/>
          <w:bCs/>
          <w:sz w:val="16"/>
          <w:szCs w:val="16"/>
          <w:lang w:eastAsia="ru-RU"/>
        </w:rPr>
        <w:t xml:space="preserve"> от 06.10.2003 № 131-ФЗ «Об общих принципах организации местного самоуправления в Российской Федерации» и</w:t>
      </w:r>
      <w:r w:rsidRPr="004C2F5D">
        <w:rPr>
          <w:rFonts w:ascii="Times New Roman" w:eastAsia="Times New Roman" w:hAnsi="Times New Roman" w:cs="Times New Roman"/>
          <w:sz w:val="16"/>
          <w:szCs w:val="16"/>
          <w:lang w:eastAsia="ru-RU"/>
        </w:rPr>
        <w:t xml:space="preserve"> в целях предотвращения возникновения чрезвычайных ситуаций, связанных с пожарами в осенне-зимний период 2019-2020 годов на территории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w:t>
      </w:r>
      <w:proofErr w:type="gramEnd"/>
    </w:p>
    <w:p w:rsidR="004C2F5D" w:rsidRPr="004C2F5D" w:rsidRDefault="004C2F5D" w:rsidP="004C2F5D">
      <w:pPr>
        <w:outlineLvl w:val="0"/>
        <w:rPr>
          <w:rFonts w:ascii="Times New Roman" w:eastAsia="Times New Roman" w:hAnsi="Times New Roman" w:cs="Times New Roman"/>
          <w:sz w:val="16"/>
          <w:szCs w:val="16"/>
          <w:lang w:eastAsia="ru-RU"/>
        </w:rPr>
      </w:pPr>
    </w:p>
    <w:p w:rsidR="004C2F5D" w:rsidRPr="004C2F5D" w:rsidRDefault="004C2F5D" w:rsidP="004C2F5D">
      <w:pPr>
        <w:jc w:val="center"/>
        <w:outlineLvl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b/>
          <w:sz w:val="16"/>
          <w:szCs w:val="16"/>
          <w:lang w:eastAsia="ru-RU"/>
        </w:rPr>
        <w:t xml:space="preserve">администрация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постановляет:</w:t>
      </w:r>
    </w:p>
    <w:p w:rsidR="004C2F5D" w:rsidRPr="004C2F5D" w:rsidRDefault="004C2F5D" w:rsidP="004C2F5D">
      <w:pPr>
        <w:outlineLvl w:val="0"/>
        <w:rPr>
          <w:rFonts w:ascii="Times New Roman" w:eastAsia="Times New Roman" w:hAnsi="Times New Roman" w:cs="Times New Roman"/>
          <w:sz w:val="16"/>
          <w:szCs w:val="16"/>
          <w:lang w:eastAsia="ru-RU"/>
        </w:rPr>
      </w:pPr>
    </w:p>
    <w:p w:rsidR="004C2F5D" w:rsidRPr="004C2F5D" w:rsidRDefault="004C2F5D" w:rsidP="004C2F5D">
      <w:pPr>
        <w:tabs>
          <w:tab w:val="left" w:pos="567"/>
          <w:tab w:val="left" w:pos="851"/>
          <w:tab w:val="left" w:pos="1134"/>
          <w:tab w:val="left" w:pos="1418"/>
        </w:tabs>
        <w:ind w:firstLine="426"/>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1. Утвердить Дополнительные мероприятия по обеспечению пожарной безопасности на территории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 в осенне-зимний пожароопасный период 2019 - 2020 годов согласно приложению.</w:t>
      </w:r>
    </w:p>
    <w:p w:rsidR="004C2F5D" w:rsidRPr="004C2F5D" w:rsidRDefault="004C2F5D" w:rsidP="004C2F5D">
      <w:pPr>
        <w:tabs>
          <w:tab w:val="left" w:pos="993"/>
        </w:tabs>
        <w:ind w:firstLine="426"/>
        <w:outlineLvl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Пензенской области».</w:t>
      </w:r>
    </w:p>
    <w:p w:rsidR="004C2F5D" w:rsidRPr="004C2F5D" w:rsidRDefault="004C2F5D" w:rsidP="004C2F5D">
      <w:pPr>
        <w:tabs>
          <w:tab w:val="left" w:pos="993"/>
        </w:tabs>
        <w:ind w:firstLine="426"/>
        <w:outlineLvl w:val="0"/>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3. </w:t>
      </w:r>
      <w:proofErr w:type="gramStart"/>
      <w:r w:rsidRPr="004C2F5D">
        <w:rPr>
          <w:rFonts w:ascii="Times New Roman" w:eastAsia="Times New Roman" w:hAnsi="Times New Roman" w:cs="Times New Roman"/>
          <w:sz w:val="16"/>
          <w:szCs w:val="16"/>
          <w:lang w:eastAsia="ru-RU"/>
        </w:rPr>
        <w:t>Контроль за</w:t>
      </w:r>
      <w:proofErr w:type="gramEnd"/>
      <w:r w:rsidRPr="004C2F5D">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w:t>
      </w:r>
      <w:proofErr w:type="spellStart"/>
      <w:r w:rsidRPr="004C2F5D">
        <w:rPr>
          <w:rFonts w:ascii="Times New Roman" w:eastAsia="Times New Roman" w:hAnsi="Times New Roman" w:cs="Times New Roman"/>
          <w:sz w:val="16"/>
          <w:szCs w:val="16"/>
          <w:lang w:eastAsia="ru-RU"/>
        </w:rPr>
        <w:t>Кривенкова</w:t>
      </w:r>
      <w:proofErr w:type="spellEnd"/>
      <w:r w:rsidRPr="004C2F5D">
        <w:rPr>
          <w:rFonts w:ascii="Times New Roman" w:eastAsia="Times New Roman" w:hAnsi="Times New Roman" w:cs="Times New Roman"/>
          <w:sz w:val="16"/>
          <w:szCs w:val="16"/>
          <w:lang w:eastAsia="ru-RU"/>
        </w:rPr>
        <w:t xml:space="preserve"> С.В.</w:t>
      </w:r>
    </w:p>
    <w:p w:rsidR="004C2F5D" w:rsidRPr="004C2F5D" w:rsidRDefault="004C2F5D" w:rsidP="004C2F5D">
      <w:pPr>
        <w:tabs>
          <w:tab w:val="left" w:pos="1606"/>
        </w:tabs>
        <w:ind w:firstLine="426"/>
        <w:rPr>
          <w:rFonts w:ascii="Times New Roman" w:eastAsia="Times New Roman" w:hAnsi="Times New Roman" w:cs="Times New Roman"/>
          <w:sz w:val="16"/>
          <w:szCs w:val="16"/>
          <w:lang w:eastAsia="ru-RU"/>
        </w:rPr>
      </w:pPr>
    </w:p>
    <w:tbl>
      <w:tblPr>
        <w:tblW w:w="10031" w:type="dxa"/>
        <w:tblLook w:val="04A0" w:firstRow="1" w:lastRow="0" w:firstColumn="1" w:lastColumn="0" w:noHBand="0" w:noVBand="1"/>
      </w:tblPr>
      <w:tblGrid>
        <w:gridCol w:w="4219"/>
        <w:gridCol w:w="2268"/>
        <w:gridCol w:w="3544"/>
      </w:tblGrid>
      <w:tr w:rsidR="004C2F5D" w:rsidRPr="004C2F5D" w:rsidTr="00C93FDB">
        <w:tc>
          <w:tcPr>
            <w:tcW w:w="4219" w:type="dxa"/>
          </w:tcPr>
          <w:p w:rsidR="004C2F5D" w:rsidRPr="004C2F5D" w:rsidRDefault="004C2F5D" w:rsidP="004C2F5D">
            <w:pP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Главы администрации</w:t>
            </w:r>
          </w:p>
          <w:p w:rsidR="004C2F5D" w:rsidRPr="004C2F5D" w:rsidRDefault="004C2F5D" w:rsidP="004C2F5D">
            <w:pPr>
              <w:tabs>
                <w:tab w:val="left" w:pos="1606"/>
              </w:tabs>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w:t>
            </w:r>
          </w:p>
        </w:tc>
        <w:tc>
          <w:tcPr>
            <w:tcW w:w="2268" w:type="dxa"/>
          </w:tcPr>
          <w:p w:rsidR="004C2F5D" w:rsidRPr="004C2F5D" w:rsidRDefault="004C2F5D" w:rsidP="004C2F5D">
            <w:pPr>
              <w:tabs>
                <w:tab w:val="left" w:pos="1606"/>
              </w:tabs>
              <w:rPr>
                <w:rFonts w:ascii="Times New Roman" w:eastAsia="Times New Roman" w:hAnsi="Times New Roman" w:cs="Times New Roman"/>
                <w:sz w:val="16"/>
                <w:szCs w:val="16"/>
                <w:lang w:eastAsia="ru-RU"/>
              </w:rPr>
            </w:pPr>
          </w:p>
        </w:tc>
        <w:tc>
          <w:tcPr>
            <w:tcW w:w="3544" w:type="dxa"/>
          </w:tcPr>
          <w:p w:rsidR="004C2F5D" w:rsidRPr="004C2F5D" w:rsidRDefault="004C2F5D" w:rsidP="004C2F5D">
            <w:pPr>
              <w:tabs>
                <w:tab w:val="left" w:pos="1606"/>
              </w:tabs>
              <w:rPr>
                <w:rFonts w:ascii="Times New Roman" w:eastAsia="Times New Roman" w:hAnsi="Times New Roman" w:cs="Times New Roman"/>
                <w:b/>
                <w:sz w:val="16"/>
                <w:szCs w:val="16"/>
                <w:lang w:eastAsia="ru-RU"/>
              </w:rPr>
            </w:pPr>
          </w:p>
          <w:p w:rsidR="004C2F5D" w:rsidRPr="004C2F5D" w:rsidRDefault="004C2F5D" w:rsidP="00C93FDB">
            <w:pPr>
              <w:tabs>
                <w:tab w:val="left" w:pos="1606"/>
              </w:tabs>
              <w:ind w:right="884"/>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b/>
                <w:sz w:val="16"/>
                <w:szCs w:val="16"/>
                <w:lang w:eastAsia="ru-RU"/>
              </w:rPr>
              <w:t>Н.Н. Тихомиров</w:t>
            </w:r>
          </w:p>
        </w:tc>
      </w:tr>
    </w:tbl>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p>
    <w:p w:rsidR="004C2F5D" w:rsidRDefault="004C2F5D" w:rsidP="004C2F5D">
      <w:pPr>
        <w:tabs>
          <w:tab w:val="left" w:pos="1606"/>
        </w:tabs>
        <w:ind w:firstLine="567"/>
        <w:jc w:val="right"/>
        <w:rPr>
          <w:rFonts w:ascii="Times New Roman" w:eastAsia="Times New Roman" w:hAnsi="Times New Roman" w:cs="Times New Roman"/>
          <w:sz w:val="16"/>
          <w:szCs w:val="16"/>
          <w:lang w:eastAsia="ru-RU"/>
        </w:rPr>
      </w:pPr>
    </w:p>
    <w:p w:rsidR="00C93FDB" w:rsidRPr="004C2F5D" w:rsidRDefault="00C93FDB" w:rsidP="004C2F5D">
      <w:pPr>
        <w:tabs>
          <w:tab w:val="left" w:pos="1606"/>
        </w:tabs>
        <w:ind w:firstLine="567"/>
        <w:jc w:val="right"/>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Приложение </w:t>
      </w: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УТВЕРЖДЕНЫ</w:t>
      </w: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постановлением администрации </w:t>
      </w: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 </w:t>
      </w: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Пензенской области</w:t>
      </w: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от 07.11.2019 № 955</w:t>
      </w:r>
    </w:p>
    <w:p w:rsidR="004C2F5D" w:rsidRPr="004C2F5D" w:rsidRDefault="004C2F5D" w:rsidP="004C2F5D">
      <w:pPr>
        <w:tabs>
          <w:tab w:val="left" w:pos="1606"/>
        </w:tabs>
        <w:ind w:firstLine="567"/>
        <w:jc w:val="right"/>
        <w:rPr>
          <w:rFonts w:ascii="Times New Roman" w:eastAsia="Times New Roman" w:hAnsi="Times New Roman" w:cs="Times New Roman"/>
          <w:sz w:val="16"/>
          <w:szCs w:val="16"/>
          <w:lang w:eastAsia="ru-RU"/>
        </w:rPr>
      </w:pPr>
    </w:p>
    <w:p w:rsidR="004C2F5D" w:rsidRPr="004C2F5D" w:rsidRDefault="004C2F5D" w:rsidP="004C2F5D">
      <w:pPr>
        <w:tabs>
          <w:tab w:val="left" w:pos="1829"/>
        </w:tabs>
        <w:autoSpaceDE w:val="0"/>
        <w:autoSpaceDN w:val="0"/>
        <w:adjustRightInd w:val="0"/>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ДОПОЛНИТЕЛЬНЫЕ МЕРОПРИЯТИЯ </w:t>
      </w:r>
    </w:p>
    <w:p w:rsidR="004C2F5D" w:rsidRPr="004C2F5D" w:rsidRDefault="004C2F5D" w:rsidP="004C2F5D">
      <w:pPr>
        <w:tabs>
          <w:tab w:val="left" w:pos="1829"/>
        </w:tabs>
        <w:autoSpaceDE w:val="0"/>
        <w:autoSpaceDN w:val="0"/>
        <w:adjustRightInd w:val="0"/>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 xml:space="preserve">по обеспечению пожарной безопасности на территории </w:t>
      </w:r>
      <w:r w:rsidR="00C93FDB">
        <w:rPr>
          <w:rFonts w:ascii="Times New Roman" w:eastAsia="Times New Roman" w:hAnsi="Times New Roman" w:cs="Times New Roman"/>
          <w:b/>
          <w:sz w:val="16"/>
          <w:szCs w:val="16"/>
          <w:lang w:eastAsia="ru-RU"/>
        </w:rPr>
        <w:t xml:space="preserve"> </w:t>
      </w:r>
      <w:proofErr w:type="spellStart"/>
      <w:r w:rsidRPr="004C2F5D">
        <w:rPr>
          <w:rFonts w:ascii="Times New Roman" w:eastAsia="Times New Roman" w:hAnsi="Times New Roman" w:cs="Times New Roman"/>
          <w:b/>
          <w:sz w:val="16"/>
          <w:szCs w:val="16"/>
          <w:lang w:eastAsia="ru-RU"/>
        </w:rPr>
        <w:t>Мокшанского</w:t>
      </w:r>
      <w:proofErr w:type="spellEnd"/>
      <w:r w:rsidRPr="004C2F5D">
        <w:rPr>
          <w:rFonts w:ascii="Times New Roman" w:eastAsia="Times New Roman" w:hAnsi="Times New Roman" w:cs="Times New Roman"/>
          <w:b/>
          <w:sz w:val="16"/>
          <w:szCs w:val="16"/>
          <w:lang w:eastAsia="ru-RU"/>
        </w:rPr>
        <w:t xml:space="preserve"> района Пензенской области </w:t>
      </w:r>
    </w:p>
    <w:p w:rsidR="004C2F5D" w:rsidRPr="004C2F5D" w:rsidRDefault="004C2F5D" w:rsidP="004C2F5D">
      <w:pPr>
        <w:tabs>
          <w:tab w:val="left" w:pos="1829"/>
        </w:tabs>
        <w:autoSpaceDE w:val="0"/>
        <w:autoSpaceDN w:val="0"/>
        <w:adjustRightInd w:val="0"/>
        <w:jc w:val="center"/>
        <w:rPr>
          <w:rFonts w:ascii="Times New Roman" w:eastAsia="Times New Roman" w:hAnsi="Times New Roman" w:cs="Times New Roman"/>
          <w:b/>
          <w:sz w:val="16"/>
          <w:szCs w:val="16"/>
          <w:lang w:eastAsia="ru-RU"/>
        </w:rPr>
      </w:pPr>
      <w:r w:rsidRPr="004C2F5D">
        <w:rPr>
          <w:rFonts w:ascii="Times New Roman" w:eastAsia="Times New Roman" w:hAnsi="Times New Roman" w:cs="Times New Roman"/>
          <w:b/>
          <w:sz w:val="16"/>
          <w:szCs w:val="16"/>
          <w:lang w:eastAsia="ru-RU"/>
        </w:rPr>
        <w:t>в осенне-зимний пожароопасный период 2019 - 2020 годов</w:t>
      </w:r>
    </w:p>
    <w:p w:rsidR="004C2F5D" w:rsidRPr="004C2F5D" w:rsidRDefault="004C2F5D" w:rsidP="004C2F5D">
      <w:pPr>
        <w:tabs>
          <w:tab w:val="left" w:pos="1829"/>
        </w:tabs>
        <w:autoSpaceDE w:val="0"/>
        <w:autoSpaceDN w:val="0"/>
        <w:adjustRightInd w:val="0"/>
        <w:ind w:firstLine="709"/>
        <w:jc w:val="center"/>
        <w:rPr>
          <w:rFonts w:ascii="Times New Roman" w:eastAsia="Times New Roman" w:hAnsi="Times New Roman" w:cs="Times New Roman"/>
          <w:sz w:val="16"/>
          <w:szCs w:val="16"/>
          <w:lang w:eastAsia="ru-RU"/>
        </w:rPr>
      </w:pPr>
    </w:p>
    <w:p w:rsidR="004C2F5D" w:rsidRPr="004C2F5D" w:rsidRDefault="004C2F5D" w:rsidP="004C2F5D">
      <w:pPr>
        <w:tabs>
          <w:tab w:val="left" w:pos="1829"/>
        </w:tabs>
        <w:autoSpaceDE w:val="0"/>
        <w:autoSpaceDN w:val="0"/>
        <w:adjustRightInd w:val="0"/>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 xml:space="preserve">1. Рекомендовать главам администраций поселений </w:t>
      </w:r>
      <w:proofErr w:type="spellStart"/>
      <w:r w:rsidRPr="004C2F5D">
        <w:rPr>
          <w:rFonts w:ascii="Times New Roman" w:eastAsia="Times New Roman" w:hAnsi="Times New Roman" w:cs="Times New Roman"/>
          <w:sz w:val="16"/>
          <w:szCs w:val="16"/>
          <w:lang w:eastAsia="ru-RU"/>
        </w:rPr>
        <w:t>Мокшанского</w:t>
      </w:r>
      <w:proofErr w:type="spellEnd"/>
      <w:r w:rsidRPr="004C2F5D">
        <w:rPr>
          <w:rFonts w:ascii="Times New Roman" w:eastAsia="Times New Roman" w:hAnsi="Times New Roman" w:cs="Times New Roman"/>
          <w:sz w:val="16"/>
          <w:szCs w:val="16"/>
          <w:lang w:eastAsia="ru-RU"/>
        </w:rPr>
        <w:t xml:space="preserve"> района:</w:t>
      </w:r>
    </w:p>
    <w:p w:rsidR="004C2F5D" w:rsidRPr="004C2F5D" w:rsidRDefault="004C2F5D" w:rsidP="004C2F5D">
      <w:pPr>
        <w:tabs>
          <w:tab w:val="left" w:pos="1829"/>
        </w:tabs>
        <w:autoSpaceDE w:val="0"/>
        <w:autoSpaceDN w:val="0"/>
        <w:adjustRightInd w:val="0"/>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sz w:val="16"/>
          <w:szCs w:val="16"/>
          <w:lang w:eastAsia="ru-RU"/>
        </w:rPr>
        <w:t>1.1. В срок до 15.11.2019 года утвердить соответствующими правовыми актами комплекс мер по обеспечению пожарной безопасности в осенне-зимний пожароопасный период и принять превентивные меры по снижению рисков возникновения пожаров в населенных пунктах и объектах экономики;</w:t>
      </w:r>
    </w:p>
    <w:p w:rsidR="004C2F5D" w:rsidRPr="004C2F5D" w:rsidRDefault="004C2F5D" w:rsidP="004C2F5D">
      <w:pPr>
        <w:tabs>
          <w:tab w:val="left" w:pos="1829"/>
        </w:tabs>
        <w:autoSpaceDE w:val="0"/>
        <w:autoSpaceDN w:val="0"/>
        <w:adjustRightInd w:val="0"/>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sz w:val="16"/>
          <w:szCs w:val="16"/>
          <w:lang w:eastAsia="ru-RU"/>
        </w:rPr>
        <w:t xml:space="preserve">1.2. </w:t>
      </w:r>
      <w:r w:rsidRPr="004C2F5D">
        <w:rPr>
          <w:rFonts w:ascii="Times New Roman" w:eastAsia="Times New Roman" w:hAnsi="Times New Roman" w:cs="Times New Roman"/>
          <w:color w:val="000000"/>
          <w:sz w:val="16"/>
          <w:szCs w:val="16"/>
          <w:lang w:eastAsia="ru-RU"/>
        </w:rPr>
        <w:t>В целях проведения профилактической работы с населением по предупреждению пожаров активизировать работу оперативных профилактических групп из числа представителей органов местного самоуправления, работников</w:t>
      </w:r>
      <w:r w:rsidRPr="004C2F5D">
        <w:rPr>
          <w:rFonts w:ascii="Times New Roman" w:eastAsia="Times New Roman" w:hAnsi="Times New Roman" w:cs="Times New Roman"/>
          <w:color w:val="000000"/>
          <w:spacing w:val="-8"/>
          <w:sz w:val="16"/>
          <w:szCs w:val="16"/>
          <w:lang w:eastAsia="ru-RU"/>
        </w:rPr>
        <w:t xml:space="preserve"> </w:t>
      </w:r>
      <w:r w:rsidRPr="004C2F5D">
        <w:rPr>
          <w:rFonts w:ascii="Times New Roman" w:eastAsia="Times New Roman" w:hAnsi="Times New Roman" w:cs="Times New Roman"/>
          <w:color w:val="000000"/>
          <w:sz w:val="16"/>
          <w:szCs w:val="16"/>
          <w:lang w:eastAsia="ru-RU"/>
        </w:rPr>
        <w:t xml:space="preserve">подразделений муниципальной и добровольной пожарной охраны, </w:t>
      </w:r>
      <w:r w:rsidRPr="004C2F5D">
        <w:rPr>
          <w:rFonts w:ascii="Times New Roman" w:eastAsia="Times New Roman" w:hAnsi="Times New Roman" w:cs="Times New Roman"/>
          <w:sz w:val="16"/>
          <w:szCs w:val="16"/>
          <w:lang w:eastAsia="ru-RU"/>
        </w:rPr>
        <w:t>сотрудников правоохранительных органов, представителей газ</w:t>
      </w:r>
      <w:proofErr w:type="gramStart"/>
      <w:r w:rsidRPr="004C2F5D">
        <w:rPr>
          <w:rFonts w:ascii="Times New Roman" w:eastAsia="Times New Roman" w:hAnsi="Times New Roman" w:cs="Times New Roman"/>
          <w:sz w:val="16"/>
          <w:szCs w:val="16"/>
          <w:lang w:eastAsia="ru-RU"/>
        </w:rPr>
        <w:t>о-</w:t>
      </w:r>
      <w:proofErr w:type="gramEnd"/>
      <w:r w:rsidRPr="004C2F5D">
        <w:rPr>
          <w:rFonts w:ascii="Times New Roman" w:eastAsia="Times New Roman" w:hAnsi="Times New Roman" w:cs="Times New Roman"/>
          <w:sz w:val="16"/>
          <w:szCs w:val="16"/>
          <w:lang w:eastAsia="ru-RU"/>
        </w:rPr>
        <w:t xml:space="preserve"> и </w:t>
      </w:r>
      <w:proofErr w:type="spellStart"/>
      <w:r w:rsidRPr="004C2F5D">
        <w:rPr>
          <w:rFonts w:ascii="Times New Roman" w:eastAsia="Times New Roman" w:hAnsi="Times New Roman" w:cs="Times New Roman"/>
          <w:sz w:val="16"/>
          <w:szCs w:val="16"/>
          <w:lang w:eastAsia="ru-RU"/>
        </w:rPr>
        <w:t>энергоснабжающих</w:t>
      </w:r>
      <w:proofErr w:type="spellEnd"/>
      <w:r w:rsidRPr="004C2F5D">
        <w:rPr>
          <w:rFonts w:ascii="Times New Roman" w:eastAsia="Times New Roman" w:hAnsi="Times New Roman" w:cs="Times New Roman"/>
          <w:sz w:val="16"/>
          <w:szCs w:val="16"/>
          <w:lang w:eastAsia="ru-RU"/>
        </w:rPr>
        <w:t xml:space="preserve"> организаций, органов социальной защиты населения</w:t>
      </w:r>
      <w:r w:rsidRPr="004C2F5D">
        <w:rPr>
          <w:rFonts w:ascii="Times New Roman" w:eastAsia="Times New Roman" w:hAnsi="Times New Roman" w:cs="Times New Roman"/>
          <w:color w:val="000000"/>
          <w:sz w:val="16"/>
          <w:szCs w:val="16"/>
          <w:lang w:eastAsia="ru-RU"/>
        </w:rPr>
        <w:t xml:space="preserve"> и других заинтересованных служб. </w:t>
      </w:r>
      <w:proofErr w:type="gramStart"/>
      <w:r w:rsidRPr="004C2F5D">
        <w:rPr>
          <w:rFonts w:ascii="Times New Roman" w:eastAsia="Times New Roman" w:hAnsi="Times New Roman" w:cs="Times New Roman"/>
          <w:color w:val="000000"/>
          <w:sz w:val="16"/>
          <w:szCs w:val="16"/>
          <w:lang w:eastAsia="ru-RU"/>
        </w:rPr>
        <w:t xml:space="preserve">Созданными оперативными профилактическими группами в пределах полномочий входящих в них должностных лиц провести работу по противопожарной пропаганде и обучению населения правилам пожарной безопасности, правилам безопасности при пользовании </w:t>
      </w:r>
      <w:r w:rsidRPr="004C2F5D">
        <w:rPr>
          <w:rFonts w:ascii="Times New Roman" w:eastAsia="Times New Roman" w:hAnsi="Times New Roman" w:cs="Times New Roman"/>
          <w:color w:val="000000"/>
          <w:spacing w:val="-6"/>
          <w:sz w:val="16"/>
          <w:szCs w:val="16"/>
          <w:lang w:eastAsia="ru-RU"/>
        </w:rPr>
        <w:t>газовым оборудованием, электрооборудованием, печами, уделив особое внимание</w:t>
      </w:r>
      <w:r w:rsidRPr="004C2F5D">
        <w:rPr>
          <w:rFonts w:ascii="Times New Roman" w:eastAsia="Times New Roman" w:hAnsi="Times New Roman" w:cs="Times New Roman"/>
          <w:color w:val="000000"/>
          <w:sz w:val="16"/>
          <w:szCs w:val="16"/>
          <w:lang w:eastAsia="ru-RU"/>
        </w:rPr>
        <w:t xml:space="preserve"> профилактике пожаров в местах проживания лиц групп социального риска </w:t>
      </w:r>
      <w:r w:rsidRPr="004C2F5D">
        <w:rPr>
          <w:rFonts w:ascii="Times New Roman" w:eastAsia="Times New Roman" w:hAnsi="Times New Roman" w:cs="Times New Roman"/>
          <w:color w:val="000000"/>
          <w:sz w:val="16"/>
          <w:szCs w:val="16"/>
          <w:lang w:eastAsia="ru-RU"/>
        </w:rPr>
        <w:br/>
      </w:r>
      <w:r w:rsidRPr="004C2F5D">
        <w:rPr>
          <w:rFonts w:ascii="Times New Roman" w:eastAsia="Times New Roman" w:hAnsi="Times New Roman" w:cs="Times New Roman"/>
          <w:color w:val="000000"/>
          <w:spacing w:val="-7"/>
          <w:sz w:val="16"/>
          <w:szCs w:val="16"/>
          <w:lang w:eastAsia="ru-RU"/>
        </w:rPr>
        <w:t>(без определенного рода занятий и места жительства, склонных к правонарушениям</w:t>
      </w:r>
      <w:r w:rsidRPr="004C2F5D">
        <w:rPr>
          <w:rFonts w:ascii="Times New Roman" w:eastAsia="Times New Roman" w:hAnsi="Times New Roman" w:cs="Times New Roman"/>
          <w:color w:val="000000"/>
          <w:sz w:val="16"/>
          <w:szCs w:val="16"/>
          <w:lang w:eastAsia="ru-RU"/>
        </w:rPr>
        <w:t xml:space="preserve"> в области пожарной безопасности), одиноко </w:t>
      </w:r>
      <w:r w:rsidRPr="004C2F5D">
        <w:rPr>
          <w:rFonts w:ascii="Times New Roman" w:eastAsia="Times New Roman" w:hAnsi="Times New Roman" w:cs="Times New Roman"/>
          <w:color w:val="000000"/>
          <w:spacing w:val="-6"/>
          <w:sz w:val="16"/>
          <w:szCs w:val="16"/>
          <w:lang w:eastAsia="ru-RU"/>
        </w:rPr>
        <w:t>проживающих престарелых</w:t>
      </w:r>
      <w:proofErr w:type="gramEnd"/>
      <w:r w:rsidRPr="004C2F5D">
        <w:rPr>
          <w:rFonts w:ascii="Times New Roman" w:eastAsia="Times New Roman" w:hAnsi="Times New Roman" w:cs="Times New Roman"/>
          <w:color w:val="000000"/>
          <w:spacing w:val="-6"/>
          <w:sz w:val="16"/>
          <w:szCs w:val="16"/>
          <w:lang w:eastAsia="ru-RU"/>
        </w:rPr>
        <w:t xml:space="preserve"> граждан, неблагополучных и (или) малообеспеченных</w:t>
      </w:r>
      <w:r w:rsidRPr="004C2F5D">
        <w:rPr>
          <w:rFonts w:ascii="Times New Roman" w:eastAsia="Times New Roman" w:hAnsi="Times New Roman" w:cs="Times New Roman"/>
          <w:color w:val="000000"/>
          <w:sz w:val="16"/>
          <w:szCs w:val="16"/>
          <w:lang w:eastAsia="ru-RU"/>
        </w:rPr>
        <w:t xml:space="preserve"> семей, имеющих детей;</w:t>
      </w:r>
    </w:p>
    <w:p w:rsidR="004C2F5D" w:rsidRPr="004C2F5D" w:rsidRDefault="004C2F5D" w:rsidP="004C2F5D">
      <w:pPr>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color w:val="000000"/>
          <w:spacing w:val="-4"/>
          <w:sz w:val="16"/>
          <w:szCs w:val="16"/>
          <w:lang w:eastAsia="ru-RU"/>
        </w:rPr>
        <w:t>1.3. </w:t>
      </w:r>
      <w:proofErr w:type="gramStart"/>
      <w:r w:rsidRPr="004C2F5D">
        <w:rPr>
          <w:rFonts w:ascii="Times New Roman" w:eastAsia="Times New Roman" w:hAnsi="Times New Roman" w:cs="Times New Roman"/>
          <w:color w:val="000000"/>
          <w:spacing w:val="-4"/>
          <w:sz w:val="16"/>
          <w:szCs w:val="16"/>
          <w:lang w:eastAsia="ru-RU"/>
        </w:rPr>
        <w:t>Организовать проведение собраний (встреч) с гражданами, на которых</w:t>
      </w:r>
      <w:r w:rsidRPr="004C2F5D">
        <w:rPr>
          <w:rFonts w:ascii="Times New Roman" w:eastAsia="Times New Roman" w:hAnsi="Times New Roman" w:cs="Times New Roman"/>
          <w:color w:val="000000"/>
          <w:sz w:val="16"/>
          <w:szCs w:val="16"/>
          <w:lang w:eastAsia="ru-RU"/>
        </w:rPr>
        <w:t xml:space="preserve"> рассмотреть неотложные вопросы по реализации первичных мер пожарной безопасности, обратив особое внимание на необходимость очистки дымоходов, </w:t>
      </w:r>
      <w:r w:rsidRPr="004C2F5D">
        <w:rPr>
          <w:rFonts w:ascii="Times New Roman" w:eastAsia="Times New Roman" w:hAnsi="Times New Roman" w:cs="Times New Roman"/>
          <w:color w:val="000000"/>
          <w:spacing w:val="-4"/>
          <w:sz w:val="16"/>
          <w:szCs w:val="16"/>
          <w:lang w:eastAsia="ru-RU"/>
        </w:rPr>
        <w:t>проверку исправности электропроводки, газовых плит и колонок, недопустимость</w:t>
      </w:r>
      <w:r w:rsidRPr="004C2F5D">
        <w:rPr>
          <w:rFonts w:ascii="Times New Roman" w:eastAsia="Times New Roman" w:hAnsi="Times New Roman" w:cs="Times New Roman"/>
          <w:color w:val="000000"/>
          <w:sz w:val="16"/>
          <w:szCs w:val="16"/>
          <w:lang w:eastAsia="ru-RU"/>
        </w:rPr>
        <w:t xml:space="preserve"> использования для отопления помещения электрических обогревателей кустарного изготовления и с открытым нагревательным элементом, а также правила поведения в случае возникновения пожара.</w:t>
      </w:r>
      <w:proofErr w:type="gramEnd"/>
      <w:r w:rsidRPr="004C2F5D">
        <w:rPr>
          <w:rFonts w:ascii="Times New Roman" w:eastAsia="Times New Roman" w:hAnsi="Times New Roman" w:cs="Times New Roman"/>
          <w:color w:val="000000"/>
          <w:sz w:val="16"/>
          <w:szCs w:val="16"/>
          <w:lang w:eastAsia="ru-RU"/>
        </w:rPr>
        <w:t xml:space="preserve">  Разъяснительную работу среди населения проводить с вручением памяток и обязательным оформлением соответствующих протоколов, подтверждающих ее проведение;</w:t>
      </w:r>
    </w:p>
    <w:p w:rsidR="004C2F5D" w:rsidRPr="004C2F5D" w:rsidRDefault="004C2F5D" w:rsidP="004C2F5D">
      <w:pPr>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color w:val="000000"/>
          <w:spacing w:val="-4"/>
          <w:sz w:val="16"/>
          <w:szCs w:val="16"/>
          <w:lang w:eastAsia="ru-RU"/>
        </w:rPr>
        <w:lastRenderedPageBreak/>
        <w:t>1.4. В средствах массовой информации обеспечить размещение материалов</w:t>
      </w:r>
      <w:r w:rsidRPr="004C2F5D">
        <w:rPr>
          <w:rFonts w:ascii="Times New Roman" w:eastAsia="Times New Roman" w:hAnsi="Times New Roman" w:cs="Times New Roman"/>
          <w:color w:val="000000"/>
          <w:sz w:val="16"/>
          <w:szCs w:val="16"/>
          <w:lang w:eastAsia="ru-RU"/>
        </w:rPr>
        <w:t xml:space="preserve"> о деятельности оперативных профилактических групп, статистике и причинах </w:t>
      </w:r>
      <w:r w:rsidRPr="004C2F5D">
        <w:rPr>
          <w:rFonts w:ascii="Times New Roman" w:eastAsia="Times New Roman" w:hAnsi="Times New Roman" w:cs="Times New Roman"/>
          <w:color w:val="000000"/>
          <w:spacing w:val="-8"/>
          <w:sz w:val="16"/>
          <w:szCs w:val="16"/>
          <w:lang w:eastAsia="ru-RU"/>
        </w:rPr>
        <w:t>пожаров, правилах безопасной эксплуатации электрического, газового оборудования</w:t>
      </w:r>
      <w:r w:rsidRPr="004C2F5D">
        <w:rPr>
          <w:rFonts w:ascii="Times New Roman" w:eastAsia="Times New Roman" w:hAnsi="Times New Roman" w:cs="Times New Roman"/>
          <w:color w:val="000000"/>
          <w:sz w:val="16"/>
          <w:szCs w:val="16"/>
          <w:lang w:eastAsia="ru-RU"/>
        </w:rPr>
        <w:t xml:space="preserve"> и печей;</w:t>
      </w:r>
    </w:p>
    <w:p w:rsidR="004C2F5D" w:rsidRPr="004C2F5D" w:rsidRDefault="004C2F5D" w:rsidP="004C2F5D">
      <w:pPr>
        <w:tabs>
          <w:tab w:val="left" w:pos="1440"/>
        </w:tabs>
        <w:autoSpaceDE w:val="0"/>
        <w:autoSpaceDN w:val="0"/>
        <w:adjustRightInd w:val="0"/>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spacing w:val="-4"/>
          <w:sz w:val="16"/>
          <w:szCs w:val="16"/>
          <w:lang w:eastAsia="ru-RU"/>
        </w:rPr>
        <w:t xml:space="preserve">1.5. </w:t>
      </w:r>
      <w:r w:rsidRPr="004C2F5D">
        <w:rPr>
          <w:rFonts w:ascii="Times New Roman" w:eastAsia="Times New Roman" w:hAnsi="Times New Roman" w:cs="Times New Roman"/>
          <w:color w:val="000000"/>
          <w:spacing w:val="-4"/>
          <w:sz w:val="16"/>
          <w:szCs w:val="16"/>
          <w:lang w:eastAsia="ru-RU"/>
        </w:rPr>
        <w:t>Обеспечить выполнение управляющими компаниями и объединениями</w:t>
      </w:r>
      <w:r w:rsidRPr="004C2F5D">
        <w:rPr>
          <w:rFonts w:ascii="Times New Roman" w:eastAsia="Times New Roman" w:hAnsi="Times New Roman" w:cs="Times New Roman"/>
          <w:color w:val="000000"/>
          <w:sz w:val="16"/>
          <w:szCs w:val="16"/>
          <w:lang w:eastAsia="ru-RU"/>
        </w:rPr>
        <w:t xml:space="preserve"> собственников жилья мероприятий, предусмотренных требованиями законодательства Российской Федерации в области пожарной безопасности, в многоквартирных домах, зданиях, используемых под общежития;</w:t>
      </w:r>
    </w:p>
    <w:p w:rsidR="004C2F5D" w:rsidRPr="004C2F5D" w:rsidRDefault="004C2F5D" w:rsidP="004C2F5D">
      <w:pPr>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sz w:val="16"/>
          <w:szCs w:val="16"/>
          <w:lang w:eastAsia="ru-RU"/>
        </w:rPr>
        <w:t xml:space="preserve">1.6. </w:t>
      </w:r>
      <w:proofErr w:type="gramStart"/>
      <w:r w:rsidRPr="004C2F5D">
        <w:rPr>
          <w:rFonts w:ascii="Times New Roman" w:eastAsia="Times New Roman" w:hAnsi="Times New Roman" w:cs="Times New Roman"/>
          <w:color w:val="000000"/>
          <w:sz w:val="16"/>
          <w:szCs w:val="16"/>
          <w:lang w:eastAsia="ru-RU"/>
        </w:rPr>
        <w:t xml:space="preserve">Организовать совместно с членами муниципальной и добровольной пожарной охраны при содействии сотрудников органов внутренних дел рейдовые мероприятия по установлению лиц без определенного места жительства в населенных пунктах, садоводческих товариществах и гаражных </w:t>
      </w:r>
      <w:r w:rsidRPr="004C2F5D">
        <w:rPr>
          <w:rFonts w:ascii="Times New Roman" w:eastAsia="Times New Roman" w:hAnsi="Times New Roman" w:cs="Times New Roman"/>
          <w:color w:val="000000"/>
          <w:spacing w:val="-8"/>
          <w:sz w:val="16"/>
          <w:szCs w:val="16"/>
          <w:lang w:eastAsia="ru-RU"/>
        </w:rPr>
        <w:t>кооперативах с целью проведения профилактических мероприятий по недопущению</w:t>
      </w:r>
      <w:r w:rsidRPr="004C2F5D">
        <w:rPr>
          <w:rFonts w:ascii="Times New Roman" w:eastAsia="Times New Roman" w:hAnsi="Times New Roman" w:cs="Times New Roman"/>
          <w:color w:val="000000"/>
          <w:sz w:val="16"/>
          <w:szCs w:val="16"/>
          <w:lang w:eastAsia="ru-RU"/>
        </w:rPr>
        <w:t xml:space="preserve"> такими лицами нарушений пожарной безопасности, принимать меры по ограничению эксплуатации дачных жилых строений, в которых грубо нарушаются требования пожарной безопасности;</w:t>
      </w:r>
      <w:proofErr w:type="gramEnd"/>
    </w:p>
    <w:p w:rsidR="004C2F5D" w:rsidRPr="004C2F5D" w:rsidRDefault="004C2F5D" w:rsidP="004C2F5D">
      <w:pPr>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color w:val="000000"/>
          <w:sz w:val="16"/>
          <w:szCs w:val="16"/>
          <w:lang w:eastAsia="ru-RU"/>
        </w:rPr>
        <w:t xml:space="preserve">1.7. Провести </w:t>
      </w:r>
      <w:r w:rsidRPr="004C2F5D">
        <w:rPr>
          <w:rFonts w:ascii="Times New Roman" w:eastAsia="Times New Roman" w:hAnsi="Times New Roman" w:cs="Times New Roman"/>
          <w:sz w:val="16"/>
          <w:szCs w:val="16"/>
          <w:lang w:eastAsia="ru-RU"/>
        </w:rPr>
        <w:t xml:space="preserve">проверку источников наружного противопожарного водоснабжения территорий поселений, принять меры </w:t>
      </w:r>
      <w:r w:rsidRPr="004C2F5D">
        <w:rPr>
          <w:rFonts w:ascii="Times New Roman" w:eastAsia="Times New Roman" w:hAnsi="Times New Roman" w:cs="Times New Roman"/>
          <w:spacing w:val="-6"/>
          <w:sz w:val="16"/>
          <w:szCs w:val="16"/>
          <w:lang w:eastAsia="ru-RU"/>
        </w:rPr>
        <w:t>к обеспечению их работоспособности в условиях низких температур окружающей</w:t>
      </w:r>
      <w:r w:rsidRPr="004C2F5D">
        <w:rPr>
          <w:rFonts w:ascii="Times New Roman" w:eastAsia="Times New Roman" w:hAnsi="Times New Roman" w:cs="Times New Roman"/>
          <w:sz w:val="16"/>
          <w:szCs w:val="16"/>
          <w:lang w:eastAsia="ru-RU"/>
        </w:rPr>
        <w:t xml:space="preserve"> среды. В ходе проверки противопожарного водоснабжения обратить особое внимание на наличие и исправность </w:t>
      </w:r>
      <w:proofErr w:type="spellStart"/>
      <w:r w:rsidRPr="004C2F5D">
        <w:rPr>
          <w:rFonts w:ascii="Times New Roman" w:eastAsia="Times New Roman" w:hAnsi="Times New Roman" w:cs="Times New Roman"/>
          <w:sz w:val="16"/>
          <w:szCs w:val="16"/>
          <w:lang w:eastAsia="ru-RU"/>
        </w:rPr>
        <w:t>водоисточников</w:t>
      </w:r>
      <w:proofErr w:type="spellEnd"/>
      <w:r w:rsidRPr="004C2F5D">
        <w:rPr>
          <w:rFonts w:ascii="Times New Roman" w:eastAsia="Times New Roman" w:hAnsi="Times New Roman" w:cs="Times New Roman"/>
          <w:sz w:val="16"/>
          <w:szCs w:val="16"/>
          <w:lang w:eastAsia="ru-RU"/>
        </w:rPr>
        <w:t xml:space="preserve"> на объектах с массовым и круглосуточным пребыванием людей, а также в населенных пунктах, расположенных за пределами нормативного времени прибытия пожарных подразделений;</w:t>
      </w:r>
    </w:p>
    <w:p w:rsidR="004C2F5D" w:rsidRPr="004C2F5D" w:rsidRDefault="004C2F5D" w:rsidP="004C2F5D">
      <w:pPr>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1.8. Проверить готовность сил и сре</w:t>
      </w:r>
      <w:proofErr w:type="gramStart"/>
      <w:r w:rsidRPr="004C2F5D">
        <w:rPr>
          <w:rFonts w:ascii="Times New Roman" w:eastAsia="Times New Roman" w:hAnsi="Times New Roman" w:cs="Times New Roman"/>
          <w:color w:val="000000"/>
          <w:sz w:val="16"/>
          <w:szCs w:val="16"/>
          <w:lang w:eastAsia="ru-RU"/>
        </w:rPr>
        <w:t>дств дл</w:t>
      </w:r>
      <w:proofErr w:type="gramEnd"/>
      <w:r w:rsidRPr="004C2F5D">
        <w:rPr>
          <w:rFonts w:ascii="Times New Roman" w:eastAsia="Times New Roman" w:hAnsi="Times New Roman" w:cs="Times New Roman"/>
          <w:color w:val="000000"/>
          <w:sz w:val="16"/>
          <w:szCs w:val="16"/>
          <w:lang w:eastAsia="ru-RU"/>
        </w:rPr>
        <w:t xml:space="preserve">я организации своевременной расчистки дорог, улиц, проездов к жилым домам, социальным объектам, производственным объектам и источникам противопожарного водоснабжения от снега для беспрепятственного проезда техники аварийных служб; </w:t>
      </w:r>
    </w:p>
    <w:p w:rsidR="004C2F5D" w:rsidRPr="004C2F5D" w:rsidRDefault="004C2F5D" w:rsidP="00C93FDB">
      <w:pPr>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color w:val="000000"/>
          <w:sz w:val="16"/>
          <w:szCs w:val="16"/>
          <w:lang w:eastAsia="ru-RU"/>
        </w:rPr>
        <w:t xml:space="preserve">1.9. Обеспечить наружное освещение территорий населенных пунктов </w:t>
      </w:r>
      <w:r w:rsidR="00C93FDB">
        <w:rPr>
          <w:rFonts w:ascii="Times New Roman" w:eastAsia="Times New Roman" w:hAnsi="Times New Roman" w:cs="Times New Roman"/>
          <w:color w:val="000000"/>
          <w:sz w:val="16"/>
          <w:szCs w:val="16"/>
          <w:lang w:eastAsia="ru-RU"/>
        </w:rPr>
        <w:t xml:space="preserve"> </w:t>
      </w:r>
      <w:r w:rsidRPr="004C2F5D">
        <w:rPr>
          <w:rFonts w:ascii="Times New Roman" w:eastAsia="Times New Roman" w:hAnsi="Times New Roman" w:cs="Times New Roman"/>
          <w:color w:val="000000"/>
          <w:spacing w:val="-4"/>
          <w:sz w:val="16"/>
          <w:szCs w:val="16"/>
          <w:lang w:eastAsia="ru-RU"/>
        </w:rPr>
        <w:t>в темное время суток для быстрого нахождения пожарных гидрантов, наружных</w:t>
      </w:r>
      <w:r w:rsidRPr="004C2F5D">
        <w:rPr>
          <w:rFonts w:ascii="Times New Roman" w:eastAsia="Times New Roman" w:hAnsi="Times New Roman" w:cs="Times New Roman"/>
          <w:color w:val="000000"/>
          <w:sz w:val="16"/>
          <w:szCs w:val="16"/>
          <w:lang w:eastAsia="ru-RU"/>
        </w:rPr>
        <w:t xml:space="preserve"> пожарных лестниц и мест размещения пожарного инвентаря, установить или обновить имеющиеся указатели местонахождения пожарных гидрантов;</w:t>
      </w:r>
    </w:p>
    <w:p w:rsidR="004C2F5D" w:rsidRPr="004C2F5D" w:rsidRDefault="004C2F5D" w:rsidP="004C2F5D">
      <w:pPr>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 xml:space="preserve">1.10. Оказать содействие формированиям добровольной пожарной охраны </w:t>
      </w:r>
      <w:r w:rsidRPr="004C2F5D">
        <w:rPr>
          <w:rFonts w:ascii="Times New Roman" w:eastAsia="Times New Roman" w:hAnsi="Times New Roman" w:cs="Times New Roman"/>
          <w:color w:val="000000"/>
          <w:spacing w:val="-8"/>
          <w:sz w:val="16"/>
          <w:szCs w:val="16"/>
          <w:lang w:eastAsia="ru-RU"/>
        </w:rPr>
        <w:t>для оснащения их пожарно-техническим вооружением и инвентарем, огнетушащими</w:t>
      </w:r>
      <w:r w:rsidRPr="004C2F5D">
        <w:rPr>
          <w:rFonts w:ascii="Times New Roman" w:eastAsia="Times New Roman" w:hAnsi="Times New Roman" w:cs="Times New Roman"/>
          <w:color w:val="000000"/>
          <w:sz w:val="16"/>
          <w:szCs w:val="16"/>
          <w:lang w:eastAsia="ru-RU"/>
        </w:rPr>
        <w:t xml:space="preserve"> веществами и горюче-смазочными материалами с учетом создания резерва;</w:t>
      </w:r>
    </w:p>
    <w:p w:rsidR="004C2F5D" w:rsidRPr="004C2F5D" w:rsidRDefault="004C2F5D" w:rsidP="004C2F5D">
      <w:pPr>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 xml:space="preserve">1.11. проверить </w:t>
      </w:r>
      <w:r w:rsidRPr="004C2F5D">
        <w:rPr>
          <w:rFonts w:ascii="Times New Roman" w:eastAsia="Times New Roman" w:hAnsi="Times New Roman" w:cs="Times New Roman"/>
          <w:color w:val="000000"/>
          <w:spacing w:val="-8"/>
          <w:sz w:val="16"/>
          <w:szCs w:val="16"/>
          <w:lang w:eastAsia="ru-RU"/>
        </w:rPr>
        <w:t>состояние пожарной и специальной техники, привлекаемой</w:t>
      </w:r>
      <w:r w:rsidRPr="004C2F5D">
        <w:rPr>
          <w:rFonts w:ascii="Times New Roman" w:eastAsia="Times New Roman" w:hAnsi="Times New Roman" w:cs="Times New Roman"/>
          <w:color w:val="000000"/>
          <w:sz w:val="16"/>
          <w:szCs w:val="16"/>
          <w:lang w:eastAsia="ru-RU"/>
        </w:rPr>
        <w:t xml:space="preserve"> для тушения пожаров, укомплектовать ее необходимым пожарно-техническим вооружением и запасом горюче-</w:t>
      </w:r>
      <w:r w:rsidRPr="004C2F5D">
        <w:rPr>
          <w:rFonts w:ascii="Times New Roman" w:eastAsia="Times New Roman" w:hAnsi="Times New Roman" w:cs="Times New Roman"/>
          <w:color w:val="000000"/>
          <w:spacing w:val="-8"/>
          <w:sz w:val="16"/>
          <w:szCs w:val="16"/>
          <w:lang w:eastAsia="ru-RU"/>
        </w:rPr>
        <w:t xml:space="preserve">смазочных материалов и обеспечить ее стоянками </w:t>
      </w:r>
      <w:r w:rsidRPr="004C2F5D">
        <w:rPr>
          <w:rFonts w:ascii="Times New Roman" w:eastAsia="Times New Roman" w:hAnsi="Times New Roman" w:cs="Times New Roman"/>
          <w:color w:val="000000"/>
          <w:sz w:val="16"/>
          <w:szCs w:val="16"/>
          <w:lang w:eastAsia="ru-RU"/>
        </w:rPr>
        <w:t>в отапливаемых помещениях (боксах);</w:t>
      </w:r>
    </w:p>
    <w:p w:rsidR="004C2F5D" w:rsidRPr="004C2F5D" w:rsidRDefault="004C2F5D" w:rsidP="004C2F5D">
      <w:pPr>
        <w:ind w:firstLine="567"/>
        <w:rPr>
          <w:rFonts w:ascii="Times New Roman" w:eastAsia="Times New Roman" w:hAnsi="Times New Roman" w:cs="Times New Roman"/>
          <w:sz w:val="16"/>
          <w:szCs w:val="16"/>
          <w:lang w:eastAsia="ru-RU"/>
        </w:rPr>
      </w:pPr>
      <w:r w:rsidRPr="004C2F5D">
        <w:rPr>
          <w:rFonts w:ascii="Times New Roman" w:eastAsia="Times New Roman" w:hAnsi="Times New Roman" w:cs="Times New Roman"/>
          <w:color w:val="000000"/>
          <w:sz w:val="16"/>
          <w:szCs w:val="16"/>
          <w:lang w:eastAsia="ru-RU"/>
        </w:rPr>
        <w:t>1.12. Согласовать порядок привлечения имеющейся в наличии водовозной и поливочной техники для тушения пожаров с организациями всех форм собственности, осуществляющими хозяйственную деятельность на территории сельских поселений;</w:t>
      </w:r>
    </w:p>
    <w:p w:rsidR="004C2F5D" w:rsidRPr="004C2F5D" w:rsidRDefault="004C2F5D" w:rsidP="004C2F5D">
      <w:pPr>
        <w:ind w:firstLine="567"/>
        <w:rPr>
          <w:rFonts w:ascii="Times New Roman" w:eastAsia="Times New Roman" w:hAnsi="Times New Roman" w:cs="Times New Roman"/>
          <w:color w:val="000000"/>
          <w:spacing w:val="-8"/>
          <w:sz w:val="16"/>
          <w:szCs w:val="16"/>
          <w:lang w:eastAsia="ru-RU"/>
        </w:rPr>
      </w:pPr>
      <w:r w:rsidRPr="004C2F5D">
        <w:rPr>
          <w:rFonts w:ascii="Times New Roman" w:eastAsia="Times New Roman" w:hAnsi="Times New Roman" w:cs="Times New Roman"/>
          <w:color w:val="000000"/>
          <w:sz w:val="16"/>
          <w:szCs w:val="16"/>
          <w:lang w:eastAsia="ru-RU"/>
        </w:rPr>
        <w:t xml:space="preserve">1.13. Организовать проведение занятий с детьми по соблюдению мер пожарной безопасности, в том </w:t>
      </w:r>
      <w:r w:rsidRPr="004C2F5D">
        <w:rPr>
          <w:rFonts w:ascii="Times New Roman" w:eastAsia="Times New Roman" w:hAnsi="Times New Roman" w:cs="Times New Roman"/>
          <w:color w:val="000000"/>
          <w:spacing w:val="-8"/>
          <w:sz w:val="16"/>
          <w:szCs w:val="16"/>
          <w:lang w:eastAsia="ru-RU"/>
        </w:rPr>
        <w:t>числе при применении пиротехнических изделий;</w:t>
      </w:r>
    </w:p>
    <w:p w:rsidR="004C2F5D" w:rsidRPr="004C2F5D" w:rsidRDefault="004C2F5D" w:rsidP="004C2F5D">
      <w:pPr>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 xml:space="preserve">1.14. Провести проверку готовности к использованию муниципальных </w:t>
      </w:r>
      <w:r w:rsidRPr="004C2F5D">
        <w:rPr>
          <w:rFonts w:ascii="Times New Roman" w:eastAsia="Times New Roman" w:hAnsi="Times New Roman" w:cs="Times New Roman"/>
          <w:color w:val="000000"/>
          <w:spacing w:val="-4"/>
          <w:sz w:val="16"/>
          <w:szCs w:val="16"/>
          <w:lang w:eastAsia="ru-RU"/>
        </w:rPr>
        <w:t>систем оповещения населения в случае угрозы или возникновения чрезвычайных</w:t>
      </w:r>
      <w:r w:rsidRPr="004C2F5D">
        <w:rPr>
          <w:rFonts w:ascii="Times New Roman" w:eastAsia="Times New Roman" w:hAnsi="Times New Roman" w:cs="Times New Roman"/>
          <w:color w:val="000000"/>
          <w:sz w:val="16"/>
          <w:szCs w:val="16"/>
          <w:lang w:eastAsia="ru-RU"/>
        </w:rPr>
        <w:t xml:space="preserve"> ситуаций.</w:t>
      </w:r>
    </w:p>
    <w:p w:rsidR="004C2F5D" w:rsidRPr="004C2F5D" w:rsidRDefault="004C2F5D" w:rsidP="004C2F5D">
      <w:pPr>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 xml:space="preserve">1.15. При осложнении обстановки с пожарами и повышении пожарной опасности в условиях низких температур или при получении штормового </w:t>
      </w:r>
      <w:r w:rsidRPr="004C2F5D">
        <w:rPr>
          <w:rFonts w:ascii="Times New Roman" w:eastAsia="Times New Roman" w:hAnsi="Times New Roman" w:cs="Times New Roman"/>
          <w:color w:val="000000"/>
          <w:spacing w:val="-6"/>
          <w:sz w:val="16"/>
          <w:szCs w:val="16"/>
          <w:lang w:eastAsia="ru-RU"/>
        </w:rPr>
        <w:t>предупреждения в соответствии со статьей 30 Федерального закона от 21.12.1994</w:t>
      </w:r>
      <w:r w:rsidRPr="004C2F5D">
        <w:rPr>
          <w:rFonts w:ascii="Times New Roman" w:eastAsia="Times New Roman" w:hAnsi="Times New Roman" w:cs="Times New Roman"/>
          <w:color w:val="000000"/>
          <w:sz w:val="16"/>
          <w:szCs w:val="16"/>
          <w:lang w:eastAsia="ru-RU"/>
        </w:rPr>
        <w:t xml:space="preserve"> </w:t>
      </w:r>
      <w:r w:rsidRPr="004C2F5D">
        <w:rPr>
          <w:rFonts w:ascii="Times New Roman" w:eastAsia="Times New Roman" w:hAnsi="Times New Roman" w:cs="Times New Roman"/>
          <w:color w:val="000000"/>
          <w:spacing w:val="-4"/>
          <w:sz w:val="16"/>
          <w:szCs w:val="16"/>
          <w:lang w:eastAsia="ru-RU"/>
        </w:rPr>
        <w:t>№ 69-ФЗ "О пожарной безопасности" (с последующими изменениями) установить</w:t>
      </w:r>
      <w:r w:rsidRPr="004C2F5D">
        <w:rPr>
          <w:rFonts w:ascii="Times New Roman" w:eastAsia="Times New Roman" w:hAnsi="Times New Roman" w:cs="Times New Roman"/>
          <w:color w:val="000000"/>
          <w:sz w:val="16"/>
          <w:szCs w:val="16"/>
          <w:lang w:eastAsia="ru-RU"/>
        </w:rPr>
        <w:t xml:space="preserve"> особый противопожарный режим на подведомственных </w:t>
      </w:r>
      <w:r w:rsidRPr="004C2F5D">
        <w:rPr>
          <w:rFonts w:ascii="Times New Roman" w:eastAsia="Times New Roman" w:hAnsi="Times New Roman" w:cs="Times New Roman"/>
          <w:color w:val="000000"/>
          <w:spacing w:val="-8"/>
          <w:sz w:val="16"/>
          <w:szCs w:val="16"/>
          <w:lang w:eastAsia="ru-RU"/>
        </w:rPr>
        <w:t>территориях, определив перечень дополнительных</w:t>
      </w:r>
      <w:r w:rsidRPr="004C2F5D">
        <w:rPr>
          <w:rFonts w:ascii="Times New Roman" w:eastAsia="Times New Roman" w:hAnsi="Times New Roman" w:cs="Times New Roman"/>
          <w:color w:val="000000"/>
          <w:sz w:val="16"/>
          <w:szCs w:val="16"/>
          <w:lang w:eastAsia="ru-RU"/>
        </w:rPr>
        <w:t xml:space="preserve"> требований пожарной безопасности.</w:t>
      </w:r>
    </w:p>
    <w:p w:rsidR="004C2F5D" w:rsidRPr="004C2F5D" w:rsidRDefault="004C2F5D" w:rsidP="004C2F5D">
      <w:pPr>
        <w:tabs>
          <w:tab w:val="left" w:pos="1440"/>
        </w:tabs>
        <w:autoSpaceDE w:val="0"/>
        <w:autoSpaceDN w:val="0"/>
        <w:adjustRightInd w:val="0"/>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2. Рекомендовать руководителям предприятий, учреждений, организаций, управляющих компаний в сфере жилищно-коммунального хозяйства, садоводческих, огороднических и дачных некоммерческих объединений, товариществ собственников жилья:</w:t>
      </w:r>
    </w:p>
    <w:p w:rsidR="004C2F5D" w:rsidRPr="004C2F5D" w:rsidRDefault="004C2F5D" w:rsidP="004C2F5D">
      <w:pPr>
        <w:tabs>
          <w:tab w:val="left" w:pos="1440"/>
        </w:tabs>
        <w:autoSpaceDE w:val="0"/>
        <w:autoSpaceDN w:val="0"/>
        <w:adjustRightInd w:val="0"/>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2.1. Проверить и обеспечить возможность беспрепятственного проезда пожарной техники на подведомственной территории к жилым и иным зданиям;</w:t>
      </w:r>
    </w:p>
    <w:p w:rsidR="004C2F5D" w:rsidRPr="004C2F5D" w:rsidRDefault="004C2F5D" w:rsidP="004C2F5D">
      <w:pPr>
        <w:tabs>
          <w:tab w:val="left" w:pos="1440"/>
        </w:tabs>
        <w:autoSpaceDE w:val="0"/>
        <w:autoSpaceDN w:val="0"/>
        <w:adjustRightInd w:val="0"/>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2.2. Принять меры по приведению в нормативное состояние подведомственных пожарных водоемов, пирсов, гидрантов, завершить их подготовку к зимней эксплуатации;</w:t>
      </w:r>
    </w:p>
    <w:p w:rsidR="004C2F5D" w:rsidRPr="004C2F5D" w:rsidRDefault="004C2F5D" w:rsidP="004C2F5D">
      <w:pPr>
        <w:tabs>
          <w:tab w:val="left" w:pos="1440"/>
        </w:tabs>
        <w:autoSpaceDE w:val="0"/>
        <w:autoSpaceDN w:val="0"/>
        <w:adjustRightInd w:val="0"/>
        <w:ind w:firstLine="567"/>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2.3. В зимнее время организовать очистку от снега и льда дворовых дорог, подъездов к жилым и иным зданиям, пожарным водоемам, пирсам, гидрантам.</w:t>
      </w:r>
    </w:p>
    <w:p w:rsidR="004C2F5D" w:rsidRPr="004C2F5D" w:rsidRDefault="004C2F5D" w:rsidP="004C2F5D">
      <w:pPr>
        <w:tabs>
          <w:tab w:val="left" w:pos="1440"/>
        </w:tabs>
        <w:autoSpaceDE w:val="0"/>
        <w:autoSpaceDN w:val="0"/>
        <w:adjustRightInd w:val="0"/>
        <w:jc w:val="center"/>
        <w:rPr>
          <w:rFonts w:ascii="Times New Roman" w:eastAsia="Times New Roman" w:hAnsi="Times New Roman" w:cs="Times New Roman"/>
          <w:color w:val="000000"/>
          <w:sz w:val="16"/>
          <w:szCs w:val="16"/>
          <w:lang w:eastAsia="ru-RU"/>
        </w:rPr>
      </w:pPr>
      <w:r w:rsidRPr="004C2F5D">
        <w:rPr>
          <w:rFonts w:ascii="Times New Roman" w:eastAsia="Times New Roman" w:hAnsi="Times New Roman" w:cs="Times New Roman"/>
          <w:color w:val="000000"/>
          <w:sz w:val="16"/>
          <w:szCs w:val="16"/>
          <w:lang w:eastAsia="ru-RU"/>
        </w:rPr>
        <w:t>________________</w:t>
      </w: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C93FDB" w:rsidRPr="00C93FDB" w:rsidTr="00C93FDB">
        <w:tc>
          <w:tcPr>
            <w:tcW w:w="9606" w:type="dxa"/>
          </w:tcPr>
          <w:p w:rsidR="00C93FDB" w:rsidRDefault="00C93FDB" w:rsidP="00C93FDB">
            <w:pPr>
              <w:jc w:val="center"/>
              <w:rPr>
                <w:rFonts w:ascii="Times New Roman" w:eastAsia="Times New Roman" w:hAnsi="Times New Roman" w:cs="Times New Roman"/>
                <w:b/>
                <w:sz w:val="16"/>
                <w:szCs w:val="16"/>
                <w:lang w:eastAsia="ru-RU"/>
              </w:rPr>
            </w:pPr>
          </w:p>
          <w:p w:rsidR="00C93FDB" w:rsidRPr="00C93FDB" w:rsidRDefault="00C93FDB" w:rsidP="00C93FDB">
            <w:pPr>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 xml:space="preserve">АДМИНИСТРАЦИЯ МОКШАНСКОГО РАЙОНА </w:t>
            </w:r>
          </w:p>
          <w:p w:rsidR="00C93FDB" w:rsidRPr="00C93FDB" w:rsidRDefault="00C93FDB" w:rsidP="00C93FDB">
            <w:pPr>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ПЕНЗЕНСКОЙ ОБЛАСТИ</w:t>
            </w:r>
          </w:p>
        </w:tc>
      </w:tr>
      <w:tr w:rsidR="00C93FDB" w:rsidRPr="00C93FDB" w:rsidTr="00C93FDB">
        <w:trPr>
          <w:trHeight w:hRule="exact" w:val="397"/>
        </w:trPr>
        <w:tc>
          <w:tcPr>
            <w:tcW w:w="9606" w:type="dxa"/>
          </w:tcPr>
          <w:p w:rsidR="00C93FDB" w:rsidRPr="00C93FDB" w:rsidRDefault="00C93FDB" w:rsidP="00C93FDB">
            <w:pPr>
              <w:rPr>
                <w:rFonts w:ascii="Times New Roman" w:eastAsia="Times New Roman" w:hAnsi="Times New Roman" w:cs="Times New Roman"/>
                <w:sz w:val="16"/>
                <w:szCs w:val="16"/>
                <w:lang w:eastAsia="ru-RU"/>
              </w:rPr>
            </w:pPr>
          </w:p>
        </w:tc>
      </w:tr>
      <w:tr w:rsidR="00C93FDB" w:rsidRPr="00C93FDB" w:rsidTr="00C93FDB">
        <w:tc>
          <w:tcPr>
            <w:tcW w:w="9606" w:type="dxa"/>
          </w:tcPr>
          <w:p w:rsidR="00C93FDB" w:rsidRPr="00C93FDB" w:rsidRDefault="00C93FDB" w:rsidP="00C93FDB">
            <w:pPr>
              <w:keepNext/>
              <w:jc w:val="center"/>
              <w:outlineLvl w:val="2"/>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ПОСТАНОВЛЕНИЕ</w:t>
            </w:r>
          </w:p>
        </w:tc>
      </w:tr>
      <w:tr w:rsidR="00C93FDB" w:rsidRPr="00C93FDB" w:rsidTr="00C93FDB">
        <w:trPr>
          <w:trHeight w:hRule="exact" w:val="340"/>
        </w:trPr>
        <w:tc>
          <w:tcPr>
            <w:tcW w:w="9606" w:type="dxa"/>
            <w:vAlign w:val="center"/>
          </w:tcPr>
          <w:p w:rsidR="00C93FDB" w:rsidRPr="00C93FDB" w:rsidRDefault="00C93FDB" w:rsidP="00C93FDB">
            <w:pPr>
              <w:keepNext/>
              <w:tabs>
                <w:tab w:val="left" w:pos="1843"/>
              </w:tabs>
              <w:jc w:val="center"/>
              <w:outlineLvl w:val="2"/>
              <w:rPr>
                <w:rFonts w:ascii="Times New Roman" w:eastAsia="Times New Roman" w:hAnsi="Times New Roman" w:cs="Times New Roman"/>
                <w:b/>
                <w:sz w:val="16"/>
                <w:szCs w:val="16"/>
                <w:lang w:eastAsia="ru-RU"/>
              </w:rPr>
            </w:pPr>
          </w:p>
        </w:tc>
      </w:tr>
    </w:tbl>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C93FDB" w:rsidRPr="00C93FDB" w:rsidTr="00C93FDB">
        <w:trPr>
          <w:jc w:val="center"/>
        </w:trPr>
        <w:tc>
          <w:tcPr>
            <w:tcW w:w="284" w:type="dxa"/>
            <w:vAlign w:val="bottom"/>
          </w:tcPr>
          <w:p w:rsidR="00C93FDB" w:rsidRPr="00C93FDB" w:rsidRDefault="00C93FDB" w:rsidP="00C93FDB">
            <w:pPr>
              <w:jc w:val="left"/>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93FDB" w:rsidRPr="00C93FDB" w:rsidRDefault="00C93FDB" w:rsidP="00C93FDB">
            <w:pPr>
              <w:jc w:val="center"/>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07.11.2019</w:t>
            </w:r>
          </w:p>
        </w:tc>
        <w:tc>
          <w:tcPr>
            <w:tcW w:w="397" w:type="dxa"/>
          </w:tcPr>
          <w:p w:rsidR="00C93FDB" w:rsidRPr="00C93FDB" w:rsidRDefault="00C93FDB" w:rsidP="00C93FDB">
            <w:pPr>
              <w:jc w:val="center"/>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C93FDB" w:rsidRPr="00C93FDB" w:rsidRDefault="00C93FDB" w:rsidP="00C93FDB">
            <w:pPr>
              <w:jc w:val="center"/>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965 </w:t>
            </w:r>
          </w:p>
        </w:tc>
      </w:tr>
      <w:tr w:rsidR="00C93FDB" w:rsidRPr="00C93FDB" w:rsidTr="00C93FDB">
        <w:trPr>
          <w:jc w:val="center"/>
        </w:trPr>
        <w:tc>
          <w:tcPr>
            <w:tcW w:w="4650" w:type="dxa"/>
            <w:gridSpan w:val="4"/>
          </w:tcPr>
          <w:p w:rsidR="00C93FDB" w:rsidRPr="00C93FDB" w:rsidRDefault="00C93FDB" w:rsidP="00C93FDB">
            <w:pPr>
              <w:jc w:val="center"/>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w:t>
            </w:r>
          </w:p>
          <w:p w:rsidR="00C93FDB" w:rsidRPr="00C93FDB" w:rsidRDefault="00C93FDB" w:rsidP="00C93FDB">
            <w:pPr>
              <w:jc w:val="center"/>
              <w:rPr>
                <w:rFonts w:ascii="Times New Roman" w:eastAsia="Times New Roman" w:hAnsi="Times New Roman" w:cs="Times New Roman"/>
                <w:sz w:val="16"/>
                <w:szCs w:val="16"/>
                <w:lang w:eastAsia="ru-RU"/>
              </w:rPr>
            </w:pPr>
            <w:proofErr w:type="spellStart"/>
            <w:r w:rsidRPr="00C93FDB">
              <w:rPr>
                <w:rFonts w:ascii="Times New Roman" w:eastAsia="Times New Roman" w:hAnsi="Times New Roman" w:cs="Times New Roman"/>
                <w:sz w:val="16"/>
                <w:szCs w:val="16"/>
                <w:lang w:eastAsia="ru-RU"/>
              </w:rPr>
              <w:t>р.п</w:t>
            </w:r>
            <w:proofErr w:type="spellEnd"/>
            <w:r w:rsidRPr="00C93FDB">
              <w:rPr>
                <w:rFonts w:ascii="Times New Roman" w:eastAsia="Times New Roman" w:hAnsi="Times New Roman" w:cs="Times New Roman"/>
                <w:sz w:val="16"/>
                <w:szCs w:val="16"/>
                <w:lang w:eastAsia="ru-RU"/>
              </w:rPr>
              <w:t>. Мокшан</w:t>
            </w:r>
            <w:r w:rsidRPr="00C93FDB">
              <w:rPr>
                <w:rFonts w:ascii="Times New Roman" w:eastAsia="Times New Roman" w:hAnsi="Times New Roman" w:cs="Times New Roman"/>
                <w:b/>
                <w:sz w:val="16"/>
                <w:szCs w:val="16"/>
                <w:lang w:eastAsia="ru-RU"/>
              </w:rPr>
              <w:t xml:space="preserve"> </w:t>
            </w:r>
          </w:p>
        </w:tc>
      </w:tr>
    </w:tbl>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C93FDB" w:rsidRPr="00C93FDB" w:rsidRDefault="00C93FDB" w:rsidP="00C93FDB">
      <w:pPr>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 xml:space="preserve">О приостановлении действия отдельных пунктов Порядка и сроков составления проекта бюджета </w:t>
      </w:r>
      <w:proofErr w:type="spellStart"/>
      <w:r w:rsidRPr="00C93FDB">
        <w:rPr>
          <w:rFonts w:ascii="Times New Roman" w:eastAsia="Times New Roman" w:hAnsi="Times New Roman" w:cs="Times New Roman"/>
          <w:b/>
          <w:sz w:val="16"/>
          <w:szCs w:val="16"/>
          <w:lang w:eastAsia="ru-RU"/>
        </w:rPr>
        <w:t>Мокшанского</w:t>
      </w:r>
      <w:proofErr w:type="spellEnd"/>
      <w:r w:rsidRPr="00C93FDB">
        <w:rPr>
          <w:rFonts w:ascii="Times New Roman" w:eastAsia="Times New Roman" w:hAnsi="Times New Roman" w:cs="Times New Roman"/>
          <w:b/>
          <w:sz w:val="16"/>
          <w:szCs w:val="16"/>
          <w:lang w:eastAsia="ru-RU"/>
        </w:rPr>
        <w:t xml:space="preserve"> района Пензенской области, утвержденных постановлением администрации </w:t>
      </w:r>
      <w:proofErr w:type="spellStart"/>
      <w:r w:rsidRPr="00C93FDB">
        <w:rPr>
          <w:rFonts w:ascii="Times New Roman" w:eastAsia="Times New Roman" w:hAnsi="Times New Roman" w:cs="Times New Roman"/>
          <w:b/>
          <w:sz w:val="16"/>
          <w:szCs w:val="16"/>
          <w:lang w:eastAsia="ru-RU"/>
        </w:rPr>
        <w:t>Мокшанского</w:t>
      </w:r>
      <w:proofErr w:type="spellEnd"/>
      <w:r w:rsidRPr="00C93FDB">
        <w:rPr>
          <w:rFonts w:ascii="Times New Roman" w:eastAsia="Times New Roman" w:hAnsi="Times New Roman" w:cs="Times New Roman"/>
          <w:b/>
          <w:sz w:val="16"/>
          <w:szCs w:val="16"/>
          <w:lang w:eastAsia="ru-RU"/>
        </w:rPr>
        <w:t xml:space="preserve"> района от 14.11.2013 № 1365</w:t>
      </w:r>
    </w:p>
    <w:p w:rsidR="00C93FDB" w:rsidRPr="00C93FDB" w:rsidRDefault="00C93FDB" w:rsidP="00C93FDB">
      <w:pPr>
        <w:autoSpaceDE w:val="0"/>
        <w:autoSpaceDN w:val="0"/>
        <w:adjustRightInd w:val="0"/>
        <w:ind w:firstLine="709"/>
        <w:rPr>
          <w:rFonts w:ascii="Times New Roman" w:eastAsia="Times New Roman" w:hAnsi="Times New Roman" w:cs="Times New Roman"/>
          <w:sz w:val="16"/>
          <w:szCs w:val="16"/>
          <w:lang w:eastAsia="ru-RU"/>
        </w:rPr>
      </w:pPr>
    </w:p>
    <w:p w:rsidR="00C93FDB" w:rsidRPr="00C93FDB" w:rsidRDefault="00C93FDB" w:rsidP="00C93FDB">
      <w:pPr>
        <w:autoSpaceDE w:val="0"/>
        <w:autoSpaceDN w:val="0"/>
        <w:adjustRightInd w:val="0"/>
        <w:ind w:firstLine="426"/>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В соответствии с Бюджетным кодексом Российской Федерации, Положением о бюджетном процессе в </w:t>
      </w:r>
      <w:proofErr w:type="spellStart"/>
      <w:r w:rsidRPr="00C93FDB">
        <w:rPr>
          <w:rFonts w:ascii="Times New Roman" w:eastAsia="Times New Roman" w:hAnsi="Times New Roman" w:cs="Times New Roman"/>
          <w:sz w:val="16"/>
          <w:szCs w:val="16"/>
          <w:lang w:eastAsia="ru-RU"/>
        </w:rPr>
        <w:t>Мокшанском</w:t>
      </w:r>
      <w:proofErr w:type="spellEnd"/>
      <w:r w:rsidRPr="00C93FDB">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от 14.11.2014 № 560-55/3,</w:t>
      </w:r>
    </w:p>
    <w:p w:rsidR="00C93FDB" w:rsidRPr="00C93FDB" w:rsidRDefault="00C93FDB" w:rsidP="00C93FDB">
      <w:pPr>
        <w:widowControl w:val="0"/>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 xml:space="preserve">администрация </w:t>
      </w:r>
      <w:proofErr w:type="spellStart"/>
      <w:r w:rsidRPr="00C93FDB">
        <w:rPr>
          <w:rFonts w:ascii="Times New Roman" w:eastAsia="Times New Roman" w:hAnsi="Times New Roman" w:cs="Times New Roman"/>
          <w:b/>
          <w:sz w:val="16"/>
          <w:szCs w:val="16"/>
          <w:lang w:eastAsia="ru-RU"/>
        </w:rPr>
        <w:t>Мокшанского</w:t>
      </w:r>
      <w:proofErr w:type="spellEnd"/>
      <w:r w:rsidRPr="00C93FDB">
        <w:rPr>
          <w:rFonts w:ascii="Times New Roman" w:eastAsia="Times New Roman" w:hAnsi="Times New Roman" w:cs="Times New Roman"/>
          <w:b/>
          <w:sz w:val="16"/>
          <w:szCs w:val="16"/>
          <w:lang w:eastAsia="ru-RU"/>
        </w:rPr>
        <w:t xml:space="preserve"> района постановляет:</w:t>
      </w:r>
    </w:p>
    <w:p w:rsidR="00C93FDB" w:rsidRPr="00C93FDB" w:rsidRDefault="00C93FDB" w:rsidP="00C93FDB">
      <w:pPr>
        <w:widowControl w:val="0"/>
        <w:ind w:firstLine="709"/>
        <w:rPr>
          <w:rFonts w:ascii="Times New Roman" w:eastAsia="Times New Roman" w:hAnsi="Times New Roman" w:cs="Times New Roman"/>
          <w:b/>
          <w:sz w:val="16"/>
          <w:szCs w:val="16"/>
          <w:lang w:eastAsia="ru-RU"/>
        </w:rPr>
      </w:pPr>
    </w:p>
    <w:p w:rsidR="00C93FDB" w:rsidRPr="00C93FDB" w:rsidRDefault="00C93FDB" w:rsidP="00C93FDB">
      <w:pPr>
        <w:widowControl w:val="0"/>
        <w:ind w:firstLine="426"/>
        <w:rPr>
          <w:rFonts w:ascii="Times New Roman" w:eastAsia="Times New Roman" w:hAnsi="Times New Roman" w:cs="Times New Roman"/>
          <w:sz w:val="16"/>
          <w:szCs w:val="16"/>
          <w:lang w:eastAsia="ru-RU"/>
        </w:rPr>
      </w:pPr>
      <w:bookmarkStart w:id="24" w:name="sub_1"/>
      <w:r w:rsidRPr="00C93FDB">
        <w:rPr>
          <w:rFonts w:ascii="Times New Roman" w:eastAsia="Times New Roman" w:hAnsi="Times New Roman" w:cs="Times New Roman"/>
          <w:sz w:val="16"/>
          <w:szCs w:val="16"/>
          <w:lang w:eastAsia="ru-RU"/>
        </w:rPr>
        <w:t xml:space="preserve">1.  В Порядке и сроках составления проекта бюджета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утвержденном постановлением администрации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от 14.11.2013 № 1365, приостановить до 1 января 2020 года действие абзаца шестого пункта 3.2. </w:t>
      </w:r>
    </w:p>
    <w:p w:rsidR="00C93FDB" w:rsidRPr="00C93FDB" w:rsidRDefault="00C93FDB" w:rsidP="00C93FDB">
      <w:pPr>
        <w:widowControl w:val="0"/>
        <w:ind w:firstLine="426"/>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2. </w:t>
      </w:r>
      <w:proofErr w:type="gramStart"/>
      <w:r w:rsidRPr="00C93FDB">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C93FDB" w:rsidRPr="00C93FDB" w:rsidRDefault="00C93FDB" w:rsidP="00C93FDB">
      <w:pPr>
        <w:widowControl w:val="0"/>
        <w:ind w:firstLine="426"/>
        <w:rPr>
          <w:rFonts w:ascii="Times New Roman" w:eastAsia="Times New Roman" w:hAnsi="Times New Roman" w:cs="Times New Roman"/>
          <w:sz w:val="16"/>
          <w:szCs w:val="16"/>
          <w:lang w:eastAsia="ru-RU"/>
        </w:rPr>
      </w:pPr>
      <w:bookmarkStart w:id="25" w:name="sub_2"/>
      <w:bookmarkEnd w:id="24"/>
      <w:r w:rsidRPr="00C93FDB">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bookmarkEnd w:id="25"/>
    </w:p>
    <w:p w:rsidR="00C93FDB" w:rsidRPr="00C93FDB" w:rsidRDefault="00C93FDB" w:rsidP="00C93FDB">
      <w:pPr>
        <w:widowControl w:val="0"/>
        <w:ind w:firstLine="709"/>
        <w:rPr>
          <w:rFonts w:ascii="Times New Roman" w:eastAsia="Times New Roman" w:hAnsi="Times New Roman" w:cs="Times New Roman"/>
          <w:sz w:val="16"/>
          <w:szCs w:val="16"/>
          <w:lang w:eastAsia="ru-RU"/>
        </w:rPr>
      </w:pPr>
    </w:p>
    <w:p w:rsidR="00C93FDB" w:rsidRPr="00C93FDB" w:rsidRDefault="00C93FDB" w:rsidP="00C93FDB">
      <w:pPr>
        <w:widowControl w:val="0"/>
        <w:ind w:firstLine="709"/>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 xml:space="preserve">Глава администрации </w:t>
      </w:r>
    </w:p>
    <w:p w:rsidR="00C93FDB" w:rsidRPr="00C93FDB" w:rsidRDefault="00C93FDB" w:rsidP="00C93FDB">
      <w:pPr>
        <w:widowControl w:val="0"/>
        <w:ind w:firstLine="709"/>
        <w:rPr>
          <w:rFonts w:ascii="Times New Roman" w:eastAsia="Times New Roman" w:hAnsi="Times New Roman" w:cs="Times New Roman"/>
          <w:b/>
          <w:sz w:val="16"/>
          <w:szCs w:val="16"/>
          <w:lang w:eastAsia="ru-RU"/>
        </w:rPr>
      </w:pPr>
      <w:proofErr w:type="spellStart"/>
      <w:r w:rsidRPr="00C93FDB">
        <w:rPr>
          <w:rFonts w:ascii="Times New Roman" w:eastAsia="Times New Roman" w:hAnsi="Times New Roman" w:cs="Times New Roman"/>
          <w:b/>
          <w:sz w:val="16"/>
          <w:szCs w:val="16"/>
          <w:lang w:eastAsia="ru-RU"/>
        </w:rPr>
        <w:t>Мокшанского</w:t>
      </w:r>
      <w:proofErr w:type="spellEnd"/>
      <w:r w:rsidRPr="00C93FDB">
        <w:rPr>
          <w:rFonts w:ascii="Times New Roman" w:eastAsia="Times New Roman" w:hAnsi="Times New Roman" w:cs="Times New Roman"/>
          <w:b/>
          <w:sz w:val="16"/>
          <w:szCs w:val="16"/>
          <w:lang w:eastAsia="ru-RU"/>
        </w:rPr>
        <w:t xml:space="preserve"> района                                               </w:t>
      </w:r>
      <w:proofErr w:type="spellStart"/>
      <w:r w:rsidRPr="00C93FDB">
        <w:rPr>
          <w:rFonts w:ascii="Times New Roman" w:eastAsia="Times New Roman" w:hAnsi="Times New Roman" w:cs="Times New Roman"/>
          <w:b/>
          <w:sz w:val="16"/>
          <w:szCs w:val="16"/>
          <w:lang w:eastAsia="ru-RU"/>
        </w:rPr>
        <w:t>Н.Н.Тихомиров</w:t>
      </w:r>
      <w:proofErr w:type="spellEnd"/>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C93FDB" w:rsidRPr="00C93FDB" w:rsidRDefault="00C93FDB" w:rsidP="00C93FDB">
      <w:pPr>
        <w:widowControl w:val="0"/>
        <w:spacing w:line="240" w:lineRule="atLeast"/>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lastRenderedPageBreak/>
        <w:t>АДМИНИСТРАЦИЯ МОКШАНСКОГО РАЙОНА</w:t>
      </w:r>
    </w:p>
    <w:p w:rsidR="00C93FDB" w:rsidRPr="00C93FDB" w:rsidRDefault="00C93FDB" w:rsidP="00C93FDB">
      <w:pPr>
        <w:widowControl w:val="0"/>
        <w:spacing w:line="240" w:lineRule="atLeast"/>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 xml:space="preserve"> ПЕНЗЕНСКОЙ ОБЛАСТИ</w:t>
      </w:r>
    </w:p>
    <w:p w:rsidR="00C93FDB" w:rsidRPr="00C93FDB" w:rsidRDefault="00C93FDB" w:rsidP="00C93FDB">
      <w:pPr>
        <w:widowControl w:val="0"/>
        <w:spacing w:line="240" w:lineRule="atLeast"/>
        <w:jc w:val="center"/>
        <w:rPr>
          <w:rFonts w:ascii="Times New Roman" w:eastAsia="Times New Roman" w:hAnsi="Times New Roman" w:cs="Times New Roman"/>
          <w:b/>
          <w:sz w:val="16"/>
          <w:szCs w:val="16"/>
          <w:lang w:eastAsia="ru-RU"/>
        </w:rPr>
      </w:pPr>
    </w:p>
    <w:p w:rsidR="00C93FDB" w:rsidRPr="00C93FDB" w:rsidRDefault="00C93FDB" w:rsidP="00C93FDB">
      <w:pPr>
        <w:widowControl w:val="0"/>
        <w:spacing w:line="240" w:lineRule="atLeast"/>
        <w:jc w:val="center"/>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 xml:space="preserve">ПОСТАНОВЛЕНИЕ </w:t>
      </w:r>
    </w:p>
    <w:p w:rsidR="00C93FDB" w:rsidRPr="00C93FDB" w:rsidRDefault="00C93FDB" w:rsidP="00C93FDB">
      <w:pPr>
        <w:widowControl w:val="0"/>
        <w:spacing w:line="240" w:lineRule="atLeast"/>
        <w:jc w:val="center"/>
        <w:rPr>
          <w:rFonts w:ascii="Times New Roman" w:eastAsia="Times New Roman" w:hAnsi="Times New Roman" w:cs="Times New Roman"/>
          <w:b/>
          <w:sz w:val="16"/>
          <w:szCs w:val="16"/>
          <w:lang w:eastAsia="ru-RU"/>
        </w:rPr>
      </w:pPr>
    </w:p>
    <w:p w:rsidR="00C93FDB" w:rsidRPr="00C93FDB" w:rsidRDefault="00C93FDB" w:rsidP="00C93FDB">
      <w:pPr>
        <w:spacing w:line="240" w:lineRule="atLeast"/>
        <w:jc w:val="center"/>
        <w:rPr>
          <w:rFonts w:ascii="Times New Roman" w:eastAsia="Times New Roman" w:hAnsi="Times New Roman" w:cs="Times New Roman"/>
          <w:sz w:val="16"/>
          <w:szCs w:val="16"/>
          <w:u w:val="single"/>
          <w:lang w:eastAsia="ru-RU"/>
        </w:rPr>
      </w:pPr>
      <w:r w:rsidRPr="00C93FDB">
        <w:rPr>
          <w:rFonts w:ascii="Times New Roman" w:eastAsia="Times New Roman" w:hAnsi="Times New Roman" w:cs="Times New Roman"/>
          <w:sz w:val="16"/>
          <w:szCs w:val="16"/>
          <w:lang w:eastAsia="ru-RU"/>
        </w:rPr>
        <w:t xml:space="preserve">от  </w:t>
      </w:r>
      <w:r w:rsidRPr="00C93FDB">
        <w:rPr>
          <w:rFonts w:ascii="Times New Roman" w:eastAsia="Times New Roman" w:hAnsi="Times New Roman" w:cs="Times New Roman"/>
          <w:sz w:val="16"/>
          <w:szCs w:val="16"/>
          <w:u w:val="single"/>
          <w:lang w:eastAsia="ru-RU"/>
        </w:rPr>
        <w:t xml:space="preserve">      __ 07.11.2019    ___ </w:t>
      </w:r>
      <w:r w:rsidRPr="00C93FDB">
        <w:rPr>
          <w:rFonts w:ascii="Times New Roman" w:eastAsia="Times New Roman" w:hAnsi="Times New Roman" w:cs="Times New Roman"/>
          <w:sz w:val="16"/>
          <w:szCs w:val="16"/>
          <w:lang w:eastAsia="ru-RU"/>
        </w:rPr>
        <w:t xml:space="preserve">  №</w:t>
      </w:r>
      <w:r w:rsidRPr="00C93FDB">
        <w:rPr>
          <w:rFonts w:ascii="Times New Roman" w:eastAsia="Times New Roman" w:hAnsi="Times New Roman" w:cs="Times New Roman"/>
          <w:sz w:val="16"/>
          <w:szCs w:val="16"/>
          <w:u w:val="single"/>
          <w:lang w:eastAsia="ru-RU"/>
        </w:rPr>
        <w:t xml:space="preserve">    966___</w:t>
      </w:r>
    </w:p>
    <w:p w:rsidR="00C93FDB" w:rsidRPr="00C93FDB" w:rsidRDefault="00C93FDB" w:rsidP="00C93FDB">
      <w:pPr>
        <w:spacing w:line="240" w:lineRule="atLeast"/>
        <w:jc w:val="center"/>
        <w:rPr>
          <w:rFonts w:ascii="Times New Roman" w:eastAsia="Times New Roman" w:hAnsi="Times New Roman" w:cs="Times New Roman"/>
          <w:sz w:val="16"/>
          <w:szCs w:val="16"/>
          <w:lang w:eastAsia="ru-RU"/>
        </w:rPr>
      </w:pPr>
      <w:proofErr w:type="spellStart"/>
      <w:r w:rsidRPr="00C93FDB">
        <w:rPr>
          <w:rFonts w:ascii="Times New Roman" w:eastAsia="Times New Roman" w:hAnsi="Times New Roman" w:cs="Times New Roman"/>
          <w:sz w:val="16"/>
          <w:szCs w:val="16"/>
          <w:lang w:eastAsia="ru-RU"/>
        </w:rPr>
        <w:t>р.п</w:t>
      </w:r>
      <w:proofErr w:type="spellEnd"/>
      <w:r w:rsidRPr="00C93FDB">
        <w:rPr>
          <w:rFonts w:ascii="Times New Roman" w:eastAsia="Times New Roman" w:hAnsi="Times New Roman" w:cs="Times New Roman"/>
          <w:sz w:val="16"/>
          <w:szCs w:val="16"/>
          <w:lang w:eastAsia="ru-RU"/>
        </w:rPr>
        <w:t>. Мокшан</w:t>
      </w:r>
    </w:p>
    <w:p w:rsidR="00C93FDB" w:rsidRPr="00C93FDB" w:rsidRDefault="00C93FDB" w:rsidP="00C93FDB">
      <w:pPr>
        <w:jc w:val="center"/>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w:t>
      </w:r>
    </w:p>
    <w:p w:rsidR="00C93FDB" w:rsidRPr="00C93FDB" w:rsidRDefault="00C93FDB" w:rsidP="00C93FDB">
      <w:pPr>
        <w:autoSpaceDE w:val="0"/>
        <w:autoSpaceDN w:val="0"/>
        <w:adjustRightInd w:val="0"/>
        <w:jc w:val="center"/>
        <w:outlineLvl w:val="0"/>
        <w:rPr>
          <w:rFonts w:ascii="Times New Roman" w:eastAsia="Calibri" w:hAnsi="Times New Roman" w:cs="Times New Roman"/>
          <w:b/>
          <w:bCs/>
          <w:sz w:val="16"/>
          <w:szCs w:val="16"/>
        </w:rPr>
      </w:pPr>
      <w:r w:rsidRPr="00C93FDB">
        <w:rPr>
          <w:rFonts w:ascii="Times New Roman" w:eastAsia="Calibri" w:hAnsi="Times New Roman" w:cs="Times New Roman"/>
          <w:bCs/>
          <w:sz w:val="16"/>
          <w:szCs w:val="16"/>
        </w:rPr>
        <w:t xml:space="preserve"> </w:t>
      </w:r>
      <w:r w:rsidRPr="00C93FDB">
        <w:rPr>
          <w:rFonts w:ascii="Times New Roman" w:eastAsia="Calibri" w:hAnsi="Times New Roman" w:cs="Times New Roman"/>
          <w:b/>
          <w:bCs/>
          <w:sz w:val="16"/>
          <w:szCs w:val="16"/>
        </w:rPr>
        <w:t xml:space="preserve">Об утверждении стандартов осуществления внутреннего </w:t>
      </w:r>
    </w:p>
    <w:p w:rsidR="00C93FDB" w:rsidRPr="00C93FDB" w:rsidRDefault="00C93FDB" w:rsidP="00C93FDB">
      <w:pPr>
        <w:autoSpaceDE w:val="0"/>
        <w:autoSpaceDN w:val="0"/>
        <w:adjustRightInd w:val="0"/>
        <w:jc w:val="center"/>
        <w:outlineLvl w:val="0"/>
        <w:rPr>
          <w:rFonts w:ascii="Times New Roman" w:eastAsia="Calibri" w:hAnsi="Times New Roman" w:cs="Times New Roman"/>
          <w:b/>
          <w:bCs/>
          <w:sz w:val="16"/>
          <w:szCs w:val="16"/>
        </w:rPr>
      </w:pPr>
      <w:r w:rsidRPr="00C93FDB">
        <w:rPr>
          <w:rFonts w:ascii="Times New Roman" w:eastAsia="Calibri" w:hAnsi="Times New Roman" w:cs="Times New Roman"/>
          <w:b/>
          <w:bCs/>
          <w:sz w:val="16"/>
          <w:szCs w:val="16"/>
        </w:rPr>
        <w:t>муниципального финансового контроля</w:t>
      </w:r>
    </w:p>
    <w:p w:rsidR="00C93FDB" w:rsidRPr="00C93FDB" w:rsidRDefault="00C93FDB" w:rsidP="00C93FDB">
      <w:pPr>
        <w:autoSpaceDE w:val="0"/>
        <w:autoSpaceDN w:val="0"/>
        <w:adjustRightInd w:val="0"/>
        <w:jc w:val="center"/>
        <w:outlineLvl w:val="0"/>
        <w:rPr>
          <w:rFonts w:ascii="Times New Roman" w:eastAsia="Calibri" w:hAnsi="Times New Roman" w:cs="Times New Roman"/>
          <w:b/>
          <w:bCs/>
          <w:sz w:val="16"/>
          <w:szCs w:val="16"/>
        </w:rPr>
      </w:pPr>
    </w:p>
    <w:p w:rsidR="00C93FDB" w:rsidRPr="00C93FDB" w:rsidRDefault="00C93FDB" w:rsidP="00C93FDB">
      <w:pPr>
        <w:autoSpaceDE w:val="0"/>
        <w:autoSpaceDN w:val="0"/>
        <w:adjustRightInd w:val="0"/>
        <w:ind w:firstLine="708"/>
        <w:outlineLvl w:val="0"/>
        <w:rPr>
          <w:rFonts w:ascii="Times New Roman" w:eastAsia="Calibri" w:hAnsi="Times New Roman" w:cs="Times New Roman"/>
          <w:bCs/>
          <w:sz w:val="16"/>
          <w:szCs w:val="16"/>
        </w:rPr>
      </w:pPr>
      <w:r w:rsidRPr="00C93FDB">
        <w:rPr>
          <w:rFonts w:ascii="Times New Roman" w:eastAsia="Calibri" w:hAnsi="Times New Roman" w:cs="Times New Roman"/>
          <w:bCs/>
          <w:sz w:val="16"/>
          <w:szCs w:val="16"/>
        </w:rPr>
        <w:t>В соответствии с пунктом 3 статьи 269.2 Бюджетного кодекса Российской</w:t>
      </w:r>
    </w:p>
    <w:p w:rsidR="00C93FDB" w:rsidRPr="00C93FDB" w:rsidRDefault="00C93FDB" w:rsidP="00C93FDB">
      <w:pPr>
        <w:autoSpaceDE w:val="0"/>
        <w:autoSpaceDN w:val="0"/>
        <w:adjustRightInd w:val="0"/>
        <w:outlineLvl w:val="0"/>
        <w:rPr>
          <w:rFonts w:ascii="Times New Roman" w:eastAsia="Calibri" w:hAnsi="Times New Roman" w:cs="Times New Roman"/>
          <w:bCs/>
          <w:sz w:val="16"/>
          <w:szCs w:val="16"/>
        </w:rPr>
      </w:pPr>
      <w:r w:rsidRPr="00C93FDB">
        <w:rPr>
          <w:rFonts w:ascii="Times New Roman" w:eastAsia="Calibri" w:hAnsi="Times New Roman" w:cs="Times New Roman"/>
          <w:bCs/>
          <w:sz w:val="16"/>
          <w:szCs w:val="16"/>
        </w:rPr>
        <w:t xml:space="preserve">Федерации, Порядком осуществления полномочий по внутреннему муниципальному финансовому контролю,  руководствуясь Уставом </w:t>
      </w:r>
      <w:proofErr w:type="spellStart"/>
      <w:r w:rsidRPr="00C93FDB">
        <w:rPr>
          <w:rFonts w:ascii="Times New Roman" w:eastAsia="Calibri" w:hAnsi="Times New Roman" w:cs="Times New Roman"/>
          <w:bCs/>
          <w:sz w:val="16"/>
          <w:szCs w:val="16"/>
        </w:rPr>
        <w:t>Мокшанского</w:t>
      </w:r>
      <w:proofErr w:type="spellEnd"/>
      <w:r w:rsidRPr="00C93FDB">
        <w:rPr>
          <w:rFonts w:ascii="Times New Roman" w:eastAsia="Calibri" w:hAnsi="Times New Roman" w:cs="Times New Roman"/>
          <w:bCs/>
          <w:sz w:val="16"/>
          <w:szCs w:val="16"/>
        </w:rPr>
        <w:t xml:space="preserve"> района Пензенской области, </w:t>
      </w:r>
    </w:p>
    <w:p w:rsidR="00C93FDB" w:rsidRPr="00C93FDB" w:rsidRDefault="00C93FDB" w:rsidP="00C93FDB">
      <w:pPr>
        <w:autoSpaceDE w:val="0"/>
        <w:autoSpaceDN w:val="0"/>
        <w:adjustRightInd w:val="0"/>
        <w:outlineLvl w:val="0"/>
        <w:rPr>
          <w:rFonts w:ascii="Times New Roman" w:eastAsia="Calibri" w:hAnsi="Times New Roman" w:cs="Times New Roman"/>
          <w:bCs/>
          <w:sz w:val="16"/>
          <w:szCs w:val="16"/>
        </w:rPr>
      </w:pPr>
    </w:p>
    <w:p w:rsidR="00C93FDB" w:rsidRPr="00C93FDB" w:rsidRDefault="00C93FDB" w:rsidP="00C93FDB">
      <w:pPr>
        <w:autoSpaceDE w:val="0"/>
        <w:autoSpaceDN w:val="0"/>
        <w:adjustRightInd w:val="0"/>
        <w:jc w:val="center"/>
        <w:outlineLvl w:val="0"/>
        <w:rPr>
          <w:rFonts w:ascii="Times New Roman" w:eastAsia="Calibri" w:hAnsi="Times New Roman" w:cs="Times New Roman"/>
          <w:b/>
          <w:bCs/>
          <w:sz w:val="16"/>
          <w:szCs w:val="16"/>
        </w:rPr>
      </w:pPr>
      <w:r w:rsidRPr="00C93FDB">
        <w:rPr>
          <w:rFonts w:ascii="Times New Roman" w:eastAsia="Calibri" w:hAnsi="Times New Roman" w:cs="Times New Roman"/>
          <w:b/>
          <w:bCs/>
          <w:sz w:val="16"/>
          <w:szCs w:val="16"/>
        </w:rPr>
        <w:t xml:space="preserve">Администрация </w:t>
      </w:r>
      <w:proofErr w:type="spellStart"/>
      <w:r w:rsidRPr="00C93FDB">
        <w:rPr>
          <w:rFonts w:ascii="Times New Roman" w:eastAsia="Calibri" w:hAnsi="Times New Roman" w:cs="Times New Roman"/>
          <w:b/>
          <w:bCs/>
          <w:sz w:val="16"/>
          <w:szCs w:val="16"/>
        </w:rPr>
        <w:t>Мокшанского</w:t>
      </w:r>
      <w:proofErr w:type="spellEnd"/>
      <w:r w:rsidRPr="00C93FDB">
        <w:rPr>
          <w:rFonts w:ascii="Times New Roman" w:eastAsia="Calibri" w:hAnsi="Times New Roman" w:cs="Times New Roman"/>
          <w:b/>
          <w:bCs/>
          <w:sz w:val="16"/>
          <w:szCs w:val="16"/>
        </w:rPr>
        <w:t xml:space="preserve"> района Пензенской области </w:t>
      </w:r>
    </w:p>
    <w:p w:rsidR="00C93FDB" w:rsidRPr="00C93FDB" w:rsidRDefault="00C93FDB" w:rsidP="00C93FDB">
      <w:pPr>
        <w:autoSpaceDE w:val="0"/>
        <w:autoSpaceDN w:val="0"/>
        <w:adjustRightInd w:val="0"/>
        <w:jc w:val="center"/>
        <w:outlineLvl w:val="0"/>
        <w:rPr>
          <w:rFonts w:ascii="Times New Roman" w:eastAsia="Calibri" w:hAnsi="Times New Roman" w:cs="Times New Roman"/>
          <w:b/>
          <w:bCs/>
          <w:sz w:val="16"/>
          <w:szCs w:val="16"/>
        </w:rPr>
      </w:pPr>
      <w:r w:rsidRPr="00C93FDB">
        <w:rPr>
          <w:rFonts w:ascii="Times New Roman" w:eastAsia="Calibri" w:hAnsi="Times New Roman" w:cs="Times New Roman"/>
          <w:b/>
          <w:bCs/>
          <w:sz w:val="16"/>
          <w:szCs w:val="16"/>
        </w:rPr>
        <w:t>постановляет:</w:t>
      </w:r>
    </w:p>
    <w:p w:rsidR="00C93FDB" w:rsidRPr="00C93FDB" w:rsidRDefault="00C93FDB" w:rsidP="00C93FDB">
      <w:pPr>
        <w:autoSpaceDE w:val="0"/>
        <w:autoSpaceDN w:val="0"/>
        <w:adjustRightInd w:val="0"/>
        <w:ind w:firstLine="708"/>
        <w:outlineLvl w:val="0"/>
        <w:rPr>
          <w:rFonts w:ascii="Times New Roman" w:eastAsia="Calibri" w:hAnsi="Times New Roman" w:cs="Times New Roman"/>
          <w:b/>
          <w:bCs/>
          <w:sz w:val="16"/>
          <w:szCs w:val="16"/>
        </w:rPr>
      </w:pPr>
    </w:p>
    <w:p w:rsidR="00C93FDB" w:rsidRPr="00C93FDB" w:rsidRDefault="00C93FDB" w:rsidP="00C93FDB">
      <w:pPr>
        <w:autoSpaceDE w:val="0"/>
        <w:autoSpaceDN w:val="0"/>
        <w:adjustRightInd w:val="0"/>
        <w:ind w:firstLine="720"/>
        <w:outlineLvl w:val="0"/>
        <w:rPr>
          <w:rFonts w:ascii="Times New Roman" w:eastAsia="Calibri" w:hAnsi="Times New Roman" w:cs="Times New Roman"/>
          <w:sz w:val="16"/>
          <w:szCs w:val="16"/>
        </w:rPr>
      </w:pPr>
      <w:r w:rsidRPr="00C93FDB">
        <w:rPr>
          <w:rFonts w:ascii="Times New Roman" w:eastAsia="Calibri" w:hAnsi="Times New Roman" w:cs="Times New Roman"/>
          <w:sz w:val="16"/>
          <w:szCs w:val="16"/>
        </w:rPr>
        <w:t>1. Утвердить прилагаемые стандарты осуществления внутреннего финансового контроля (далее – СОВМФК):</w:t>
      </w:r>
    </w:p>
    <w:p w:rsidR="00C93FDB" w:rsidRPr="00C93FDB" w:rsidRDefault="00C93FDB" w:rsidP="00C93FDB">
      <w:pPr>
        <w:widowControl w:val="0"/>
        <w:ind w:firstLine="708"/>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1.1. Стандарт осуществления внутреннего муниципального финансового контроля СОВМФК 1 «Организация и проведение контрольных мероприятий»;</w:t>
      </w:r>
    </w:p>
    <w:p w:rsidR="00C93FDB" w:rsidRPr="00C93FDB" w:rsidRDefault="00C93FDB" w:rsidP="00C93FDB">
      <w:pPr>
        <w:widowControl w:val="0"/>
        <w:ind w:firstLine="708"/>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1.2. Стандарт осуществления внутреннего муниципального финансового контроля СОВМФК 2 «Реализация результатов проведения контрольных мероприятий».</w:t>
      </w:r>
    </w:p>
    <w:p w:rsidR="00C93FDB" w:rsidRPr="00C93FDB" w:rsidRDefault="00C93FDB" w:rsidP="00C93FDB">
      <w:pPr>
        <w:ind w:firstLine="540"/>
        <w:rPr>
          <w:rFonts w:ascii="Times New Roman" w:eastAsia="Times New Roman" w:hAnsi="Times New Roman" w:cs="Times New Roman"/>
          <w:sz w:val="16"/>
          <w:szCs w:val="16"/>
          <w:lang w:eastAsia="ru-RU"/>
        </w:rPr>
      </w:pPr>
      <w:r w:rsidRPr="00C93FDB">
        <w:rPr>
          <w:rFonts w:ascii="Times New Roman" w:eastAsia="Times New Roman" w:hAnsi="Times New Roman" w:cs="Times New Roman"/>
          <w:bCs/>
          <w:sz w:val="16"/>
          <w:szCs w:val="16"/>
          <w:lang w:eastAsia="ru-RU"/>
        </w:rPr>
        <w:t xml:space="preserve">  2.</w:t>
      </w:r>
      <w:r w:rsidRPr="00C93FDB">
        <w:rPr>
          <w:rFonts w:ascii="Times New Roman" w:eastAsia="Times New Roman" w:hAnsi="Times New Roman" w:cs="Times New Roman"/>
          <w:b/>
          <w:bCs/>
          <w:sz w:val="16"/>
          <w:szCs w:val="16"/>
          <w:lang w:eastAsia="ru-RU"/>
        </w:rPr>
        <w:t xml:space="preserve"> </w:t>
      </w:r>
      <w:r w:rsidRPr="00C93FDB">
        <w:rPr>
          <w:rFonts w:ascii="Times New Roman" w:eastAsia="Times New Roman" w:hAnsi="Times New Roman" w:cs="Times New Roman"/>
          <w:sz w:val="16"/>
          <w:szCs w:val="16"/>
          <w:lang w:eastAsia="ru-RU"/>
        </w:rPr>
        <w:t xml:space="preserve">Опубликовать настоящее постановление в информационном бюллетене «Ведомости органов местного самоуправления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p>
    <w:p w:rsidR="00C93FDB" w:rsidRPr="00C93FDB" w:rsidRDefault="00C93FDB" w:rsidP="00C93FDB">
      <w:pPr>
        <w:ind w:firstLine="54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его официального опубликования.</w:t>
      </w:r>
    </w:p>
    <w:p w:rsidR="00C93FDB" w:rsidRPr="00C93FDB" w:rsidRDefault="00C93FDB" w:rsidP="00C93FDB">
      <w:pPr>
        <w:widowControl w:val="0"/>
        <w:ind w:firstLine="708"/>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4. </w:t>
      </w:r>
      <w:proofErr w:type="gramStart"/>
      <w:r w:rsidRPr="00C93FDB">
        <w:rPr>
          <w:rFonts w:ascii="Times New Roman" w:eastAsia="Times New Roman" w:hAnsi="Times New Roman" w:cs="Times New Roman"/>
          <w:sz w:val="16"/>
          <w:szCs w:val="16"/>
          <w:lang w:eastAsia="ru-RU"/>
        </w:rPr>
        <w:t>Контроль за</w:t>
      </w:r>
      <w:proofErr w:type="gramEnd"/>
      <w:r w:rsidRPr="00C93FDB">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Финансового управления администрации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w:t>
      </w:r>
    </w:p>
    <w:p w:rsidR="00C93FDB" w:rsidRPr="00C93FDB" w:rsidRDefault="00C93FDB" w:rsidP="00C93FDB">
      <w:pPr>
        <w:widowControl w:val="0"/>
        <w:ind w:firstLine="708"/>
        <w:rPr>
          <w:rFonts w:ascii="Times New Roman" w:eastAsia="Times New Roman" w:hAnsi="Times New Roman" w:cs="Times New Roman"/>
          <w:sz w:val="16"/>
          <w:szCs w:val="16"/>
          <w:lang w:eastAsia="ru-RU"/>
        </w:rPr>
      </w:pPr>
    </w:p>
    <w:p w:rsidR="00C93FDB" w:rsidRPr="00C93FDB" w:rsidRDefault="00C93FDB" w:rsidP="00C93FDB">
      <w:pPr>
        <w:jc w:val="left"/>
        <w:rPr>
          <w:rFonts w:ascii="Times New Roman" w:eastAsia="Times New Roman" w:hAnsi="Times New Roman" w:cs="Times New Roman"/>
          <w:sz w:val="16"/>
          <w:szCs w:val="16"/>
          <w:lang w:eastAsia="ru-RU"/>
        </w:rPr>
      </w:pPr>
    </w:p>
    <w:p w:rsidR="00C93FDB" w:rsidRPr="00C93FDB" w:rsidRDefault="00C93FDB" w:rsidP="00C93FDB">
      <w:pPr>
        <w:widowControl w:val="0"/>
        <w:autoSpaceDE w:val="0"/>
        <w:autoSpaceDN w:val="0"/>
        <w:adjustRightInd w:val="0"/>
        <w:spacing w:line="221" w:lineRule="auto"/>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Глава администрации</w:t>
      </w:r>
    </w:p>
    <w:p w:rsidR="00C93FDB" w:rsidRPr="00C93FDB" w:rsidRDefault="00C93FDB" w:rsidP="00C93FDB">
      <w:pPr>
        <w:widowControl w:val="0"/>
        <w:tabs>
          <w:tab w:val="left" w:pos="4350"/>
        </w:tabs>
        <w:autoSpaceDE w:val="0"/>
        <w:autoSpaceDN w:val="0"/>
        <w:adjustRightInd w:val="0"/>
        <w:spacing w:line="221" w:lineRule="auto"/>
        <w:rPr>
          <w:rFonts w:ascii="Times New Roman" w:eastAsia="Times New Roman" w:hAnsi="Times New Roman" w:cs="Times New Roman"/>
          <w:b/>
          <w:sz w:val="16"/>
          <w:szCs w:val="16"/>
          <w:lang w:eastAsia="ru-RU"/>
        </w:rPr>
      </w:pPr>
      <w:proofErr w:type="spellStart"/>
      <w:r w:rsidRPr="00C93FDB">
        <w:rPr>
          <w:rFonts w:ascii="Times New Roman" w:eastAsia="Times New Roman" w:hAnsi="Times New Roman" w:cs="Times New Roman"/>
          <w:b/>
          <w:sz w:val="16"/>
          <w:szCs w:val="16"/>
          <w:lang w:eastAsia="ru-RU"/>
        </w:rPr>
        <w:t>Мокшанского</w:t>
      </w:r>
      <w:proofErr w:type="spellEnd"/>
      <w:r w:rsidRPr="00C93FDB">
        <w:rPr>
          <w:rFonts w:ascii="Times New Roman" w:eastAsia="Times New Roman" w:hAnsi="Times New Roman" w:cs="Times New Roman"/>
          <w:b/>
          <w:sz w:val="16"/>
          <w:szCs w:val="16"/>
          <w:lang w:eastAsia="ru-RU"/>
        </w:rPr>
        <w:t xml:space="preserve"> района                                                                  Н.Н. Тихомиров</w:t>
      </w:r>
    </w:p>
    <w:p w:rsidR="00C93FDB" w:rsidRPr="00C93FDB" w:rsidRDefault="00C93FDB" w:rsidP="00C93FDB">
      <w:pPr>
        <w:widowControl w:val="0"/>
        <w:autoSpaceDE w:val="0"/>
        <w:autoSpaceDN w:val="0"/>
        <w:adjustRightInd w:val="0"/>
        <w:spacing w:line="221" w:lineRule="auto"/>
        <w:rPr>
          <w:rFonts w:ascii="Times New Roman" w:eastAsia="Times New Roman" w:hAnsi="Times New Roman" w:cs="Times New Roman"/>
          <w:b/>
          <w:sz w:val="16"/>
          <w:szCs w:val="16"/>
          <w:lang w:eastAsia="ru-RU"/>
        </w:rPr>
      </w:pPr>
      <w:r w:rsidRPr="00C93FDB">
        <w:rPr>
          <w:rFonts w:ascii="Times New Roman" w:eastAsia="Times New Roman" w:hAnsi="Times New Roman" w:cs="Times New Roman"/>
          <w:b/>
          <w:sz w:val="16"/>
          <w:szCs w:val="16"/>
          <w:lang w:eastAsia="ru-RU"/>
        </w:rPr>
        <w:tab/>
      </w:r>
      <w:r w:rsidRPr="00C93FDB">
        <w:rPr>
          <w:rFonts w:ascii="Times New Roman" w:eastAsia="Times New Roman" w:hAnsi="Times New Roman" w:cs="Times New Roman"/>
          <w:b/>
          <w:sz w:val="16"/>
          <w:szCs w:val="16"/>
          <w:lang w:eastAsia="ru-RU"/>
        </w:rPr>
        <w:tab/>
      </w:r>
      <w:r w:rsidRPr="00C93FDB">
        <w:rPr>
          <w:rFonts w:ascii="Times New Roman" w:eastAsia="Times New Roman" w:hAnsi="Times New Roman" w:cs="Times New Roman"/>
          <w:b/>
          <w:sz w:val="16"/>
          <w:szCs w:val="16"/>
          <w:lang w:eastAsia="ru-RU"/>
        </w:rPr>
        <w:tab/>
      </w:r>
      <w:r w:rsidRPr="00C93FDB">
        <w:rPr>
          <w:rFonts w:ascii="Times New Roman" w:eastAsia="Times New Roman" w:hAnsi="Times New Roman" w:cs="Times New Roman"/>
          <w:b/>
          <w:sz w:val="16"/>
          <w:szCs w:val="16"/>
          <w:lang w:eastAsia="ru-RU"/>
        </w:rPr>
        <w:tab/>
      </w:r>
      <w:r w:rsidRPr="00C93FDB">
        <w:rPr>
          <w:rFonts w:ascii="Times New Roman" w:eastAsia="Times New Roman" w:hAnsi="Times New Roman" w:cs="Times New Roman"/>
          <w:b/>
          <w:sz w:val="16"/>
          <w:szCs w:val="16"/>
          <w:lang w:eastAsia="ru-RU"/>
        </w:rPr>
        <w:tab/>
      </w:r>
      <w:r w:rsidRPr="00C93FDB">
        <w:rPr>
          <w:rFonts w:ascii="Times New Roman" w:eastAsia="Times New Roman" w:hAnsi="Times New Roman" w:cs="Times New Roman"/>
          <w:b/>
          <w:sz w:val="16"/>
          <w:szCs w:val="16"/>
          <w:lang w:eastAsia="ru-RU"/>
        </w:rPr>
        <w:tab/>
        <w:t xml:space="preserve">               </w:t>
      </w:r>
    </w:p>
    <w:p w:rsidR="00C93FDB" w:rsidRPr="00C93FDB" w:rsidRDefault="00C93FDB" w:rsidP="00C93FDB">
      <w:pPr>
        <w:widowControl w:val="0"/>
        <w:autoSpaceDE w:val="0"/>
        <w:autoSpaceDN w:val="0"/>
        <w:adjustRightInd w:val="0"/>
        <w:spacing w:line="221" w:lineRule="auto"/>
        <w:rPr>
          <w:rFonts w:ascii="Times New Roman" w:eastAsia="Times New Roman" w:hAnsi="Times New Roman" w:cs="Times New Roman"/>
          <w:b/>
          <w:sz w:val="16"/>
          <w:szCs w:val="16"/>
          <w:lang w:eastAsia="ru-RU"/>
        </w:rPr>
      </w:pPr>
    </w:p>
    <w:p w:rsidR="00C93FDB" w:rsidRPr="00C93FDB" w:rsidRDefault="00C93FDB" w:rsidP="00C93FDB">
      <w:pPr>
        <w:widowControl w:val="0"/>
        <w:autoSpaceDE w:val="0"/>
        <w:autoSpaceDN w:val="0"/>
        <w:adjustRightInd w:val="0"/>
        <w:spacing w:line="221" w:lineRule="auto"/>
        <w:rPr>
          <w:rFonts w:ascii="Times New Roman" w:eastAsia="Times New Roman" w:hAnsi="Times New Roman" w:cs="Times New Roman"/>
          <w:b/>
          <w:sz w:val="16"/>
          <w:szCs w:val="16"/>
          <w:lang w:eastAsia="ru-RU"/>
        </w:rPr>
      </w:pPr>
    </w:p>
    <w:p w:rsidR="00C93FDB" w:rsidRPr="00C93FDB" w:rsidRDefault="00C93FDB" w:rsidP="00C93FDB">
      <w:pPr>
        <w:autoSpaceDE w:val="0"/>
        <w:autoSpaceDN w:val="0"/>
        <w:adjustRightInd w:val="0"/>
        <w:ind w:firstLine="720"/>
        <w:jc w:val="right"/>
        <w:outlineLvl w:val="0"/>
        <w:rPr>
          <w:rFonts w:ascii="Times New Roman" w:eastAsia="Calibri" w:hAnsi="Times New Roman" w:cs="Times New Roman"/>
          <w:sz w:val="16"/>
          <w:szCs w:val="16"/>
        </w:rPr>
      </w:pPr>
      <w:r w:rsidRPr="00C93FDB">
        <w:rPr>
          <w:rFonts w:ascii="Times New Roman" w:eastAsia="Calibri" w:hAnsi="Times New Roman" w:cs="Times New Roman"/>
          <w:sz w:val="16"/>
          <w:szCs w:val="16"/>
        </w:rPr>
        <w:t>Приложение 1</w:t>
      </w:r>
    </w:p>
    <w:p w:rsidR="00C93FDB" w:rsidRPr="00C93FDB" w:rsidRDefault="00C93FDB" w:rsidP="00C93FDB">
      <w:pPr>
        <w:autoSpaceDE w:val="0"/>
        <w:autoSpaceDN w:val="0"/>
        <w:adjustRightInd w:val="0"/>
        <w:ind w:firstLine="720"/>
        <w:jc w:val="right"/>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к постановлению администрации </w:t>
      </w:r>
    </w:p>
    <w:p w:rsidR="00C93FDB" w:rsidRPr="00C93FDB" w:rsidRDefault="00C93FDB" w:rsidP="00C93FDB">
      <w:pPr>
        <w:autoSpaceDE w:val="0"/>
        <w:autoSpaceDN w:val="0"/>
        <w:adjustRightInd w:val="0"/>
        <w:ind w:firstLine="720"/>
        <w:jc w:val="right"/>
        <w:rPr>
          <w:rFonts w:ascii="Times New Roman" w:eastAsia="Calibri" w:hAnsi="Times New Roman" w:cs="Times New Roman"/>
          <w:sz w:val="16"/>
          <w:szCs w:val="16"/>
        </w:rPr>
      </w:pPr>
      <w:proofErr w:type="spellStart"/>
      <w:r w:rsidRPr="00C93FDB">
        <w:rPr>
          <w:rFonts w:ascii="Times New Roman" w:eastAsia="Calibri" w:hAnsi="Times New Roman" w:cs="Times New Roman"/>
          <w:sz w:val="16"/>
          <w:szCs w:val="16"/>
        </w:rPr>
        <w:t>Мокшанского</w:t>
      </w:r>
      <w:proofErr w:type="spellEnd"/>
      <w:r w:rsidRPr="00C93FDB">
        <w:rPr>
          <w:rFonts w:ascii="Times New Roman" w:eastAsia="Calibri" w:hAnsi="Times New Roman" w:cs="Times New Roman"/>
          <w:sz w:val="16"/>
          <w:szCs w:val="16"/>
        </w:rPr>
        <w:t xml:space="preserve"> района Пензенского района</w:t>
      </w:r>
    </w:p>
    <w:p w:rsidR="00C93FDB" w:rsidRPr="00C93FDB" w:rsidRDefault="00C93FDB" w:rsidP="00C93FDB">
      <w:pPr>
        <w:jc w:val="right"/>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от 07.11.2019 № 966 </w:t>
      </w:r>
    </w:p>
    <w:p w:rsidR="00C93FDB" w:rsidRPr="00C93FDB" w:rsidRDefault="00C93FDB" w:rsidP="00C93FDB">
      <w:pPr>
        <w:autoSpaceDE w:val="0"/>
        <w:autoSpaceDN w:val="0"/>
        <w:adjustRightInd w:val="0"/>
        <w:ind w:firstLine="720"/>
        <w:jc w:val="right"/>
        <w:rPr>
          <w:rFonts w:ascii="Arial" w:eastAsia="Calibri" w:hAnsi="Arial" w:cs="Arial"/>
          <w:sz w:val="16"/>
          <w:szCs w:val="16"/>
        </w:rPr>
      </w:pPr>
    </w:p>
    <w:p w:rsidR="00C93FDB" w:rsidRPr="00C93FDB" w:rsidRDefault="00C93FDB" w:rsidP="00C93FDB">
      <w:pPr>
        <w:jc w:val="center"/>
        <w:rPr>
          <w:rFonts w:ascii="Times New Roman" w:eastAsia="Calibri" w:hAnsi="Times New Roman" w:cs="Times New Roman"/>
          <w:sz w:val="16"/>
          <w:szCs w:val="16"/>
        </w:rPr>
      </w:pPr>
      <w:r w:rsidRPr="00C93FDB">
        <w:rPr>
          <w:rFonts w:ascii="Times New Roman" w:eastAsia="Calibri" w:hAnsi="Times New Roman" w:cs="Times New Roman"/>
          <w:b/>
          <w:sz w:val="16"/>
          <w:szCs w:val="16"/>
        </w:rPr>
        <w:t>СТАНДАРТ ОСУЩЕСТВЛЕНИЯ ВНУТРЕННЕГО МУНИЦИПАЛЬНОГО ФИНАНСОВОГО КОНТРОЛЯ</w:t>
      </w:r>
      <w:r w:rsidRPr="00C93FDB">
        <w:rPr>
          <w:rFonts w:ascii="Times New Roman" w:eastAsia="Calibri" w:hAnsi="Times New Roman" w:cs="Times New Roman"/>
          <w:sz w:val="16"/>
          <w:szCs w:val="16"/>
        </w:rPr>
        <w:t xml:space="preserve"> </w:t>
      </w:r>
    </w:p>
    <w:p w:rsidR="00C93FDB" w:rsidRPr="00C93FDB" w:rsidRDefault="00C93FDB" w:rsidP="00C93FDB">
      <w:pPr>
        <w:jc w:val="center"/>
        <w:rPr>
          <w:rFonts w:ascii="Times New Roman" w:eastAsia="Calibri" w:hAnsi="Times New Roman" w:cs="Times New Roman"/>
          <w:sz w:val="16"/>
          <w:szCs w:val="16"/>
        </w:rPr>
      </w:pPr>
    </w:p>
    <w:p w:rsidR="00C93FDB" w:rsidRPr="00C93FDB" w:rsidRDefault="00C93FDB" w:rsidP="00C93FDB">
      <w:pPr>
        <w:jc w:val="center"/>
        <w:rPr>
          <w:rFonts w:ascii="Times New Roman" w:eastAsia="Calibri" w:hAnsi="Times New Roman" w:cs="Times New Roman"/>
          <w:b/>
          <w:sz w:val="16"/>
          <w:szCs w:val="16"/>
        </w:rPr>
      </w:pPr>
      <w:r w:rsidRPr="00C93FDB">
        <w:rPr>
          <w:rFonts w:ascii="Times New Roman" w:eastAsia="Calibri" w:hAnsi="Times New Roman" w:cs="Times New Roman"/>
          <w:b/>
          <w:sz w:val="16"/>
          <w:szCs w:val="16"/>
        </w:rPr>
        <w:t xml:space="preserve">СОВМФК 1 «ОРГАНИЗАЦИЯ И ПРОВЕДЕНИЕ </w:t>
      </w:r>
    </w:p>
    <w:p w:rsidR="00C93FDB" w:rsidRPr="00C93FDB" w:rsidRDefault="00C93FDB" w:rsidP="00C93FDB">
      <w:pPr>
        <w:jc w:val="center"/>
        <w:rPr>
          <w:rFonts w:ascii="Times New Roman" w:eastAsia="Calibri" w:hAnsi="Times New Roman" w:cs="Times New Roman"/>
          <w:sz w:val="16"/>
          <w:szCs w:val="16"/>
        </w:rPr>
      </w:pPr>
      <w:r w:rsidRPr="00C93FDB">
        <w:rPr>
          <w:rFonts w:ascii="Times New Roman" w:eastAsia="Calibri" w:hAnsi="Times New Roman" w:cs="Times New Roman"/>
          <w:b/>
          <w:sz w:val="16"/>
          <w:szCs w:val="16"/>
        </w:rPr>
        <w:t xml:space="preserve">КОНТРОЛЬНЫХ МЕРОПРИЯТИЙ» </w:t>
      </w:r>
    </w:p>
    <w:p w:rsidR="00C93FDB" w:rsidRPr="00C93FDB" w:rsidRDefault="00C93FDB" w:rsidP="00C93FDB">
      <w:pPr>
        <w:jc w:val="center"/>
        <w:rPr>
          <w:rFonts w:ascii="Times New Roman" w:eastAsia="Calibri" w:hAnsi="Times New Roman" w:cs="Times New Roman"/>
          <w:sz w:val="16"/>
          <w:szCs w:val="16"/>
        </w:rPr>
      </w:pPr>
    </w:p>
    <w:p w:rsidR="00C93FDB" w:rsidRPr="00C93FDB" w:rsidRDefault="00C93FDB" w:rsidP="001B3007">
      <w:pPr>
        <w:widowControl w:val="0"/>
        <w:numPr>
          <w:ilvl w:val="0"/>
          <w:numId w:val="24"/>
        </w:numPr>
        <w:jc w:val="center"/>
        <w:rPr>
          <w:rFonts w:ascii="Times New Roman" w:eastAsia="Calibri" w:hAnsi="Times New Roman" w:cs="Times New Roman"/>
          <w:sz w:val="16"/>
          <w:szCs w:val="16"/>
          <w:lang w:val="en-US"/>
        </w:rPr>
      </w:pPr>
      <w:r w:rsidRPr="00C93FDB">
        <w:rPr>
          <w:rFonts w:ascii="Times New Roman" w:eastAsia="Calibri" w:hAnsi="Times New Roman" w:cs="Times New Roman"/>
          <w:sz w:val="16"/>
          <w:szCs w:val="16"/>
        </w:rPr>
        <w:t>Общие положения</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1.1. Стандарт осуществления внутреннего муниципального финансового контроля СОВМФК 1 «Организация и проведение контрольных мероприятий» (далее – Стандарт) разработан в соответствии с пунктом 3 статьи 269.2 Бюджетного кодекса Российской Федерации, Порядком осуществления Финансовым управлением администрации </w:t>
      </w:r>
      <w:proofErr w:type="spellStart"/>
      <w:r w:rsidRPr="00C93FDB">
        <w:rPr>
          <w:rFonts w:ascii="Times New Roman" w:eastAsia="Calibri" w:hAnsi="Times New Roman" w:cs="Times New Roman"/>
          <w:sz w:val="16"/>
          <w:szCs w:val="16"/>
        </w:rPr>
        <w:t>Мокшанского</w:t>
      </w:r>
      <w:proofErr w:type="spellEnd"/>
      <w:r w:rsidRPr="00C93FDB">
        <w:rPr>
          <w:rFonts w:ascii="Times New Roman" w:eastAsia="Calibri" w:hAnsi="Times New Roman" w:cs="Times New Roman"/>
          <w:sz w:val="16"/>
          <w:szCs w:val="16"/>
        </w:rPr>
        <w:t xml:space="preserve"> района Пензенской области внутреннего муниципального финансового контроля, (далее – Порядок).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1.2. Целью Стандарта является установление характеристик, правил и процедур осуществления Финансовым управлением администрации </w:t>
      </w:r>
      <w:proofErr w:type="spellStart"/>
      <w:r w:rsidRPr="00C93FDB">
        <w:rPr>
          <w:rFonts w:ascii="Times New Roman" w:eastAsia="Calibri" w:hAnsi="Times New Roman" w:cs="Times New Roman"/>
          <w:sz w:val="16"/>
          <w:szCs w:val="16"/>
        </w:rPr>
        <w:t>Мокшанского</w:t>
      </w:r>
      <w:proofErr w:type="spellEnd"/>
      <w:r w:rsidRPr="00C93FDB">
        <w:rPr>
          <w:rFonts w:ascii="Times New Roman" w:eastAsia="Calibri" w:hAnsi="Times New Roman" w:cs="Times New Roman"/>
          <w:sz w:val="16"/>
          <w:szCs w:val="16"/>
        </w:rPr>
        <w:t xml:space="preserve"> района Пензенской области (далее – Управление) контрольных мероприятий.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1.3. Задачами Стандарта являются определение порядка организации, общих правил и процедур проведения этапов контрольного мероприятия.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1.4. Контрольное мероприятие - это организационная форма осуществления контрольной деятельности, посредством которой обеспечивается реализация полномочий Управления по внутреннему муниципальному финансовому контролю.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Под контрольным мероприятием понимается мероприятие, которое отвечает следующим требованиям: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осуществляется на основании плана работы Управления по осуществлению внутреннего муниципального финансового контроля или решения начальника</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Управления</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(лица, исполняющего его обязанности), принятого в случаях, указанных в пункте 2.1 настоящего Стандарта;</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решение о проведении мероприятия оформляется соответствующим приказом;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проводится в соответствии с программой его проведения (в случае проверки более одного вопроса);</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по результатам мероприятия оформляется акт (заключение), который представляется на рассмотрение начальнику Управления (лицу, исполняющему его обязанности). </w:t>
      </w:r>
    </w:p>
    <w:p w:rsidR="00C93FDB" w:rsidRPr="00C93FDB" w:rsidRDefault="00C93FDB" w:rsidP="00C93FDB">
      <w:pPr>
        <w:ind w:firstLine="426"/>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Проведение контрольного мероприятия состоит в осуществлении контрольных действий, сборе и анализе фактических данных и информации, необходимых для формирования доказательств в соответствии с целями и вопросами контрольного мероприятия. </w:t>
      </w:r>
    </w:p>
    <w:p w:rsidR="00C93FDB" w:rsidRPr="00C93FDB" w:rsidRDefault="00C93FDB" w:rsidP="001B3007">
      <w:pPr>
        <w:widowControl w:val="0"/>
        <w:numPr>
          <w:ilvl w:val="1"/>
          <w:numId w:val="24"/>
        </w:numPr>
        <w:tabs>
          <w:tab w:val="num" w:pos="720"/>
        </w:tabs>
        <w:ind w:firstLine="426"/>
        <w:jc w:val="left"/>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Объектами контрольного мероприятия являются:   </w:t>
      </w:r>
    </w:p>
    <w:p w:rsidR="00C93FDB" w:rsidRPr="00C93FDB" w:rsidRDefault="00C93FDB" w:rsidP="00C93FDB">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C93FDB">
        <w:rPr>
          <w:rFonts w:ascii="Times New Roman" w:eastAsia="Times New Roman" w:hAnsi="Times New Roman" w:cs="Times New Roman"/>
          <w:sz w:val="16"/>
          <w:szCs w:val="16"/>
          <w:lang w:eastAsia="ru-RU"/>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bookmarkStart w:id="26" w:name="P58"/>
      <w:bookmarkEnd w:id="26"/>
      <w:proofErr w:type="gramEnd"/>
    </w:p>
    <w:p w:rsidR="00C93FDB" w:rsidRPr="00C93FDB" w:rsidRDefault="00C93FDB" w:rsidP="00C93FDB">
      <w:pPr>
        <w:widowControl w:val="0"/>
        <w:autoSpaceDE w:val="0"/>
        <w:autoSpaceDN w:val="0"/>
        <w:adjustRightInd w:val="0"/>
        <w:ind w:firstLine="426"/>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муниципальные учреждения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p>
    <w:p w:rsidR="00C93FDB" w:rsidRPr="00C93FDB" w:rsidRDefault="00C93FDB" w:rsidP="00C93FDB">
      <w:pPr>
        <w:widowControl w:val="0"/>
        <w:autoSpaceDE w:val="0"/>
        <w:autoSpaceDN w:val="0"/>
        <w:ind w:firstLine="426"/>
        <w:rPr>
          <w:rFonts w:ascii="Times New Roman" w:eastAsia="Times New Roman" w:hAnsi="Times New Roman" w:cs="Times New Roman"/>
          <w:sz w:val="16"/>
          <w:szCs w:val="16"/>
          <w:lang w:eastAsia="ru-RU"/>
        </w:rPr>
      </w:pPr>
      <w:bookmarkStart w:id="27" w:name="P59"/>
      <w:bookmarkEnd w:id="27"/>
      <w:r w:rsidRPr="00C93FDB">
        <w:rPr>
          <w:rFonts w:ascii="Times New Roman" w:eastAsia="Times New Roman" w:hAnsi="Times New Roman" w:cs="Times New Roman"/>
          <w:sz w:val="16"/>
          <w:szCs w:val="16"/>
          <w:lang w:eastAsia="ru-RU"/>
        </w:rPr>
        <w:t xml:space="preserve">муниципальные унитарные предприятия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p>
    <w:p w:rsidR="00C93FDB" w:rsidRPr="00C93FDB" w:rsidRDefault="00C93FDB" w:rsidP="00C93FDB">
      <w:pPr>
        <w:widowControl w:val="0"/>
        <w:autoSpaceDE w:val="0"/>
        <w:autoSpaceDN w:val="0"/>
        <w:ind w:firstLine="426"/>
        <w:rPr>
          <w:rFonts w:ascii="Times New Roman" w:eastAsia="Times New Roman" w:hAnsi="Times New Roman" w:cs="Times New Roman"/>
          <w:sz w:val="16"/>
          <w:szCs w:val="16"/>
          <w:lang w:eastAsia="ru-RU"/>
        </w:rPr>
      </w:pPr>
      <w:bookmarkStart w:id="28" w:name="P60"/>
      <w:bookmarkEnd w:id="28"/>
      <w:r w:rsidRPr="00C93FDB">
        <w:rPr>
          <w:rFonts w:ascii="Times New Roman" w:eastAsia="Times New Roman" w:hAnsi="Times New Roman" w:cs="Times New Roman"/>
          <w:sz w:val="16"/>
          <w:szCs w:val="16"/>
          <w:lang w:eastAsia="ru-RU"/>
        </w:rPr>
        <w:t xml:space="preserve">хозяйственные товарищества и общества с участием муниципального образования </w:t>
      </w:r>
      <w:proofErr w:type="spellStart"/>
      <w:r w:rsidRPr="00C93FDB">
        <w:rPr>
          <w:rFonts w:ascii="Times New Roman" w:eastAsia="Times New Roman" w:hAnsi="Times New Roman" w:cs="Times New Roman"/>
          <w:sz w:val="16"/>
          <w:szCs w:val="16"/>
          <w:lang w:eastAsia="ru-RU"/>
        </w:rPr>
        <w:t>Мкшанский</w:t>
      </w:r>
      <w:proofErr w:type="spellEnd"/>
      <w:r w:rsidRPr="00C93FDB">
        <w:rPr>
          <w:rFonts w:ascii="Times New Roman" w:eastAsia="Times New Roman" w:hAnsi="Times New Roman" w:cs="Times New Roman"/>
          <w:sz w:val="16"/>
          <w:szCs w:val="16"/>
          <w:lang w:eastAsia="ru-RU"/>
        </w:rPr>
        <w:t xml:space="preserve"> район Пензенской области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C93FDB" w:rsidRPr="00C93FDB" w:rsidRDefault="00C93FDB" w:rsidP="00C93FDB">
      <w:pPr>
        <w:widowControl w:val="0"/>
        <w:autoSpaceDE w:val="0"/>
        <w:autoSpaceDN w:val="0"/>
        <w:ind w:firstLine="720"/>
        <w:rPr>
          <w:rFonts w:ascii="Times New Roman" w:eastAsia="Times New Roman" w:hAnsi="Times New Roman" w:cs="Times New Roman"/>
          <w:sz w:val="16"/>
          <w:szCs w:val="16"/>
          <w:lang w:eastAsia="ru-RU"/>
        </w:rPr>
      </w:pPr>
      <w:proofErr w:type="gramStart"/>
      <w:r w:rsidRPr="00C93FDB">
        <w:rPr>
          <w:rFonts w:ascii="Times New Roman" w:eastAsia="Times New Roman" w:hAnsi="Times New Roman" w:cs="Times New Roman"/>
          <w:sz w:val="16"/>
          <w:szCs w:val="16"/>
          <w:lang w:eastAsia="ru-RU"/>
        </w:rPr>
        <w:lastRenderedPageBreak/>
        <w:t xml:space="preserve">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w:t>
      </w:r>
      <w:proofErr w:type="spellStart"/>
      <w:r w:rsidRPr="00C93FDB">
        <w:rPr>
          <w:rFonts w:ascii="Times New Roman" w:eastAsia="Times New Roman" w:hAnsi="Times New Roman" w:cs="Times New Roman"/>
          <w:sz w:val="16"/>
          <w:szCs w:val="16"/>
          <w:lang w:eastAsia="ru-RU"/>
        </w:rPr>
        <w:t>Мокшанский</w:t>
      </w:r>
      <w:proofErr w:type="spellEnd"/>
      <w:r w:rsidRPr="00C93FDB">
        <w:rPr>
          <w:rFonts w:ascii="Times New Roman" w:eastAsia="Times New Roman" w:hAnsi="Times New Roman" w:cs="Times New Roman"/>
          <w:sz w:val="16"/>
          <w:szCs w:val="16"/>
          <w:lang w:eastAsia="ru-RU"/>
        </w:rPr>
        <w:t xml:space="preserve"> район Пензенской области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w:t>
      </w:r>
      <w:proofErr w:type="gramEnd"/>
      <w:r w:rsidRPr="00C93FDB">
        <w:rPr>
          <w:rFonts w:ascii="Times New Roman" w:eastAsia="Times New Roman" w:hAnsi="Times New Roman" w:cs="Times New Roman"/>
          <w:sz w:val="16"/>
          <w:szCs w:val="16"/>
          <w:lang w:eastAsia="ru-RU"/>
        </w:rPr>
        <w:t xml:space="preserve"> </w:t>
      </w:r>
      <w:proofErr w:type="gramStart"/>
      <w:r w:rsidRPr="00C93FDB">
        <w:rPr>
          <w:rFonts w:ascii="Times New Roman" w:eastAsia="Times New Roman" w:hAnsi="Times New Roman" w:cs="Times New Roman"/>
          <w:sz w:val="16"/>
          <w:szCs w:val="16"/>
          <w:lang w:eastAsia="ru-RU"/>
        </w:rPr>
        <w:t xml:space="preserve">Пензенской области,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и займов, обеспеченных муниципальными гарантиями муниципального образования </w:t>
      </w:r>
      <w:proofErr w:type="spellStart"/>
      <w:r w:rsidRPr="00C93FDB">
        <w:rPr>
          <w:rFonts w:ascii="Times New Roman" w:eastAsia="Times New Roman" w:hAnsi="Times New Roman" w:cs="Times New Roman"/>
          <w:sz w:val="16"/>
          <w:szCs w:val="16"/>
          <w:lang w:eastAsia="ru-RU"/>
        </w:rPr>
        <w:t>Мокшанский</w:t>
      </w:r>
      <w:proofErr w:type="spellEnd"/>
      <w:r w:rsidRPr="00C93FDB">
        <w:rPr>
          <w:rFonts w:ascii="Times New Roman" w:eastAsia="Times New Roman" w:hAnsi="Times New Roman" w:cs="Times New Roman"/>
          <w:sz w:val="16"/>
          <w:szCs w:val="16"/>
          <w:lang w:eastAsia="ru-RU"/>
        </w:rPr>
        <w:t xml:space="preserve"> район Пензенской области, целей, порядка и условий размещения средств бюджета в ценные бумаги таких юридических лиц.</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1.6. Для проведения контрольного мероприятия необходимо выбрать один из методов сбора фактических данных и информации, которые будут применяться для формирования доказательств в соответствии с поставленными целями и вопросами контрольного мероприятия: проверка, ревизия, обследование. Выбор того или иного метода зависит от целей и задач контрольного мероприятия. </w:t>
      </w:r>
    </w:p>
    <w:p w:rsidR="00C93FDB" w:rsidRPr="00C93FDB" w:rsidRDefault="00C93FDB" w:rsidP="00C93FDB">
      <w:pPr>
        <w:ind w:firstLine="708"/>
        <w:rPr>
          <w:rFonts w:ascii="Times New Roman" w:eastAsia="Calibri" w:hAnsi="Times New Roman" w:cs="Times New Roman"/>
          <w:color w:val="0000FF"/>
          <w:sz w:val="16"/>
          <w:szCs w:val="16"/>
        </w:rPr>
      </w:pPr>
    </w:p>
    <w:p w:rsidR="00C93FDB" w:rsidRPr="00C93FDB" w:rsidRDefault="00C93FDB" w:rsidP="001B3007">
      <w:pPr>
        <w:widowControl w:val="0"/>
        <w:numPr>
          <w:ilvl w:val="0"/>
          <w:numId w:val="24"/>
        </w:numPr>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Планирование контрольных мероприятий</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2.1. Контрольные мероприятия подразделяются </w:t>
      </w:r>
      <w:proofErr w:type="gramStart"/>
      <w:r w:rsidRPr="00C93FDB">
        <w:rPr>
          <w:rFonts w:ascii="Times New Roman" w:eastAsia="Calibri" w:hAnsi="Times New Roman" w:cs="Times New Roman"/>
          <w:sz w:val="16"/>
          <w:szCs w:val="16"/>
        </w:rPr>
        <w:t>на</w:t>
      </w:r>
      <w:proofErr w:type="gramEnd"/>
      <w:r w:rsidRPr="00C93FDB">
        <w:rPr>
          <w:rFonts w:ascii="Times New Roman" w:eastAsia="Calibri" w:hAnsi="Times New Roman" w:cs="Times New Roman"/>
          <w:sz w:val="16"/>
          <w:szCs w:val="16"/>
        </w:rPr>
        <w:t xml:space="preserve">: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плановые, осуществляемые в соответствии с утверждаемым начальником Управления (лицом, исполняющим его обязанности)</w:t>
      </w:r>
      <w:r w:rsidRPr="00C93FDB">
        <w:rPr>
          <w:rFonts w:ascii="Calibri" w:eastAsia="Calibri" w:hAnsi="Calibri" w:cs="Times New Roman"/>
          <w:sz w:val="16"/>
          <w:szCs w:val="16"/>
        </w:rPr>
        <w:t xml:space="preserve"> </w:t>
      </w:r>
      <w:r w:rsidRPr="00C93FDB">
        <w:rPr>
          <w:rFonts w:ascii="Times New Roman" w:eastAsia="Calibri" w:hAnsi="Times New Roman" w:cs="Times New Roman"/>
          <w:sz w:val="16"/>
          <w:szCs w:val="16"/>
        </w:rPr>
        <w:t xml:space="preserve">планом работы Управления по осуществлению внутреннего муниципального финансового контроля на соответствующий финансовый год;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внеплановые, осуществляемые на основании решения начальника Управления (лица, исполняющего его обязанности), принятого: </w:t>
      </w:r>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в связи с поступлением </w:t>
      </w:r>
      <w:proofErr w:type="gramStart"/>
      <w:r w:rsidRPr="00C93FDB">
        <w:rPr>
          <w:rFonts w:ascii="Times New Roman" w:eastAsia="Times New Roman" w:hAnsi="Times New Roman" w:cs="Times New Roman"/>
          <w:sz w:val="16"/>
          <w:szCs w:val="16"/>
          <w:lang w:eastAsia="ru-RU"/>
        </w:rPr>
        <w:t xml:space="preserve">поручений Главы администрации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proofErr w:type="gramEnd"/>
      <w:r w:rsidRPr="00C93FDB">
        <w:rPr>
          <w:rFonts w:ascii="Times New Roman" w:eastAsia="Times New Roman" w:hAnsi="Times New Roman" w:cs="Times New Roman"/>
          <w:sz w:val="16"/>
          <w:szCs w:val="16"/>
          <w:lang w:eastAsia="ru-RU"/>
        </w:rPr>
        <w:t xml:space="preserve"> и его заместителей;</w:t>
      </w:r>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в связи с поступлением от имени государственных органов, граждан и организаций информации о совершении объектами контроля противоправных действий, в том числе содержащих признаки административного правонарушения или уголовного преступления;</w:t>
      </w:r>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истечением срока исполнения ранее выданного предписания (представления);</w:t>
      </w:r>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 обращениями (требованиями) прокуратуры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и правоохранительных органов;</w:t>
      </w:r>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по результатам рассмотрения заключения, подготовленного по результатам обследования, акта камеральной проверки, акта выездной проверки (ревизии).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2.2. План работы Управления по осуществлению внутреннего муниципального финансового контроля (далее – План)</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 xml:space="preserve">утверждается начальником Управления (лицом, исполняющим его обязанности).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2.3. Планирование контрольных мероприятий осуществляется исходя из следующих критериев: </w:t>
      </w:r>
    </w:p>
    <w:p w:rsidR="00C93FDB" w:rsidRPr="00C93FDB" w:rsidRDefault="00C93FDB" w:rsidP="00C93FDB">
      <w:pPr>
        <w:widowControl w:val="0"/>
        <w:autoSpaceDE w:val="0"/>
        <w:autoSpaceDN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а) 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направления и объемы бюджетных расходов;</w:t>
      </w:r>
    </w:p>
    <w:p w:rsidR="00C93FDB" w:rsidRPr="00C93FDB" w:rsidRDefault="00C93FDB" w:rsidP="00C93FDB">
      <w:pPr>
        <w:widowControl w:val="0"/>
        <w:autoSpaceDE w:val="0"/>
        <w:autoSpaceDN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б) длительность периода, прошедшего с момента проведения аналогичного контрольного мероприятия Управлением и Контрольно-счетной комиссией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(в случае, если указанный период превышает 3 года, данный критерий имеет наивысший приоритет);</w:t>
      </w:r>
    </w:p>
    <w:p w:rsidR="00C93FDB" w:rsidRPr="00C93FDB" w:rsidRDefault="00C93FDB" w:rsidP="00C93FDB">
      <w:pPr>
        <w:widowControl w:val="0"/>
        <w:autoSpaceDE w:val="0"/>
        <w:autoSpaceDN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в) информация о наличии признаков нарушений, поступившая от органов местного самоуправления муниципальных образований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и иных органов;</w:t>
      </w:r>
    </w:p>
    <w:p w:rsidR="00C93FDB" w:rsidRPr="00C93FDB" w:rsidRDefault="00C93FDB" w:rsidP="00C93FDB">
      <w:pPr>
        <w:widowControl w:val="0"/>
        <w:autoSpaceDE w:val="0"/>
        <w:autoSpaceDN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г) оценка состояния внутреннего финансового контроля и аудита в отношении объекта контроля, полученная в результате проведения Управлением анализа осуществления главными администраторами бюджетных средств внутреннего финансового контроля и внутреннего финансового аудита.</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Периодичность проведения плановых контрольных мероприятий в отношении одного объекта контроля по одной теме контрольного мероприятия составляет не более одного раза в год.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2.4. План определяет перечень контрольных и иных мероприятий, планируемых к проведению в очередном квартале, и должен содержать графы, в которых указываются: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а) объект контроля в соответствии с его учредительными документами;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б) тема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в) срок исполнения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Примерная форма Плана приведена в приложении 1 к настоящему Стандарту. </w:t>
      </w:r>
    </w:p>
    <w:p w:rsidR="00C93FDB" w:rsidRPr="00C93FDB" w:rsidRDefault="00C93FDB" w:rsidP="00C93FDB">
      <w:pPr>
        <w:ind w:firstLine="708"/>
        <w:jc w:val="center"/>
        <w:rPr>
          <w:rFonts w:ascii="Times New Roman" w:eastAsia="Calibri" w:hAnsi="Times New Roman" w:cs="Times New Roman"/>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3. Организация и проведение контрольных мероприятий</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 Организация контрольного мероприятия включает в себя следующие этапы, каждый из которых характеризуется выполнением определенных задач: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подготовительный этап;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основной этап;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заключительный этап.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 Подготовительный этап осуществляется в целях изучения объекта контрольного мероприятия, подготовки приказа на проведение контрольного мероприятия и программы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Основной этап заключается в непосредственном проведении контрольных действий, по результатам которых оформляются соответствующие акты (заключения). Основной этап контрольного мероприятия осуществляется после подписания приказа на его проведение, составления программы, а также по истечении трех рабочих дней с момента получения объектом контроля уведомления о проведении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На заключительном этапе контрольного мероприятия принимается решение о направлении (отсутствии оснований для направления) предписания об устранении нарушений бюджетного законодательства, представления, уведомления о применении бюджетных мер принуждения, информационного письма. </w:t>
      </w:r>
    </w:p>
    <w:p w:rsidR="00C93FDB" w:rsidRPr="00C93FDB" w:rsidRDefault="00C93FDB" w:rsidP="00C93FDB">
      <w:pPr>
        <w:ind w:firstLine="708"/>
        <w:rPr>
          <w:rFonts w:ascii="Times New Roman" w:eastAsia="Calibri" w:hAnsi="Times New Roman" w:cs="Times New Roman"/>
          <w:color w:val="0000FF"/>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Подготовительный этап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3.3. Подготовительный этап контрольного мероприятия заключается в предварительном изучении предмета и объекта (объектов) контрольного мероприятия, определения целей и вопросов мероприятия, методов его проведения, состава проверочной (ревизионной) группы.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Результатом данного этапа является подготовка и утверждение приказа и программы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 Решение о проведении контрольного мероприятия принимается начальником Управления (лица, исполняющего его обязанности) и оформляется приказом, в котором указываются: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основание проведения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тема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метод проведения контрольного мероприятия (плановая или внеплановая проверка (выездная, камеральная, встречная), ревизия, обследование);</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наименование объекта (объектов) контроля;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проверяемый период;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lastRenderedPageBreak/>
        <w:t xml:space="preserve">- состав проверочной (ревизионной) группы (с указанием руководителя проверки (ревизии)) либо должностное лицо, уполномоченное на проведение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срок проведения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3.5. Методами проведения контрольных мероприятий являются проведение плановых и внеплановых: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проверок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ревизий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обследований (анализ и оценка </w:t>
      </w:r>
      <w:proofErr w:type="gramStart"/>
      <w:r w:rsidRPr="00C93FDB">
        <w:rPr>
          <w:rFonts w:ascii="Times New Roman" w:eastAsia="Calibri" w:hAnsi="Times New Roman" w:cs="Times New Roman"/>
          <w:sz w:val="16"/>
          <w:szCs w:val="16"/>
        </w:rPr>
        <w:t>состояния определенной сферы деятельности объекта контроля</w:t>
      </w:r>
      <w:proofErr w:type="gramEnd"/>
      <w:r w:rsidRPr="00C93FDB">
        <w:rPr>
          <w:rFonts w:ascii="Times New Roman" w:eastAsia="Calibri" w:hAnsi="Times New Roman" w:cs="Times New Roman"/>
          <w:sz w:val="16"/>
          <w:szCs w:val="16"/>
        </w:rPr>
        <w:t xml:space="preserve">).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3.6. Проверки подразделяются </w:t>
      </w:r>
      <w:proofErr w:type="gramStart"/>
      <w:r w:rsidRPr="00C93FDB">
        <w:rPr>
          <w:rFonts w:ascii="Times New Roman" w:eastAsia="Calibri" w:hAnsi="Times New Roman" w:cs="Times New Roman"/>
          <w:sz w:val="16"/>
          <w:szCs w:val="16"/>
        </w:rPr>
        <w:t>на</w:t>
      </w:r>
      <w:proofErr w:type="gramEnd"/>
      <w:r w:rsidRPr="00C93FDB">
        <w:rPr>
          <w:rFonts w:ascii="Times New Roman" w:eastAsia="Calibri" w:hAnsi="Times New Roman" w:cs="Times New Roman"/>
          <w:sz w:val="16"/>
          <w:szCs w:val="16"/>
        </w:rPr>
        <w:t xml:space="preserve">: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выездные -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камеральные - проводимые по месту нахождения Управления на основании бюджетной (бухгалтерской) отчетности и иных документов, представленных по его запросу;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встречные - проводимые в рамках ревизий, выездных и (или) камеральных проверок в целях установления и (или) подтверждения фактов, связанных с деятельностью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Обследования могут проводиться в рамках камеральных и выездных проверок (ревизий).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3.7. Срок проведения контрольного мероприятия, персональный состав проверочной (ревизионной) группы устанавливаются исходя из темы контрольного мероприятия, объема предстоящих контрольных действий, особенностей финансово-хозяйственной деятельности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При необходимости для проведения контрольного мероприятия могут привлекаться специалисты Управления или других служб, обладающие соответствующими знаниями в проверяемой области.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3.8. При подготовке к проведению контрольного мероприятия участники проверочной (ревизионной) группы (должностное лицо, уполномоченное на проведение контрольного мероприятия) изучают программу контрольного мероприятия, законодательные и иные нормативные правовые акты по теме контрольного мероприятия, материалы предыдущих контрольных мероприятий.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3.9. Объект контроля должен быть уведомлен о проведении контрольного мероприятия за три рабочих дня до его начала путем направления уведомления в письменной форме посредством факсимильной связи, заказным почтовым отправлением с уведомлением о вручении или иным способом, свидетельствующим о дате его получения адресатом.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3.10. После утверждения начальником Управления  (лицом, исполняющим его обязанности) приказа о проведении контрольного мероприятия должностным лицом Управления, осуществляющим контрольную деятельность, готовится уведомление о проведении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3.11. Уведомление о проведении контрольного мероприятия подписывается начальником Управления (лицом, исполняющим его обязанности).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В уведомлении указываются: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метод и форма проведения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тема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проверяемый период;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дата начала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3.12. В случае необходимости направления запросов о представлении информации, документов и материалов для осуществления контрольных действий, такие запросы вручаются представителю объекта контроля либо направляются посредством факсимильной связи, заказным почтовым отправлением с уведомлением о вручении или иным способом, свидетельствующим о дате его получения адресатом.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Запрос должен содержать четкое изложение поставленных вопросов, перечень необходимых к истребованию информации, документов и материалов, срок их представления.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3.13. Срок представления информации, документов и материалов устанавливается в запросе, исчисляется </w:t>
      </w:r>
      <w:proofErr w:type="gramStart"/>
      <w:r w:rsidRPr="00C93FDB">
        <w:rPr>
          <w:rFonts w:ascii="Times New Roman" w:eastAsia="Calibri" w:hAnsi="Times New Roman" w:cs="Times New Roman"/>
          <w:sz w:val="16"/>
          <w:szCs w:val="16"/>
        </w:rPr>
        <w:t>с даты получения</w:t>
      </w:r>
      <w:proofErr w:type="gramEnd"/>
      <w:r w:rsidRPr="00C93FDB">
        <w:rPr>
          <w:rFonts w:ascii="Times New Roman" w:eastAsia="Calibri" w:hAnsi="Times New Roman" w:cs="Times New Roman"/>
          <w:sz w:val="16"/>
          <w:szCs w:val="16"/>
        </w:rPr>
        <w:t xml:space="preserve"> запроса и не может превышать трех рабочих дней с даты получения запроса. Ответ на запрос подписывается уполномоченными на совершение указанного действия должностными лицами. </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 xml:space="preserve">Непредставление или несвоевременное представление объектами контроля должностным лицам Управления, осуществляющим контрольную деятельность, информации, документов и материалов, необходимых для осуществления своей деятельности,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Управления, осуществляющих контрольную деятельность, влечет за собой ответственность, установленную законодательством Российской Федерации. </w:t>
      </w:r>
      <w:proofErr w:type="gramEnd"/>
    </w:p>
    <w:p w:rsidR="00C93FDB" w:rsidRPr="00C93FDB" w:rsidRDefault="00C93FDB" w:rsidP="00C93FDB">
      <w:pPr>
        <w:ind w:firstLine="708"/>
        <w:rPr>
          <w:rFonts w:ascii="Times New Roman" w:eastAsia="Calibri" w:hAnsi="Times New Roman" w:cs="Times New Roman"/>
          <w:color w:val="0000FF"/>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Основной этап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3.14. Основной этап контрольного мероприятия состоит в проведении контрольных действий, сборе и анализе фактических данных и информации, необходимых для достижения поставленных целей и задач, а также для раскрытия вопросов контрольного мероприятия, содержащихся в программе его проведения.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Результатом проведения данного этапа являются оформленные и подписанные акты проверок (ревизий), заключения по результатам обследования.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3.15. Датой начала контрольного мероприятия считается дата, указанная в приказе на его проведение.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3.16. Датой окончания контрольного мероприятия считается день подписания акта проверки (ревизии), заключения должностными лицами Управления, его проводившими.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3.17. Контрольное мероприятие может проводиться путем осуществления участниками проверочной (ревизионной) группы: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изучения, анализа и оценки учредительных, регистрационных, плановых, бухгалтерских, отчетных и иных документов (по форме и содержанию)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проверки полноты, своевременности и правильности отражения совершенных финансовых и хозяйственных операций в бухгалтерском (бюджетном) учете и бухгалтерской (бюджетной) отчетности, в том числе путем сопоставления записей в учетных регистрах с первичными учетными документами, показателей бухгалтерской (бюджетной) отчетности с данными аналитического учета, эффективности и рациональности использования денежных средств и материальных ценностей;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проверки фактического наличия, сохранности и правильного использования материальных ценностей, находящихся в собственности </w:t>
      </w:r>
      <w:proofErr w:type="spellStart"/>
      <w:r w:rsidRPr="00C93FDB">
        <w:rPr>
          <w:rFonts w:ascii="Times New Roman" w:eastAsia="Calibri" w:hAnsi="Times New Roman" w:cs="Times New Roman"/>
          <w:sz w:val="16"/>
          <w:szCs w:val="16"/>
        </w:rPr>
        <w:t>Мокшанского</w:t>
      </w:r>
      <w:proofErr w:type="spellEnd"/>
      <w:r w:rsidRPr="00C93FDB">
        <w:rPr>
          <w:rFonts w:ascii="Times New Roman" w:eastAsia="Calibri" w:hAnsi="Times New Roman" w:cs="Times New Roman"/>
          <w:sz w:val="16"/>
          <w:szCs w:val="16"/>
        </w:rPr>
        <w:t xml:space="preserve"> района Пензенской области, денежных средств, ценных бумаг и бланков строгой отчетности, достоверности расчетов, объемов поставленных товаров, выполненных работ и оказанных услуг, операций по формированию затрат и финансовых результатов;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проверки реализации мер по устранению нарушений, возмещению материального ущерба, привлечению к ответственности виновных лиц по результатам предыдущих контрольных мероприятий, проведенных Управлением; - иных действий в пределах </w:t>
      </w:r>
      <w:r w:rsidRPr="00C93FDB">
        <w:rPr>
          <w:rFonts w:ascii="Times New Roman" w:eastAsia="Calibri" w:hAnsi="Times New Roman" w:cs="Times New Roman"/>
          <w:sz w:val="16"/>
          <w:szCs w:val="16"/>
        </w:rPr>
        <w:lastRenderedPageBreak/>
        <w:t xml:space="preserve">установленных полномочий по осуществлению внутреннего муниципального финансового контроля, не противоречащих правовым актам Российской Федерации, законодательству Пензенской области и нормативно-правовым актам </w:t>
      </w:r>
      <w:proofErr w:type="spellStart"/>
      <w:r w:rsidRPr="00C93FDB">
        <w:rPr>
          <w:rFonts w:ascii="Times New Roman" w:eastAsia="Calibri" w:hAnsi="Times New Roman" w:cs="Times New Roman"/>
          <w:sz w:val="16"/>
          <w:szCs w:val="16"/>
        </w:rPr>
        <w:t>Мокшанского</w:t>
      </w:r>
      <w:proofErr w:type="spellEnd"/>
      <w:r w:rsidRPr="00C93FDB">
        <w:rPr>
          <w:rFonts w:ascii="Times New Roman" w:eastAsia="Calibri" w:hAnsi="Times New Roman" w:cs="Times New Roman"/>
          <w:sz w:val="16"/>
          <w:szCs w:val="16"/>
        </w:rPr>
        <w:t xml:space="preserve"> района Пензенской области.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3.18. Контрольное мероприятие осуществляется в срок, установленный приказом на его проведение,</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 xml:space="preserve">и может быть завершено раньше установленного срока при досрочном рассмотрении членами проверочной (ревизионной) группы всего перечня вопросов, подлежащих изучению. </w:t>
      </w:r>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3.19. Контрольное мероприятие может быть приостановлено начальником Управления (лицом, исполняющим его обязанности) на основании мотивированного обращения руководителя проверочной (ревизионной) группы либо должностного лица, уполномоченного на проведение контрольного мероприятия, </w:t>
      </w:r>
      <w:proofErr w:type="gramStart"/>
      <w:r w:rsidRPr="00C93FDB">
        <w:rPr>
          <w:rFonts w:ascii="Times New Roman" w:eastAsia="Times New Roman" w:hAnsi="Times New Roman" w:cs="Times New Roman"/>
          <w:sz w:val="16"/>
          <w:szCs w:val="16"/>
          <w:lang w:eastAsia="ru-RU"/>
        </w:rPr>
        <w:t>при</w:t>
      </w:r>
      <w:proofErr w:type="gramEnd"/>
      <w:r w:rsidRPr="00C93FDB">
        <w:rPr>
          <w:rFonts w:ascii="Times New Roman" w:eastAsia="Times New Roman" w:hAnsi="Times New Roman" w:cs="Times New Roman"/>
          <w:sz w:val="16"/>
          <w:szCs w:val="16"/>
          <w:lang w:eastAsia="ru-RU"/>
        </w:rPr>
        <w:t>:</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проведении</w:t>
      </w:r>
      <w:proofErr w:type="gramEnd"/>
      <w:r w:rsidRPr="00C93FDB">
        <w:rPr>
          <w:rFonts w:ascii="Times New Roman" w:eastAsia="Calibri" w:hAnsi="Times New Roman" w:cs="Times New Roman"/>
          <w:sz w:val="16"/>
          <w:szCs w:val="16"/>
        </w:rPr>
        <w:t xml:space="preserve"> встречной проверки и (или) обследования; </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 xml:space="preserve">отсутствии бухгалтерского (бюджетного) учета у объекта контроля или нарушении объектом контроля правил ведения бухгалтерского (бюджетного) учета, которое делает невозможным дальнейшее проведение контрольного мероприятия - на период восстановления объектом контроля документов, необходимых для проведения контрольного мероприятия, а также приведения объектом контроля в надлежащее состояние документов учета и отчетности; </w:t>
      </w:r>
      <w:proofErr w:type="gramEnd"/>
    </w:p>
    <w:p w:rsidR="00C93FDB" w:rsidRPr="00C93FDB" w:rsidRDefault="00C93FDB" w:rsidP="00C93FDB">
      <w:pPr>
        <w:widowControl w:val="0"/>
        <w:autoSpaceDE w:val="0"/>
        <w:autoSpaceDN w:val="0"/>
        <w:adjustRightInd w:val="0"/>
        <w:ind w:firstLine="72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t xml:space="preserve">необходимости исполнения запросов, направленных в компетентные государственные органы, органы местного самоуправления муниципальных образований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 муниципальные учреждения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необходимости организации и проведения экспертиз; </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 xml:space="preserve">непредставлении объектом контроля информации, документов и материалов, и (или) представлении неполного комплекта </w:t>
      </w:r>
      <w:proofErr w:type="spellStart"/>
      <w:r w:rsidRPr="00C93FDB">
        <w:rPr>
          <w:rFonts w:ascii="Times New Roman" w:eastAsia="Calibri" w:hAnsi="Times New Roman" w:cs="Times New Roman"/>
          <w:sz w:val="16"/>
          <w:szCs w:val="16"/>
        </w:rPr>
        <w:t>истребуемых</w:t>
      </w:r>
      <w:proofErr w:type="spellEnd"/>
      <w:r w:rsidRPr="00C93FDB">
        <w:rPr>
          <w:rFonts w:ascii="Times New Roman" w:eastAsia="Calibri" w:hAnsi="Times New Roman" w:cs="Times New Roman"/>
          <w:sz w:val="16"/>
          <w:szCs w:val="16"/>
        </w:rPr>
        <w:t xml:space="preserve"> информации, документов и материалов, и (или) при воспрепятствовании проведению контрольного мероприятия, и (или) уклонении от проведения контрольного мероприятия;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необходимости обследования имущества и (или) документов, находящихся не по месту нахождения объекта контроля; </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наличии</w:t>
      </w:r>
      <w:proofErr w:type="gramEnd"/>
      <w:r w:rsidRPr="00C93FDB">
        <w:rPr>
          <w:rFonts w:ascii="Times New Roman" w:eastAsia="Calibri" w:hAnsi="Times New Roman" w:cs="Times New Roman"/>
          <w:sz w:val="16"/>
          <w:szCs w:val="16"/>
        </w:rPr>
        <w:t xml:space="preserve"> обстоятельств, которые делают невозможным дальнейшее проведение проверки (ревизии) по причинам, не зависящим от проверочной (ревизионной) группы.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На время приостановления проведения контрольного мероприятия течение его срока прерывается, но не более чем на шесть месяцев.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При наличии обстоятельств, которые делают невозможным дальнейшее проведение контрольного мероприятия по причинам, не зависящим от проверочной (ревизионной) группы, проверка приостанавливается до момента прекращения действия обстоятельств непреодолимой силы.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3.20. Решение о приостановлении (возобновлении) контрольного мероприятия оформляется приказом начальника Управления (лица, исполняющим его обязанности).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3.21. Начальник Управления (лицо, исполняющее его обязанности) письменно извещает объект контроля о приостановлении проведения контрольного мероприятия и о причинах его приостановления в течение 3 рабочих дней со дня принятия такого решения.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3.22. Контрольное мероприятие подлежит возобновлению по решению начальника Управления (лица, исполняющего его обязанности) в течение 3 рабочих дней со дня получения сведений об устранении причин приостановления проведения контрольного мероприятия, о чем информируется объект контроля.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3.23. Должностные лица Управления, осуществляющие контрольную деятельность, самостоятельно определяют перечень и объем материалов и информации, необходимых для фиксирования выявленных нарушений.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3.24. </w:t>
      </w:r>
      <w:r w:rsidRPr="00C93FDB">
        <w:rPr>
          <w:rFonts w:ascii="Times New Roman" w:eastAsia="Calibri" w:hAnsi="Times New Roman" w:cs="Times New Roman"/>
          <w:color w:val="000000"/>
          <w:sz w:val="16"/>
          <w:szCs w:val="16"/>
          <w:lang w:eastAsia="ru-RU"/>
        </w:rPr>
        <w:t xml:space="preserve">Руководитель контрольного мероприятия осуществляет </w:t>
      </w:r>
      <w:proofErr w:type="gramStart"/>
      <w:r w:rsidRPr="00C93FDB">
        <w:rPr>
          <w:rFonts w:ascii="Times New Roman" w:eastAsia="Calibri" w:hAnsi="Times New Roman" w:cs="Times New Roman"/>
          <w:color w:val="000000"/>
          <w:sz w:val="16"/>
          <w:szCs w:val="16"/>
          <w:lang w:eastAsia="ru-RU"/>
        </w:rPr>
        <w:t>контроль за</w:t>
      </w:r>
      <w:proofErr w:type="gramEnd"/>
      <w:r w:rsidRPr="00C93FDB">
        <w:rPr>
          <w:rFonts w:ascii="Times New Roman" w:eastAsia="Calibri" w:hAnsi="Times New Roman" w:cs="Times New Roman"/>
          <w:color w:val="000000"/>
          <w:sz w:val="16"/>
          <w:szCs w:val="16"/>
          <w:lang w:eastAsia="ru-RU"/>
        </w:rPr>
        <w:t xml:space="preserve"> проведением участниками проверочной (ревизионной) группы контрольных действий по отдельным вопросам программы проверки (ревизии), качественным выполнением ими работы, надлежащим оформлением результатов проверки (ревизии), а также дает разъяснения по вопросам, связанным с практической реализацией материалов контрольного мероприятия.</w:t>
      </w:r>
      <w:r w:rsidRPr="00C93FDB">
        <w:rPr>
          <w:rFonts w:ascii="Times New Roman" w:eastAsia="Calibri" w:hAnsi="Times New Roman" w:cs="Times New Roman"/>
          <w:sz w:val="16"/>
          <w:szCs w:val="16"/>
        </w:rPr>
        <w:t xml:space="preserve"> </w:t>
      </w:r>
    </w:p>
    <w:p w:rsidR="00C93FDB" w:rsidRPr="00C93FDB" w:rsidRDefault="00C93FDB" w:rsidP="00C93FDB">
      <w:pPr>
        <w:ind w:firstLine="708"/>
        <w:rPr>
          <w:rFonts w:ascii="Times New Roman" w:eastAsia="Calibri" w:hAnsi="Times New Roman" w:cs="Times New Roman"/>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Проведение обследования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3.25. Обследование представляет собой анализ и оценку состояния сферы деятельности объекта контроля, определенной приказом о проведении контрольного мероприятия, и проводится в сроки, установленные Порядком для выездных проверок (ревизий) (за исключением обследования, проводимого в рамках камеральных и выездных проверок (ревизий)).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3.26. При проведении обследования </w:t>
      </w:r>
      <w:r w:rsidRPr="00C93FDB">
        <w:rPr>
          <w:rFonts w:ascii="Times New Roman" w:eastAsia="Calibri" w:hAnsi="Times New Roman" w:cs="Times New Roman"/>
          <w:sz w:val="16"/>
          <w:szCs w:val="16"/>
          <w:lang w:eastAsia="ru-RU"/>
        </w:rPr>
        <w:t xml:space="preserve">членами проверочной (ревизионной) группы и (или) его руководителем </w:t>
      </w:r>
      <w:r w:rsidRPr="00C93FDB">
        <w:rPr>
          <w:rFonts w:ascii="Times New Roman" w:eastAsia="Calibri" w:hAnsi="Times New Roman" w:cs="Times New Roman"/>
          <w:sz w:val="16"/>
          <w:szCs w:val="16"/>
        </w:rPr>
        <w:t>могут проводиться исследования и экспертизы с использованием фото-, видео- и ауди</w:t>
      </w:r>
      <w:proofErr w:type="gramStart"/>
      <w:r w:rsidRPr="00C93FDB">
        <w:rPr>
          <w:rFonts w:ascii="Times New Roman" w:eastAsia="Calibri" w:hAnsi="Times New Roman" w:cs="Times New Roman"/>
          <w:sz w:val="16"/>
          <w:szCs w:val="16"/>
        </w:rPr>
        <w:t>о-</w:t>
      </w:r>
      <w:proofErr w:type="gramEnd"/>
      <w:r w:rsidRPr="00C93FDB">
        <w:rPr>
          <w:rFonts w:ascii="Times New Roman" w:eastAsia="Calibri" w:hAnsi="Times New Roman" w:cs="Times New Roman"/>
          <w:sz w:val="16"/>
          <w:szCs w:val="16"/>
        </w:rPr>
        <w:t xml:space="preserve">, а также иных видов техники и приборов, в том числе измерительных приборов.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3.27. Результаты обследования оформляются заключением, которое подписывается должностным лицом, проводившим обследование в соответствии с приказом о проведении контрольного мероприятия, не позднее последнего дня срока проведения обследования</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color w:val="000000"/>
          <w:sz w:val="16"/>
          <w:szCs w:val="16"/>
          <w:lang w:eastAsia="ru-RU"/>
        </w:rPr>
        <w:t xml:space="preserve">(в случае проведения обследования группой, заключение подписывается руководителем группы). </w:t>
      </w:r>
      <w:r w:rsidRPr="00C93FDB">
        <w:rPr>
          <w:rFonts w:ascii="Times New Roman" w:eastAsia="Calibri" w:hAnsi="Times New Roman" w:cs="Times New Roman"/>
          <w:sz w:val="16"/>
          <w:szCs w:val="16"/>
        </w:rPr>
        <w:t xml:space="preserve">Заключение в течение трех рабочих дней со дня его подписания вручается (направляется) представителю объекта контроля для ознакомления. В случае отказа представителя объекта контроля от получения указанного документа заключение направляется заказным почтовым отправлением с уведомлением о вручении.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3.28. Заключение состоит из вводной и описательной частей.</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3.28.1. Вводная часть должна содержать следующие сведения: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дата и место составления заключения;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номер и дата приказа на проведение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наименование проверки (ревизии) в рамках которой проводится обследование;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фамилии, инициалы и должности участников проведения обследования;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предмет обследования.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3.28.2. Описательная часть должна содержать описание проведенной работы.</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3.29. Результаты обследования должны подтверждаться документами, копиями документов, объяснениями должностных, материально ответственных и иных лиц объекта контроля, другими материалами. Данные о количестве приложений указываются в заключении.  </w:t>
      </w:r>
    </w:p>
    <w:p w:rsidR="00C93FDB" w:rsidRPr="00C93FDB" w:rsidRDefault="00C93FDB" w:rsidP="00C93FDB">
      <w:pPr>
        <w:ind w:firstLine="708"/>
        <w:rPr>
          <w:rFonts w:ascii="Times New Roman" w:eastAsia="Calibri" w:hAnsi="Times New Roman" w:cs="Times New Roman"/>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Проведение камеральной проверки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3.30. Камеральная проверка представляет собой исследование информации, документов и материалов, представленных по запросам Управления, а также информации, документов и материалов, полученных в ходе встречных проверок.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Срок проведения камеральной проверки не может превышать 45 рабочих дней со дня получения от объекта контроля информации, документов и материалов, представленных по запросу Управления.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3.31. При проведении камеральной проверки по решению начальника Управления (лица, исполняющего его обязанности)</w:t>
      </w:r>
      <w:r w:rsidRPr="00C93FDB">
        <w:rPr>
          <w:rFonts w:ascii="Calibri" w:eastAsia="Calibri" w:hAnsi="Calibri" w:cs="Times New Roman"/>
          <w:sz w:val="16"/>
          <w:szCs w:val="16"/>
        </w:rPr>
        <w:t xml:space="preserve"> </w:t>
      </w:r>
      <w:r w:rsidRPr="00C93FDB">
        <w:rPr>
          <w:rFonts w:ascii="Times New Roman" w:eastAsia="Calibri" w:hAnsi="Times New Roman" w:cs="Times New Roman"/>
          <w:sz w:val="16"/>
          <w:szCs w:val="16"/>
        </w:rPr>
        <w:t>на основании мотивированного обращения руководителя проверочной группы</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 xml:space="preserve">может быть назначено обследование, по результатам которого оформляется заключение, которое прикладывается к материалам камеральной проверки.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lastRenderedPageBreak/>
        <w:t xml:space="preserve">3.32. В срок проведения камеральной проверки не засчитываются периоды времени </w:t>
      </w:r>
      <w:proofErr w:type="gramStart"/>
      <w:r w:rsidRPr="00C93FDB">
        <w:rPr>
          <w:rFonts w:ascii="Times New Roman" w:eastAsia="Calibri" w:hAnsi="Times New Roman" w:cs="Times New Roman"/>
          <w:sz w:val="16"/>
          <w:szCs w:val="16"/>
        </w:rPr>
        <w:t>с даты отправления</w:t>
      </w:r>
      <w:proofErr w:type="gramEnd"/>
      <w:r w:rsidRPr="00C93FDB">
        <w:rPr>
          <w:rFonts w:ascii="Times New Roman" w:eastAsia="Calibri" w:hAnsi="Times New Roman" w:cs="Times New Roman"/>
          <w:sz w:val="16"/>
          <w:szCs w:val="16"/>
        </w:rPr>
        <w:t xml:space="preserve"> запроса Управления о предоставлении информации, документов и материалов до даты представления информации, документов и материалов объектом проверки, а также времени, в течение которого проводятся встречная проверка и (или) обследование.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3.33. Результатом проведения камеральной проверки является оформленный и подписанный акт камеральной проверки.</w:t>
      </w:r>
    </w:p>
    <w:p w:rsidR="00C93FDB" w:rsidRPr="00C93FDB" w:rsidRDefault="00C93FDB" w:rsidP="00C93FDB">
      <w:pPr>
        <w:ind w:firstLine="708"/>
        <w:rPr>
          <w:rFonts w:ascii="Times New Roman" w:eastAsia="Calibri" w:hAnsi="Times New Roman" w:cs="Times New Roman"/>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Проведение выездной проверки (ревизии)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3.34. Проведение выездной проверки (ревизии) состоит в осуществлении соответствующих контрольных действий в отношении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Срок проведения контрольных действий по месту нахождения объекта контроля составляет не более 45 рабочих дней.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Допускается продление указанного срока начальником Управления (лица, исполняющего его обязанности) </w:t>
      </w:r>
      <w:r w:rsidRPr="00C93FDB">
        <w:rPr>
          <w:rFonts w:ascii="Times New Roman" w:eastAsia="Calibri" w:hAnsi="Times New Roman" w:cs="Times New Roman"/>
          <w:sz w:val="16"/>
          <w:szCs w:val="16"/>
          <w:lang w:eastAsia="ru-RU"/>
        </w:rPr>
        <w:t>на основании мотивированного обращения руководителя проверочной (ревизионной) группы</w:t>
      </w:r>
      <w:r w:rsidRPr="00C93FDB">
        <w:rPr>
          <w:rFonts w:ascii="Calibri" w:eastAsia="Calibri" w:hAnsi="Calibri" w:cs="Times New Roman"/>
          <w:sz w:val="16"/>
          <w:szCs w:val="16"/>
        </w:rPr>
        <w:t xml:space="preserve"> </w:t>
      </w:r>
      <w:r w:rsidRPr="00C93FDB">
        <w:rPr>
          <w:rFonts w:ascii="Times New Roman" w:eastAsia="Calibri" w:hAnsi="Times New Roman" w:cs="Times New Roman"/>
          <w:sz w:val="16"/>
          <w:szCs w:val="16"/>
        </w:rPr>
        <w:t xml:space="preserve">либо должностного лица, уполномоченного на проведение контрольного мероприятия, но не более чем на 20 рабочих дней, по следующим основаниям: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непредставление и (или) несвоевременное представление объектом контроля в период проведения контрольных действий, необходимых для изучения информации, документов и материалов;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отсутствие в период проведения контрольных действий по уважительной причине материально ответственного лица при осуществлении мероприятий, направленных на проверку фактического наличия основных средств и материальных запасов;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выявление в ходе контрольных действий необходимости в направлении запроса о предоставлении информации, документов и материалов и изучении отдельных документов;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большой объем проверяемых и анализируемых документов.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3.35. В ходе выездных проверок (ревизий) проводятся контрольные действия по документальному и фактическому изучению деятельности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Контрольные действия по документальному изучению деятельности объекта контроля проводятся по</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 xml:space="preserve">финансовым, бухгалтерским, отчетным документам, а также осуществляются путем анализа и оценки полученной из них информации с учетом письменных объяснений, справок и сведений должностных, материально-ответственных и иных лиц объекта контроля и других действий по контролю.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Контрольные действия по фактическому изучению проводятся путем осмотра, инвентаризации, наблюдения, пересчета, экспертизы, контрольных замеров и других действий по контролю.</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3.36. Контрольные действия по каждому вопросу программы проведения выездной проверки (ревизии) проводятся одним из способов:</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w:t>
      </w:r>
      <w:proofErr w:type="gramStart"/>
      <w:r w:rsidRPr="00C93FDB">
        <w:rPr>
          <w:rFonts w:ascii="Times New Roman" w:eastAsia="Calibri" w:hAnsi="Times New Roman" w:cs="Times New Roman"/>
          <w:sz w:val="16"/>
          <w:szCs w:val="16"/>
        </w:rPr>
        <w:t>сплошным</w:t>
      </w:r>
      <w:proofErr w:type="gramEnd"/>
      <w:r w:rsidRPr="00C93FDB">
        <w:rPr>
          <w:rFonts w:ascii="Times New Roman" w:eastAsia="Calibri" w:hAnsi="Times New Roman" w:cs="Times New Roman"/>
          <w:sz w:val="16"/>
          <w:szCs w:val="16"/>
        </w:rPr>
        <w:t xml:space="preserve">, заключающимся в проведении контрольного действия в отношении всей совокупности финансовых и хозяйственных операций, относящихся к одному вопросу программы контрольного мероприятия; </w:t>
      </w:r>
    </w:p>
    <w:p w:rsidR="00C93FDB" w:rsidRPr="00C93FDB" w:rsidRDefault="00C93FDB" w:rsidP="00C93FDB">
      <w:pPr>
        <w:widowControl w:val="0"/>
        <w:tabs>
          <w:tab w:val="left" w:pos="754"/>
          <w:tab w:val="left" w:pos="900"/>
        </w:tabs>
        <w:spacing w:line="302" w:lineRule="exact"/>
        <w:rPr>
          <w:rFonts w:ascii="Times New Roman" w:eastAsia="Times New Roman" w:hAnsi="Times New Roman" w:cs="Times New Roman"/>
          <w:color w:val="000000"/>
          <w:sz w:val="16"/>
          <w:szCs w:val="16"/>
          <w:lang w:eastAsia="ru-RU"/>
        </w:rPr>
      </w:pPr>
      <w:r w:rsidRPr="00C93FDB">
        <w:rPr>
          <w:rFonts w:ascii="Times New Roman" w:eastAsia="Times New Roman" w:hAnsi="Times New Roman" w:cs="Times New Roman"/>
          <w:sz w:val="16"/>
          <w:szCs w:val="16"/>
          <w:lang w:eastAsia="ru-RU"/>
        </w:rPr>
        <w:tab/>
        <w:t xml:space="preserve">- </w:t>
      </w:r>
      <w:proofErr w:type="gramStart"/>
      <w:r w:rsidRPr="00C93FDB">
        <w:rPr>
          <w:rFonts w:ascii="Times New Roman" w:eastAsia="Times New Roman" w:hAnsi="Times New Roman" w:cs="Times New Roman"/>
          <w:sz w:val="16"/>
          <w:szCs w:val="16"/>
          <w:lang w:eastAsia="ru-RU"/>
        </w:rPr>
        <w:t>выборочным</w:t>
      </w:r>
      <w:proofErr w:type="gramEnd"/>
      <w:r w:rsidRPr="00C93FDB">
        <w:rPr>
          <w:rFonts w:ascii="Times New Roman" w:eastAsia="Times New Roman" w:hAnsi="Times New Roman" w:cs="Times New Roman"/>
          <w:sz w:val="16"/>
          <w:szCs w:val="16"/>
          <w:lang w:eastAsia="ru-RU"/>
        </w:rPr>
        <w:t>, заключающимся в проведении контрольного действия в отношении части финансовых и хозяйственных операций, относящихся к одному вопросу программы контрольного мероприятия.</w:t>
      </w:r>
      <w:r w:rsidRPr="00C93FDB">
        <w:rPr>
          <w:rFonts w:ascii="Times New Roman" w:eastAsia="Times New Roman" w:hAnsi="Times New Roman" w:cs="Times New Roman"/>
          <w:color w:val="000000"/>
          <w:sz w:val="16"/>
          <w:szCs w:val="16"/>
          <w:lang w:eastAsia="ru-RU"/>
        </w:rPr>
        <w:t xml:space="preserve"> Объем выборки и ее состав определяются руководителем проверочной (ревизионной) группы</w:t>
      </w:r>
      <w:r w:rsidRPr="00C93FDB">
        <w:rPr>
          <w:rFonts w:ascii="Times New Roman" w:eastAsia="Times New Roman" w:hAnsi="Times New Roman" w:cs="Times New Roman"/>
          <w:sz w:val="16"/>
          <w:szCs w:val="16"/>
          <w:lang w:eastAsia="ru-RU"/>
        </w:rPr>
        <w:t xml:space="preserve"> либо должностным лицом, уполномоченным на проведение контрольного мероприятия</w:t>
      </w:r>
      <w:r w:rsidRPr="00C93FDB">
        <w:rPr>
          <w:rFonts w:ascii="Times New Roman" w:eastAsia="Times New Roman" w:hAnsi="Times New Roman" w:cs="Times New Roman"/>
          <w:color w:val="000000"/>
          <w:sz w:val="16"/>
          <w:szCs w:val="16"/>
          <w:lang w:eastAsia="ru-RU"/>
        </w:rPr>
        <w:t xml:space="preserve"> таким образом, чтобы обеспечить возможность оценки всей совокупности финансовых и хозяйственных операций по изучаемому вопросу.</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3.37. Решение о выборе способа проведения контрольных действий принимает руководитель проверочной (ревизионной) группы либо должностное лицо, уполномоченное на проведение контрольного мероприятия исходя из содержания вопроса программы проверки (ревизии), объема финансовых и хозяйственных операций, относящихся к этому вопросу, состояния бухгалтерского (бюджетного) учета на объекте контроля, срока контрольного мероприятия и иных обстоятельств.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3.38. При невозможности получения от объекта контроля необходимой информации (документов, материалов) в ходе проведения контрольных действий в рамках выездной проверки (ревизии) начальник Управления (лицо, исполняющее его обязанности)</w:t>
      </w:r>
      <w:r w:rsidRPr="00C93FDB">
        <w:rPr>
          <w:rFonts w:ascii="Times New Roman" w:eastAsia="Calibri" w:hAnsi="Times New Roman" w:cs="Times New Roman"/>
          <w:sz w:val="16"/>
          <w:szCs w:val="16"/>
          <w:lang w:eastAsia="ru-RU"/>
        </w:rPr>
        <w:t xml:space="preserve"> на основании мотивированного обращения руководителя проверочной (ревизионной) группы</w:t>
      </w:r>
      <w:r w:rsidRPr="00C93FDB">
        <w:rPr>
          <w:rFonts w:ascii="Calibri" w:eastAsia="Calibri" w:hAnsi="Calibri" w:cs="Times New Roman"/>
          <w:sz w:val="16"/>
          <w:szCs w:val="16"/>
        </w:rPr>
        <w:t xml:space="preserve"> </w:t>
      </w:r>
      <w:r w:rsidRPr="00C93FDB">
        <w:rPr>
          <w:rFonts w:ascii="Times New Roman" w:eastAsia="Calibri" w:hAnsi="Times New Roman" w:cs="Times New Roman"/>
          <w:sz w:val="16"/>
          <w:szCs w:val="16"/>
        </w:rPr>
        <w:t xml:space="preserve">либо </w:t>
      </w:r>
      <w:proofErr w:type="gramStart"/>
      <w:r w:rsidRPr="00C93FDB">
        <w:rPr>
          <w:rFonts w:ascii="Times New Roman" w:eastAsia="Calibri" w:hAnsi="Times New Roman" w:cs="Times New Roman"/>
          <w:sz w:val="16"/>
          <w:szCs w:val="16"/>
        </w:rPr>
        <w:t>должностного лица, уполномоченного на проведение контрольного мероприятия может</w:t>
      </w:r>
      <w:proofErr w:type="gramEnd"/>
      <w:r w:rsidRPr="00C93FDB">
        <w:rPr>
          <w:rFonts w:ascii="Times New Roman" w:eastAsia="Calibri" w:hAnsi="Times New Roman" w:cs="Times New Roman"/>
          <w:sz w:val="16"/>
          <w:szCs w:val="16"/>
        </w:rPr>
        <w:t xml:space="preserve"> назначить проведение: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обследования;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встречной проверки.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3.39. Срок проведения встречной проверки не может превышать 20 рабочих дней. Назначение и проведение встречных проверок осуществляется в порядке, установленном для выездных или камеральных проверок соответственно.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Результаты встречной проверки оформляются актом встречной проверки, который прилагается к акту выездной проверки (ревизии), в рамках которой была проведена встречная проверка.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3.40. По результатам обследования оформляется заключение, которое прилагается к материалам выездной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3.41. В течение 15 рабочих дней со дня окончания контрольных действий оформляется акт проверки (ревизии).</w:t>
      </w:r>
    </w:p>
    <w:p w:rsidR="00C93FDB" w:rsidRPr="00C93FDB" w:rsidRDefault="00C93FDB" w:rsidP="00C93FDB">
      <w:pPr>
        <w:ind w:firstLine="708"/>
        <w:rPr>
          <w:rFonts w:ascii="Times New Roman" w:eastAsia="Calibri" w:hAnsi="Times New Roman" w:cs="Times New Roman"/>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Оформление результатов проверок (ревизий)</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3.42. Завершение проведения проверки (ревизии) осуществляется путем оформления результатов проверки (ревизии) актом проверки (ревизии) в течение 15 рабочих дней со дня окончания контрольных действий.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3.43. При составлении акта проверки (ревизии), заключения по результатам обследования должны соблюдаться следующие требования: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объективность, краткость и ясность при изложении результатов контрольного мероприятия;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четкость формулировок содержания выявленных нарушений и недостатков;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логическая и хронологическая последовательность излагаемого материала;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изложение фактических данных только на основании материалов соответствующих документов, проверенных должностными лицами, осуществляющими контрольную деятельность, при наличии исчерпывающих ссылок на них.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Не допускается включение в акт (заключение) различного рода предположений и сведений, не подтвержденных соответствующими документами, а также информации из материалов правоохранительных (следственных) органов.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В акте (заключении) не должна даваться морально-этическая оценка действий должностных и материально ответственных лиц объекта контроля, а также их характеристика с использованием юридических терминов, установление которых возлагается на правоохранительные органы.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 </w:t>
      </w:r>
      <w:proofErr w:type="gramStart"/>
      <w:r w:rsidRPr="00C93FDB">
        <w:rPr>
          <w:rFonts w:ascii="Times New Roman" w:eastAsia="Calibri" w:hAnsi="Times New Roman" w:cs="Times New Roman"/>
          <w:sz w:val="16"/>
          <w:szCs w:val="16"/>
        </w:rPr>
        <w:t xml:space="preserve">Акт проверки (ревизии) состоит из вводной, описательной и заключительной частей.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3.44.1. Вводная часть акта проверки (ревизии) должна содержать следующие сведения: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тема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дата и место составления акта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номер и дата приказа на проведение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lastRenderedPageBreak/>
        <w:t xml:space="preserve">- основание назначения проверки (ревизии), в том числе указание на плановый характер, либо проведение по обращению, требованию или поручению соответствующего органа; </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 фамилии, инициалы и должности лиц (лица), проводивших (проводившего) проверку (ревизию);</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проверяемый период;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срок проведения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сведения об объекте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полное и краткое наименование, идентификационный номер налогоплательщика (ИНН), основной государственный регистрационный номер (ОГРН)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место нахождения объекта контроля;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сведения об учредителях (участниках) объекта контроля (при наличии) с указанием адреса и телефона;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имеющиеся лицензии на осуществление соответствующих видов деятельности;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перечень и реквизиты всех счетов в кредитных организациях, включая депозитные, а также лицевых счетов (включая счета, закрытые на момент ревизии (проверки), но действующие в проверяемом периоде);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фамилии, инициалы и должности лиц, имевших право подписи денежных и расчетных документов в проверяемом периоде;</w:t>
      </w:r>
    </w:p>
    <w:p w:rsidR="00C93FDB" w:rsidRPr="00C93FDB" w:rsidRDefault="00C93FDB" w:rsidP="00C93FDB">
      <w:pPr>
        <w:widowControl w:val="0"/>
        <w:tabs>
          <w:tab w:val="left" w:pos="720"/>
        </w:tabs>
        <w:spacing w:line="302" w:lineRule="exact"/>
        <w:rPr>
          <w:rFonts w:ascii="Times New Roman" w:eastAsia="Times New Roman" w:hAnsi="Times New Roman" w:cs="Times New Roman"/>
          <w:color w:val="000000"/>
          <w:sz w:val="16"/>
          <w:szCs w:val="16"/>
          <w:lang w:eastAsia="ru-RU"/>
        </w:rPr>
      </w:pPr>
      <w:r w:rsidRPr="00C93FDB">
        <w:rPr>
          <w:rFonts w:ascii="Times New Roman" w:eastAsia="Times New Roman" w:hAnsi="Times New Roman" w:cs="Times New Roman"/>
          <w:sz w:val="16"/>
          <w:szCs w:val="16"/>
          <w:lang w:eastAsia="ru-RU"/>
        </w:rPr>
        <w:tab/>
        <w:t xml:space="preserve">- </w:t>
      </w:r>
      <w:r w:rsidRPr="00C93FDB">
        <w:rPr>
          <w:rFonts w:ascii="Times New Roman" w:eastAsia="Times New Roman" w:hAnsi="Times New Roman" w:cs="Times New Roman"/>
          <w:color w:val="000000"/>
          <w:sz w:val="16"/>
          <w:szCs w:val="16"/>
          <w:lang w:eastAsia="ru-RU"/>
        </w:rPr>
        <w:t>дата проведения предыдущей проверки (ревизии) (</w:t>
      </w:r>
      <w:r w:rsidRPr="00C93FDB">
        <w:rPr>
          <w:rFonts w:ascii="Times New Roman" w:eastAsia="Times New Roman" w:hAnsi="Times New Roman" w:cs="Times New Roman"/>
          <w:sz w:val="16"/>
          <w:szCs w:val="16"/>
          <w:lang w:eastAsia="ru-RU"/>
        </w:rPr>
        <w:t xml:space="preserve">Управлением, Контрольно-счетной комиссией </w:t>
      </w:r>
      <w:proofErr w:type="spellStart"/>
      <w:r w:rsidRPr="00C93FDB">
        <w:rPr>
          <w:rFonts w:ascii="Times New Roman" w:eastAsia="Times New Roman" w:hAnsi="Times New Roman" w:cs="Times New Roman"/>
          <w:sz w:val="16"/>
          <w:szCs w:val="16"/>
          <w:lang w:eastAsia="ru-RU"/>
        </w:rPr>
        <w:t>Мокшанского</w:t>
      </w:r>
      <w:proofErr w:type="spellEnd"/>
      <w:r w:rsidRPr="00C93FDB">
        <w:rPr>
          <w:rFonts w:ascii="Times New Roman" w:eastAsia="Times New Roman" w:hAnsi="Times New Roman" w:cs="Times New Roman"/>
          <w:sz w:val="16"/>
          <w:szCs w:val="16"/>
          <w:lang w:eastAsia="ru-RU"/>
        </w:rPr>
        <w:t xml:space="preserve"> района Пензенской области,</w:t>
      </w:r>
      <w:r w:rsidRPr="00C93FDB">
        <w:rPr>
          <w:rFonts w:ascii="Times New Roman" w:eastAsia="Times New Roman" w:hAnsi="Times New Roman" w:cs="Times New Roman"/>
          <w:color w:val="000000"/>
          <w:sz w:val="16"/>
          <w:szCs w:val="16"/>
          <w:lang w:eastAsia="ru-RU"/>
        </w:rPr>
        <w:t xml:space="preserve"> главным распорядителем бюджетных средств, учредителем);</w:t>
      </w:r>
    </w:p>
    <w:p w:rsidR="00C93FDB" w:rsidRPr="00C93FDB" w:rsidRDefault="00C93FDB" w:rsidP="00C93FDB">
      <w:pPr>
        <w:widowControl w:val="0"/>
        <w:tabs>
          <w:tab w:val="left" w:pos="759"/>
        </w:tabs>
        <w:spacing w:line="302" w:lineRule="exact"/>
        <w:ind w:firstLine="720"/>
        <w:rPr>
          <w:rFonts w:ascii="Times New Roman" w:eastAsia="Times New Roman" w:hAnsi="Times New Roman" w:cs="Times New Roman"/>
          <w:color w:val="000000"/>
          <w:sz w:val="16"/>
          <w:szCs w:val="16"/>
          <w:lang w:eastAsia="ru-RU"/>
        </w:rPr>
      </w:pPr>
      <w:r w:rsidRPr="00C93FDB">
        <w:rPr>
          <w:rFonts w:ascii="Times New Roman" w:eastAsia="Times New Roman" w:hAnsi="Times New Roman" w:cs="Times New Roman"/>
          <w:sz w:val="16"/>
          <w:szCs w:val="16"/>
          <w:lang w:eastAsia="ru-RU"/>
        </w:rPr>
        <w:t>- иные данные, необходимые, по мнению руководителя ревизионной группы либо должностного лица, уполномоченного на проведение контрольного мероприятия, для полной характеристики проверенной организации.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3.44.2. Описательная часть акта проверки (ревизии) должна состоять из разделов в соответствии с вопросами, указанными в программе проверки (ревизии), и содержать описание проведенной работы и выявленных нарушений.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При неполном представлении объектом контроля необходимых для проверки (ревизии) документов по запросу должностного лица Управления, осуществляющего контрольную деятельность, приводится перечень непредставленных документов.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3.44.2.1. В акте последовательно излагаются результаты контрольного мероприятия по всем исследованным вопросам.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В случае если по вопросу контрольного мероприятия не выявлено нарушений и недостатков, в акте делается соответствующая запись.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3.44.2.2. </w:t>
      </w:r>
      <w:proofErr w:type="gramStart"/>
      <w:r w:rsidRPr="00C93FDB">
        <w:rPr>
          <w:rFonts w:ascii="Times New Roman" w:eastAsia="Calibri" w:hAnsi="Times New Roman" w:cs="Times New Roman"/>
          <w:sz w:val="16"/>
          <w:szCs w:val="16"/>
        </w:rPr>
        <w:t xml:space="preserve">Финансовые нарушения, установленные по результатам проверки (ревизии), излагаемые в акте, должны подтверждаться документами (копиями документов), результатами осмотра, инвентаризации, наблюдения, пересчета, контрольных замеров и других действий по контролю, объяснениями должностных, материально ответственных и иных лиц объекта контроля, другими материалами.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Указанные документы (копии документов) и материалы прилагаются к акту проверки (ревизии) и являются его приложениями.</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 xml:space="preserve">Каждому финансовому нарушению соответствует приложение, состоящее из одного или нескольких документов. </w:t>
      </w:r>
      <w:proofErr w:type="gramStart"/>
      <w:r w:rsidRPr="00C93FDB">
        <w:rPr>
          <w:rFonts w:ascii="Times New Roman" w:eastAsia="Calibri" w:hAnsi="Times New Roman" w:cs="Times New Roman"/>
          <w:sz w:val="16"/>
          <w:szCs w:val="16"/>
        </w:rPr>
        <w:t xml:space="preserve">Также, к акту выездной проверки (ревизии) прилагаются предметы и документы, результаты экспертиз (исследований), фото-, видео- и аудиоматериалы, полученные в ходе проведения контрольных мероприятий.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В случае отказа от представления запрошенных объяснений, справок, сведений и копий документов в акте делается соответствующая запись.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При подтверждении финансового нарушения, полученного в результате суммирования данных нескольких идентичных документов, составляется реестр соответствующих данных, который прилагается к документам (копиям).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3.44.2.3. В описании каждого нарушения, выявленного в ходе проверки (ревизии), должны быть указаны: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положения законодательных и нормативных правовых актов, которые были нарушены;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период, к которому относится выявленное нарушение;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суть нарушения;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документально подтвержденная сумма нарушения;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номер приложения, подтверждающего сумму нарушения;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лицо объекта контроля, допустившее нарушение.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Формулировка выявляемых нарушений производится исходя из положений нарушенных законодательных и иных нормативных правовых актов.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3.44.3. </w:t>
      </w:r>
      <w:proofErr w:type="gramStart"/>
      <w:r w:rsidRPr="00C93FDB">
        <w:rPr>
          <w:rFonts w:ascii="Times New Roman" w:eastAsia="Calibri" w:hAnsi="Times New Roman" w:cs="Times New Roman"/>
          <w:sz w:val="16"/>
          <w:szCs w:val="16"/>
        </w:rPr>
        <w:t xml:space="preserve">Заключительная часть акта проверки (ревизии) должна содержать обобщенную информацию о результатах проверки (ревизии), в том числе выявленных нарушениях, сгруппированных по видам (нецелевое использование, неэффективное использование, неправомерное расходование, другие финансовые нарушения, нарушения требований ведения бухгалтерского учета и составления бухгалтерской (бюджетной) отчетности, </w:t>
      </w:r>
      <w:proofErr w:type="spellStart"/>
      <w:r w:rsidRPr="00C93FDB">
        <w:rPr>
          <w:rFonts w:ascii="Times New Roman" w:eastAsia="Calibri" w:hAnsi="Times New Roman" w:cs="Times New Roman"/>
          <w:sz w:val="16"/>
          <w:szCs w:val="16"/>
        </w:rPr>
        <w:t>недопоступление</w:t>
      </w:r>
      <w:proofErr w:type="spellEnd"/>
      <w:r w:rsidRPr="00C93FDB">
        <w:rPr>
          <w:rFonts w:ascii="Times New Roman" w:eastAsia="Calibri" w:hAnsi="Times New Roman" w:cs="Times New Roman"/>
          <w:sz w:val="16"/>
          <w:szCs w:val="16"/>
        </w:rPr>
        <w:t xml:space="preserve"> средств, результаты инвентаризации), с указанием по каждому виду финансовых нарушений общей суммы, на которую они выявлены.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3.45. </w:t>
      </w:r>
      <w:proofErr w:type="gramStart"/>
      <w:r w:rsidRPr="00C93FDB">
        <w:rPr>
          <w:rFonts w:ascii="Times New Roman" w:eastAsia="Calibri" w:hAnsi="Times New Roman" w:cs="Times New Roman"/>
          <w:sz w:val="16"/>
          <w:szCs w:val="16"/>
        </w:rPr>
        <w:t>При выявлении в ходе выездной проверки (ревизии) нарушения, которое может быть скрыто, или по выявленным фактам нарушений необходимо принять срочные меры к их устранению или привлечению к ответственности виновных лиц, должностное лицо, входящее в состав проверочной (ревизионной) группы и проводившее контрольное действие по конкретному вопросу программы выездной проверки (ревизии), обязано, не дожидаясь окончания выездной проверки (ревизии), составить промежуточный акт выездной</w:t>
      </w:r>
      <w:proofErr w:type="gramEnd"/>
      <w:r w:rsidRPr="00C93FDB">
        <w:rPr>
          <w:rFonts w:ascii="Times New Roman" w:eastAsia="Calibri" w:hAnsi="Times New Roman" w:cs="Times New Roman"/>
          <w:sz w:val="16"/>
          <w:szCs w:val="16"/>
        </w:rPr>
        <w:t xml:space="preserve"> проверки (ревизии) и направить его для рассмотрения в уполномоченный государственный орган, к компетенции которого относится рассмотрение выявленных нарушений.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Факты, изложенные в промежуточном акте выездной проверки (ревизии), включаются соответственно в акт выездной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3.46. </w:t>
      </w:r>
      <w:proofErr w:type="gramStart"/>
      <w:r w:rsidRPr="00C93FDB">
        <w:rPr>
          <w:rFonts w:ascii="Times New Roman" w:eastAsia="Calibri" w:hAnsi="Times New Roman" w:cs="Times New Roman"/>
          <w:sz w:val="16"/>
          <w:szCs w:val="16"/>
        </w:rPr>
        <w:t xml:space="preserve">Акт встречной проверки состоит из вводной и описательной частей.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3.46.1. Вводная часть акта встречной проверки должна содержать следующие сведения: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тема проверки (ревизии), в ходе которой проводится встречная проверка;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вопрос (вопросы), по которому проводилась встречная проверка;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дата и место составления акта встречной проверки;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номер и дата приказа на проведение встречной проверки;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фамилии, инициалы и должности работников, проводивших встречную проверку;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проверяемый период;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срок проведения встречной проверки.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сведения о проверенных лицах и организациях: </w:t>
      </w:r>
    </w:p>
    <w:p w:rsidR="00C93FDB" w:rsidRPr="00C93FDB" w:rsidRDefault="00C93FDB" w:rsidP="00C93FDB">
      <w:pPr>
        <w:ind w:firstLine="708"/>
        <w:rPr>
          <w:rFonts w:ascii="Times New Roman" w:eastAsia="Calibri" w:hAnsi="Times New Roman" w:cs="Times New Roman"/>
          <w:sz w:val="16"/>
          <w:szCs w:val="16"/>
        </w:rPr>
      </w:pPr>
      <w:proofErr w:type="gramStart"/>
      <w:r w:rsidRPr="00C93FDB">
        <w:rPr>
          <w:rFonts w:ascii="Times New Roman" w:eastAsia="Calibri" w:hAnsi="Times New Roman" w:cs="Times New Roman"/>
          <w:sz w:val="16"/>
          <w:szCs w:val="16"/>
        </w:rPr>
        <w:t xml:space="preserve">- полное и краткое наименование, идентификационный номер налогоплательщика (ИНН), основной государственный регистрационных номер (ОГРН); </w:t>
      </w:r>
      <w:proofErr w:type="gramEnd"/>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юридический и фактический адрес;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имеющиеся лицензии на осуществление соответствующих видов деятельности;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фамилии, инициалы и должности лиц, имевших право подписи денежных и расчетных документов в проверяемый период;</w:t>
      </w:r>
    </w:p>
    <w:p w:rsidR="00C93FDB" w:rsidRPr="00C93FDB" w:rsidRDefault="00C93FDB" w:rsidP="00C93FDB">
      <w:pPr>
        <w:widowControl w:val="0"/>
        <w:autoSpaceDE w:val="0"/>
        <w:autoSpaceDN w:val="0"/>
        <w:adjustRightInd w:val="0"/>
        <w:ind w:firstLine="540"/>
        <w:rPr>
          <w:rFonts w:ascii="Times New Roman" w:eastAsia="Times New Roman" w:hAnsi="Times New Roman" w:cs="Times New Roman"/>
          <w:sz w:val="16"/>
          <w:szCs w:val="16"/>
          <w:lang w:eastAsia="ru-RU"/>
        </w:rPr>
      </w:pPr>
      <w:r w:rsidRPr="00C93FDB">
        <w:rPr>
          <w:rFonts w:ascii="Times New Roman" w:eastAsia="Times New Roman" w:hAnsi="Times New Roman" w:cs="Times New Roman"/>
          <w:sz w:val="16"/>
          <w:szCs w:val="16"/>
          <w:lang w:eastAsia="ru-RU"/>
        </w:rPr>
        <w:lastRenderedPageBreak/>
        <w:t>- иные данные, необходимые, по мнению работников, проводивших встречную проверку, для полной характеристики проверенных лиц и организаций.</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3.46.2. Описательная часть акта встречной проверки должна содержать описание проведенной работы и выявленных нарушений действующего законодательства по вопросам, по которым проводилась встречная проверка.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3.47. Акт выездной проверки (ревизии) оформляется в двух экземплярах, подписывается должностными лицами Управления, проводившими контрольное мероприятие.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Оба экземпляра акта проверки (ревизии) в течение 3 рабочих дней после его подписания вручаются под роспись (направляются заказным почтовым отправлением с уведомлением о вручении) представителю объекта контроля для ознакомления и его подписания.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Запись о получении одного экземпляра акта проверки (ревизии) должна содержать дату получения акта проверки (ревизии) и подпись лица, получившего акт с указанием расшифровки подписи.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В случае отказа представителя объекта контроля от получения указанного документа акт направляется заказным почтовым отправлением с уведомлением о вручении.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3.48. Представитель объекта контроля подписывает оба экземпляра акта проверки (ревизии) в течение 5 рабочих дней с даты их получения и направляет в Управление один из подписанных экземпляров.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Представитель объекта контроля вправе представить письменные пояснения и замечания на акт проверки (ревизии) в случае несогласия с фактами, изложенными в акте, с приложением документов, подтверждающих их обоснованность. В данном случае перед подписью в акте делается соответствующее указание.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Письменные пояснения и замечания, документы, подтверждающие их обоснованность, направляются в Управление одновременно с подписанным актом проверки (ревизии) и в дальнейшем являются его неотъемлемой частью. </w:t>
      </w:r>
    </w:p>
    <w:p w:rsidR="00C93FDB" w:rsidRPr="00C93FDB" w:rsidRDefault="00C93FDB" w:rsidP="00C93FDB">
      <w:pPr>
        <w:ind w:firstLine="708"/>
        <w:rPr>
          <w:rFonts w:ascii="Times New Roman" w:eastAsia="Calibri" w:hAnsi="Times New Roman" w:cs="Times New Roman"/>
          <w:sz w:val="16"/>
          <w:szCs w:val="16"/>
        </w:rPr>
      </w:pPr>
    </w:p>
    <w:p w:rsidR="00C93FDB" w:rsidRPr="00C93FDB" w:rsidRDefault="00C93FDB" w:rsidP="00C93FDB">
      <w:pPr>
        <w:ind w:firstLine="708"/>
        <w:jc w:val="center"/>
        <w:rPr>
          <w:rFonts w:ascii="Times New Roman" w:eastAsia="Calibri" w:hAnsi="Times New Roman" w:cs="Times New Roman"/>
          <w:sz w:val="16"/>
          <w:szCs w:val="16"/>
        </w:rPr>
      </w:pPr>
      <w:r w:rsidRPr="00C93FDB">
        <w:rPr>
          <w:rFonts w:ascii="Times New Roman" w:eastAsia="Calibri" w:hAnsi="Times New Roman" w:cs="Times New Roman"/>
          <w:sz w:val="16"/>
          <w:szCs w:val="16"/>
        </w:rPr>
        <w:t>Заключительный этап контрольного мероприятия</w:t>
      </w:r>
    </w:p>
    <w:p w:rsidR="00C93FDB" w:rsidRPr="00C93FDB" w:rsidRDefault="00C93FDB" w:rsidP="00C93FDB">
      <w:pPr>
        <w:ind w:firstLine="708"/>
        <w:rPr>
          <w:rFonts w:ascii="Times New Roman" w:eastAsia="Calibri" w:hAnsi="Times New Roman" w:cs="Times New Roman"/>
          <w:sz w:val="16"/>
          <w:szCs w:val="16"/>
        </w:rPr>
      </w:pP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 3.49. Заключительный этап контрольного мероприятия заключается в рассмотрении результатов контрольного мероприятия начальником Управления (лицом, исполняющим его обязанности) и принятии им решения:</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3.49.1. По результатам рассмотрения акта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а) о направлении предписания и (или) представления объекту контроля и (или) наличии оснований для направления уведомления о применении бюджетных мер принуждения;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б) об отсутствии оснований для направления предписания, представления и уведомления о применении бюджетных мер принуждения;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в) о проведении внеплановой выездной проверки (ревизии), в том числе при представлении объектом контроля письменных пояснений и замечаний, а также при представлении объектом контроля дополнительной информации, документов и материалов, относящихся к проверяемому периоду</w:t>
      </w:r>
      <w:r w:rsidRPr="00C93FDB">
        <w:rPr>
          <w:rFonts w:ascii="Times New Roman" w:eastAsia="Calibri" w:hAnsi="Times New Roman" w:cs="Times New Roman"/>
          <w:color w:val="0000FF"/>
          <w:sz w:val="16"/>
          <w:szCs w:val="16"/>
        </w:rPr>
        <w:t xml:space="preserve">, </w:t>
      </w:r>
      <w:r w:rsidRPr="00C93FDB">
        <w:rPr>
          <w:rFonts w:ascii="Times New Roman" w:eastAsia="Calibri" w:hAnsi="Times New Roman" w:cs="Times New Roman"/>
          <w:sz w:val="16"/>
          <w:szCs w:val="16"/>
        </w:rPr>
        <w:t xml:space="preserve">влияющих на выводы, сделанные по результатам проверки (ревизии).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3.49.2. По результатам рассмотрения заключения о назначении (отсутствии оснований для назначения) выездной проверки (ревизии).</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 xml:space="preserve">3.50. Акт проверки (ревизии), заключение подлежит рассмотрению начальником Управления (лицом, исполняющим его обязанности) в течение 10 рабочих дней со дня его подписания уполномоченными лицами. </w:t>
      </w:r>
    </w:p>
    <w:p w:rsidR="00C93FDB" w:rsidRPr="00C93FDB" w:rsidRDefault="00C93FDB" w:rsidP="00C93FDB">
      <w:pPr>
        <w:ind w:firstLine="708"/>
        <w:rPr>
          <w:rFonts w:ascii="Times New Roman" w:eastAsia="Calibri" w:hAnsi="Times New Roman" w:cs="Times New Roman"/>
          <w:sz w:val="16"/>
          <w:szCs w:val="16"/>
        </w:rPr>
      </w:pPr>
      <w:r w:rsidRPr="00C93FDB">
        <w:rPr>
          <w:rFonts w:ascii="Times New Roman" w:eastAsia="Calibri" w:hAnsi="Times New Roman" w:cs="Times New Roman"/>
          <w:sz w:val="16"/>
          <w:szCs w:val="16"/>
        </w:rPr>
        <w:t>3.51. Результаты встречной проверки рассматриваются в составе материала проверки (ревизии). По результатам встречной проверки представления и предписания объекту встречной проверки не направляются.</w:t>
      </w:r>
    </w:p>
    <w:p w:rsidR="00C93FDB" w:rsidRPr="00C93FDB" w:rsidRDefault="00C93FDB" w:rsidP="00C93FDB">
      <w:pPr>
        <w:jc w:val="right"/>
        <w:rPr>
          <w:rFonts w:ascii="Times New Roman" w:eastAsia="Calibri" w:hAnsi="Times New Roman" w:cs="Times New Roman"/>
          <w:color w:val="0000FF"/>
          <w:sz w:val="16"/>
          <w:szCs w:val="16"/>
        </w:rPr>
      </w:pPr>
    </w:p>
    <w:p w:rsidR="00C93FDB" w:rsidRPr="00C93FDB" w:rsidRDefault="00C93FDB" w:rsidP="00C93FDB">
      <w:pPr>
        <w:jc w:val="right"/>
        <w:rPr>
          <w:rFonts w:ascii="Times New Roman" w:eastAsia="Calibri" w:hAnsi="Times New Roman" w:cs="Times New Roman"/>
          <w:color w:val="0000FF"/>
          <w:sz w:val="16"/>
          <w:szCs w:val="16"/>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Приложение 1</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к стандарту</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СОВМФК 1 «Организация и проведение</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контрольных мероприятий»</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Утверждаю</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Начальник Финансового управления</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Пензенской области</w:t>
      </w:r>
    </w:p>
    <w:p w:rsidR="00930023" w:rsidRPr="00930023" w:rsidRDefault="00930023" w:rsidP="00930023">
      <w:pPr>
        <w:widowControl w:val="0"/>
        <w:tabs>
          <w:tab w:val="left" w:pos="3300"/>
        </w:tabs>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_______________ </w:t>
      </w:r>
      <w:proofErr w:type="gramStart"/>
      <w:r w:rsidRPr="00930023">
        <w:rPr>
          <w:rFonts w:ascii="Times New Roman" w:eastAsia="Times New Roman" w:hAnsi="Times New Roman" w:cs="Times New Roman"/>
          <w:sz w:val="16"/>
          <w:szCs w:val="16"/>
          <w:lang w:eastAsia="ru-RU"/>
        </w:rPr>
        <w:t>г</w:t>
      </w:r>
      <w:proofErr w:type="gramEnd"/>
      <w:r w:rsidRPr="00930023">
        <w:rPr>
          <w:rFonts w:ascii="Times New Roman" w:eastAsia="Times New Roman" w:hAnsi="Times New Roman" w:cs="Times New Roman"/>
          <w:sz w:val="16"/>
          <w:szCs w:val="16"/>
          <w:lang w:eastAsia="ru-RU"/>
        </w:rPr>
        <w:t>.</w:t>
      </w: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План </w:t>
      </w:r>
    </w:p>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работы Финансового управления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w:t>
      </w:r>
    </w:p>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по осуществлению внутреннего муниципального финансового контроля в _______ году</w:t>
      </w:r>
    </w:p>
    <w:p w:rsidR="00930023" w:rsidRPr="00930023" w:rsidRDefault="00930023" w:rsidP="00930023">
      <w:pPr>
        <w:widowControl w:val="0"/>
        <w:jc w:val="center"/>
        <w:rPr>
          <w:rFonts w:ascii="Times New Roman" w:eastAsia="Times New Roman" w:hAnsi="Times New Roman" w:cs="Times New Roman"/>
          <w:sz w:val="16"/>
          <w:szCs w:val="16"/>
          <w:lang w:eastAsia="ru-RU"/>
        </w:rPr>
      </w:pP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2246"/>
        <w:gridCol w:w="4253"/>
        <w:gridCol w:w="2612"/>
      </w:tblGrid>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 </w:t>
            </w:r>
            <w:proofErr w:type="gramStart"/>
            <w:r w:rsidRPr="00930023">
              <w:rPr>
                <w:rFonts w:ascii="Times New Roman" w:eastAsia="Times New Roman" w:hAnsi="Times New Roman" w:cs="Times New Roman"/>
                <w:sz w:val="16"/>
                <w:szCs w:val="16"/>
                <w:lang w:eastAsia="ru-RU"/>
              </w:rPr>
              <w:t>п</w:t>
            </w:r>
            <w:proofErr w:type="gramEnd"/>
            <w:r w:rsidRPr="00930023">
              <w:rPr>
                <w:rFonts w:ascii="Times New Roman" w:eastAsia="Times New Roman" w:hAnsi="Times New Roman" w:cs="Times New Roman"/>
                <w:sz w:val="16"/>
                <w:szCs w:val="16"/>
                <w:lang w:eastAsia="ru-RU"/>
              </w:rPr>
              <w:t>/п</w:t>
            </w:r>
          </w:p>
        </w:tc>
        <w:tc>
          <w:tcPr>
            <w:tcW w:w="2246"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Объект контроля</w:t>
            </w:r>
          </w:p>
        </w:tc>
        <w:tc>
          <w:tcPr>
            <w:tcW w:w="4253"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Тема контрольного мероприятия</w:t>
            </w: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Срок исполнения контрольного мероприятия</w:t>
            </w:r>
          </w:p>
        </w:tc>
      </w:tr>
      <w:tr w:rsidR="00930023" w:rsidRPr="00930023" w:rsidTr="00930023">
        <w:tc>
          <w:tcPr>
            <w:tcW w:w="9700" w:type="dxa"/>
            <w:gridSpan w:val="4"/>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val="en-US" w:eastAsia="ru-RU"/>
              </w:rPr>
              <w:t>I</w:t>
            </w:r>
            <w:r w:rsidRPr="00930023">
              <w:rPr>
                <w:rFonts w:ascii="Times New Roman" w:eastAsia="Times New Roman" w:hAnsi="Times New Roman" w:cs="Times New Roman"/>
                <w:sz w:val="16"/>
                <w:szCs w:val="16"/>
                <w:lang w:eastAsia="ru-RU"/>
              </w:rPr>
              <w:t>. Мероприятия по осуществлению контроля в сфере бюджетных правоотношений</w:t>
            </w:r>
          </w:p>
        </w:tc>
      </w:tr>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w:t>
            </w:r>
          </w:p>
        </w:tc>
        <w:tc>
          <w:tcPr>
            <w:tcW w:w="2246"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4253"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p>
        </w:tc>
      </w:tr>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2</w:t>
            </w:r>
          </w:p>
        </w:tc>
        <w:tc>
          <w:tcPr>
            <w:tcW w:w="2246"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4253"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p>
        </w:tc>
      </w:tr>
      <w:tr w:rsidR="00930023" w:rsidRPr="00930023" w:rsidTr="00930023">
        <w:tc>
          <w:tcPr>
            <w:tcW w:w="9700" w:type="dxa"/>
            <w:gridSpan w:val="4"/>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val="en-US" w:eastAsia="ru-RU"/>
              </w:rPr>
              <w:t>II</w:t>
            </w:r>
            <w:r w:rsidRPr="00930023">
              <w:rPr>
                <w:rFonts w:ascii="Times New Roman" w:eastAsia="Times New Roman" w:hAnsi="Times New Roman" w:cs="Times New Roman"/>
                <w:sz w:val="16"/>
                <w:szCs w:val="16"/>
                <w:lang w:eastAsia="ru-RU"/>
              </w:rPr>
              <w:t xml:space="preserve">. Организационно-методологическая, аналитическая работа, оформление материалов об административных правонарушениях </w:t>
            </w:r>
          </w:p>
        </w:tc>
      </w:tr>
      <w:tr w:rsidR="00930023" w:rsidRPr="00930023" w:rsidTr="00930023">
        <w:tc>
          <w:tcPr>
            <w:tcW w:w="7088" w:type="dxa"/>
            <w:gridSpan w:val="3"/>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Содержание мероприятия</w:t>
            </w: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Срок исполнения</w:t>
            </w:r>
          </w:p>
        </w:tc>
      </w:tr>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w:t>
            </w:r>
          </w:p>
        </w:tc>
        <w:tc>
          <w:tcPr>
            <w:tcW w:w="2246"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4253"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p>
        </w:tc>
      </w:tr>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2</w:t>
            </w:r>
          </w:p>
        </w:tc>
        <w:tc>
          <w:tcPr>
            <w:tcW w:w="2246"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4253"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p>
        </w:tc>
      </w:tr>
      <w:tr w:rsidR="00930023" w:rsidRPr="00930023" w:rsidTr="00930023">
        <w:tc>
          <w:tcPr>
            <w:tcW w:w="9700" w:type="dxa"/>
            <w:gridSpan w:val="4"/>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val="en-US" w:eastAsia="ru-RU"/>
              </w:rPr>
              <w:t>III</w:t>
            </w:r>
            <w:r w:rsidRPr="00930023">
              <w:rPr>
                <w:rFonts w:ascii="Times New Roman" w:eastAsia="Times New Roman" w:hAnsi="Times New Roman" w:cs="Times New Roman"/>
                <w:sz w:val="16"/>
                <w:szCs w:val="16"/>
                <w:lang w:eastAsia="ru-RU"/>
              </w:rPr>
              <w:t xml:space="preserve">. Мероприятия по проведению анализа осуществления главными распорядителями средств бюджета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главными администраторами доходов бюджета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главными администраторами источников финансирования дефицита бюджета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внутреннего финансового контроля и внутреннего финансового аудита</w:t>
            </w:r>
          </w:p>
        </w:tc>
      </w:tr>
      <w:tr w:rsidR="00930023" w:rsidRPr="00930023" w:rsidTr="00930023">
        <w:tc>
          <w:tcPr>
            <w:tcW w:w="7088" w:type="dxa"/>
            <w:gridSpan w:val="3"/>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Объект контроля</w:t>
            </w: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Срок исполнения</w:t>
            </w:r>
          </w:p>
        </w:tc>
      </w:tr>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w:t>
            </w:r>
          </w:p>
        </w:tc>
        <w:tc>
          <w:tcPr>
            <w:tcW w:w="2246"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4253"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p>
        </w:tc>
      </w:tr>
      <w:tr w:rsidR="00930023" w:rsidRPr="00930023" w:rsidTr="00930023">
        <w:tc>
          <w:tcPr>
            <w:tcW w:w="589"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2</w:t>
            </w:r>
          </w:p>
        </w:tc>
        <w:tc>
          <w:tcPr>
            <w:tcW w:w="2246"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4253" w:type="dxa"/>
            <w:shd w:val="clear" w:color="auto" w:fill="auto"/>
          </w:tcPr>
          <w:p w:rsidR="00930023" w:rsidRPr="00930023" w:rsidRDefault="00930023" w:rsidP="00930023">
            <w:pPr>
              <w:widowControl w:val="0"/>
              <w:tabs>
                <w:tab w:val="left" w:pos="3300"/>
              </w:tabs>
              <w:rPr>
                <w:rFonts w:ascii="Times New Roman" w:eastAsia="Times New Roman" w:hAnsi="Times New Roman" w:cs="Times New Roman"/>
                <w:sz w:val="16"/>
                <w:szCs w:val="16"/>
                <w:lang w:eastAsia="ru-RU"/>
              </w:rPr>
            </w:pPr>
          </w:p>
        </w:tc>
        <w:tc>
          <w:tcPr>
            <w:tcW w:w="2612" w:type="dxa"/>
            <w:shd w:val="clear" w:color="auto" w:fill="auto"/>
          </w:tcPr>
          <w:p w:rsidR="00930023" w:rsidRPr="00930023" w:rsidRDefault="00930023" w:rsidP="00930023">
            <w:pPr>
              <w:widowControl w:val="0"/>
              <w:tabs>
                <w:tab w:val="left" w:pos="3300"/>
              </w:tabs>
              <w:jc w:val="center"/>
              <w:rPr>
                <w:rFonts w:ascii="Times New Roman" w:eastAsia="Times New Roman" w:hAnsi="Times New Roman" w:cs="Times New Roman"/>
                <w:sz w:val="16"/>
                <w:szCs w:val="16"/>
                <w:lang w:eastAsia="ru-RU"/>
              </w:rPr>
            </w:pPr>
          </w:p>
        </w:tc>
      </w:tr>
    </w:tbl>
    <w:p w:rsidR="00930023" w:rsidRDefault="00930023" w:rsidP="004C2F5D">
      <w:pPr>
        <w:tabs>
          <w:tab w:val="left" w:pos="1606"/>
        </w:tabs>
        <w:ind w:firstLine="567"/>
        <w:rPr>
          <w:rFonts w:ascii="Times New Roman" w:eastAsia="Times New Roman" w:hAnsi="Times New Roman" w:cs="Times New Roman"/>
          <w:sz w:val="16"/>
          <w:szCs w:val="16"/>
          <w:lang w:eastAsia="ru-RU"/>
        </w:rPr>
      </w:pPr>
    </w:p>
    <w:p w:rsidR="00930023" w:rsidRDefault="00930023" w:rsidP="004C2F5D">
      <w:pPr>
        <w:tabs>
          <w:tab w:val="left" w:pos="1606"/>
        </w:tabs>
        <w:ind w:firstLine="567"/>
        <w:rPr>
          <w:rFonts w:ascii="Times New Roman" w:eastAsia="Times New Roman" w:hAnsi="Times New Roman" w:cs="Times New Roman"/>
          <w:sz w:val="16"/>
          <w:szCs w:val="16"/>
          <w:lang w:eastAsia="ru-RU"/>
        </w:rPr>
      </w:pPr>
    </w:p>
    <w:p w:rsidR="00930023" w:rsidRDefault="00930023" w:rsidP="00930023">
      <w:pPr>
        <w:autoSpaceDE w:val="0"/>
        <w:autoSpaceDN w:val="0"/>
        <w:adjustRightInd w:val="0"/>
        <w:ind w:firstLine="720"/>
        <w:jc w:val="right"/>
        <w:outlineLvl w:val="0"/>
        <w:rPr>
          <w:rFonts w:ascii="Times New Roman" w:eastAsia="Calibri" w:hAnsi="Times New Roman" w:cs="Times New Roman"/>
          <w:sz w:val="16"/>
          <w:szCs w:val="16"/>
        </w:rPr>
      </w:pPr>
    </w:p>
    <w:p w:rsidR="00930023" w:rsidRPr="00930023" w:rsidRDefault="00930023" w:rsidP="00930023">
      <w:pPr>
        <w:autoSpaceDE w:val="0"/>
        <w:autoSpaceDN w:val="0"/>
        <w:adjustRightInd w:val="0"/>
        <w:ind w:firstLine="720"/>
        <w:jc w:val="right"/>
        <w:outlineLvl w:val="0"/>
        <w:rPr>
          <w:rFonts w:ascii="Times New Roman" w:eastAsia="Calibri" w:hAnsi="Times New Roman" w:cs="Times New Roman"/>
          <w:sz w:val="16"/>
          <w:szCs w:val="16"/>
        </w:rPr>
      </w:pPr>
      <w:r w:rsidRPr="00930023">
        <w:rPr>
          <w:rFonts w:ascii="Times New Roman" w:eastAsia="Calibri" w:hAnsi="Times New Roman" w:cs="Times New Roman"/>
          <w:sz w:val="16"/>
          <w:szCs w:val="16"/>
        </w:rPr>
        <w:lastRenderedPageBreak/>
        <w:t>Приложение 2</w:t>
      </w:r>
    </w:p>
    <w:p w:rsidR="00930023" w:rsidRPr="00930023" w:rsidRDefault="00930023" w:rsidP="00930023">
      <w:pPr>
        <w:autoSpaceDE w:val="0"/>
        <w:autoSpaceDN w:val="0"/>
        <w:adjustRightInd w:val="0"/>
        <w:ind w:firstLine="720"/>
        <w:jc w:val="right"/>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к постановлению администрации </w:t>
      </w:r>
    </w:p>
    <w:p w:rsidR="00930023" w:rsidRPr="00930023" w:rsidRDefault="00930023" w:rsidP="00930023">
      <w:pPr>
        <w:autoSpaceDE w:val="0"/>
        <w:autoSpaceDN w:val="0"/>
        <w:adjustRightInd w:val="0"/>
        <w:ind w:firstLine="720"/>
        <w:jc w:val="right"/>
        <w:rPr>
          <w:rFonts w:ascii="Times New Roman" w:eastAsia="Calibri" w:hAnsi="Times New Roman" w:cs="Times New Roman"/>
          <w:sz w:val="16"/>
          <w:szCs w:val="16"/>
        </w:rPr>
      </w:pPr>
      <w:proofErr w:type="spellStart"/>
      <w:r w:rsidRPr="00930023">
        <w:rPr>
          <w:rFonts w:ascii="Times New Roman" w:eastAsia="Calibri" w:hAnsi="Times New Roman" w:cs="Times New Roman"/>
          <w:sz w:val="16"/>
          <w:szCs w:val="16"/>
        </w:rPr>
        <w:t>Мокшанского</w:t>
      </w:r>
      <w:proofErr w:type="spellEnd"/>
      <w:r w:rsidRPr="00930023">
        <w:rPr>
          <w:rFonts w:ascii="Times New Roman" w:eastAsia="Calibri" w:hAnsi="Times New Roman" w:cs="Times New Roman"/>
          <w:sz w:val="16"/>
          <w:szCs w:val="16"/>
        </w:rPr>
        <w:t xml:space="preserve"> района Пензенского района</w:t>
      </w:r>
    </w:p>
    <w:p w:rsidR="00930023" w:rsidRPr="00930023" w:rsidRDefault="00930023" w:rsidP="00930023">
      <w:pPr>
        <w:jc w:val="right"/>
        <w:rPr>
          <w:rFonts w:ascii="Times New Roman" w:eastAsia="Calibri" w:hAnsi="Times New Roman" w:cs="Times New Roman"/>
          <w:sz w:val="16"/>
          <w:szCs w:val="16"/>
        </w:rPr>
      </w:pPr>
      <w:r w:rsidRPr="00930023">
        <w:rPr>
          <w:rFonts w:ascii="Times New Roman" w:eastAsia="Calibri" w:hAnsi="Times New Roman" w:cs="Times New Roman"/>
          <w:sz w:val="16"/>
          <w:szCs w:val="16"/>
        </w:rPr>
        <w:t>от 07.11.2019 № 966</w:t>
      </w:r>
    </w:p>
    <w:p w:rsidR="00930023" w:rsidRPr="00930023" w:rsidRDefault="00930023" w:rsidP="00930023">
      <w:pPr>
        <w:jc w:val="right"/>
        <w:rPr>
          <w:rFonts w:ascii="Times New Roman" w:eastAsia="Calibri" w:hAnsi="Times New Roman" w:cs="Times New Roman"/>
          <w:sz w:val="16"/>
          <w:szCs w:val="16"/>
        </w:rPr>
      </w:pPr>
    </w:p>
    <w:p w:rsidR="00930023" w:rsidRPr="00930023" w:rsidRDefault="00930023" w:rsidP="00930023">
      <w:pPr>
        <w:jc w:val="center"/>
        <w:rPr>
          <w:rFonts w:ascii="Times New Roman" w:eastAsia="Calibri" w:hAnsi="Times New Roman" w:cs="Times New Roman"/>
          <w:b/>
          <w:sz w:val="16"/>
          <w:szCs w:val="16"/>
        </w:rPr>
      </w:pPr>
      <w:r w:rsidRPr="00930023">
        <w:rPr>
          <w:rFonts w:ascii="Times New Roman" w:eastAsia="Calibri" w:hAnsi="Times New Roman" w:cs="Times New Roman"/>
          <w:b/>
          <w:sz w:val="16"/>
          <w:szCs w:val="16"/>
        </w:rPr>
        <w:t xml:space="preserve">СТАНДАРТ ОСУЩЕСТВЛЕНИЯ ВНУТРЕННЕГО </w:t>
      </w:r>
    </w:p>
    <w:p w:rsidR="00930023" w:rsidRPr="00930023" w:rsidRDefault="00930023" w:rsidP="00930023">
      <w:pPr>
        <w:jc w:val="center"/>
        <w:rPr>
          <w:rFonts w:ascii="Times New Roman" w:eastAsia="Calibri" w:hAnsi="Times New Roman" w:cs="Times New Roman"/>
          <w:sz w:val="16"/>
          <w:szCs w:val="16"/>
        </w:rPr>
      </w:pPr>
      <w:r w:rsidRPr="00930023">
        <w:rPr>
          <w:rFonts w:ascii="Times New Roman" w:eastAsia="Calibri" w:hAnsi="Times New Roman" w:cs="Times New Roman"/>
          <w:b/>
          <w:sz w:val="16"/>
          <w:szCs w:val="16"/>
        </w:rPr>
        <w:t>МУНИЦИПАЛЬНОГО ФИНАНСОВОГО КОНТРОЛЯ</w:t>
      </w:r>
      <w:r w:rsidRPr="00930023">
        <w:rPr>
          <w:rFonts w:ascii="Times New Roman" w:eastAsia="Calibri" w:hAnsi="Times New Roman" w:cs="Times New Roman"/>
          <w:sz w:val="16"/>
          <w:szCs w:val="16"/>
        </w:rPr>
        <w:t xml:space="preserve"> </w:t>
      </w:r>
    </w:p>
    <w:p w:rsidR="00930023" w:rsidRPr="00930023" w:rsidRDefault="00930023" w:rsidP="00930023">
      <w:pPr>
        <w:jc w:val="center"/>
        <w:rPr>
          <w:rFonts w:ascii="Times New Roman" w:eastAsia="Calibri" w:hAnsi="Times New Roman" w:cs="Times New Roman"/>
          <w:sz w:val="16"/>
          <w:szCs w:val="16"/>
        </w:rPr>
      </w:pPr>
    </w:p>
    <w:p w:rsidR="00930023" w:rsidRPr="00930023" w:rsidRDefault="00930023" w:rsidP="00930023">
      <w:pPr>
        <w:jc w:val="center"/>
        <w:rPr>
          <w:rFonts w:ascii="Times New Roman" w:eastAsia="Calibri" w:hAnsi="Times New Roman" w:cs="Times New Roman"/>
          <w:b/>
          <w:sz w:val="16"/>
          <w:szCs w:val="16"/>
        </w:rPr>
      </w:pPr>
      <w:r w:rsidRPr="00930023">
        <w:rPr>
          <w:rFonts w:ascii="Times New Roman" w:eastAsia="Calibri" w:hAnsi="Times New Roman" w:cs="Times New Roman"/>
          <w:b/>
          <w:sz w:val="16"/>
          <w:szCs w:val="16"/>
        </w:rPr>
        <w:t xml:space="preserve">СОВМФК 2 «РЕАЛИЗАЦИЯ РЕЗУЛЬТАТОВ ПРОВЕДЕНИЯ </w:t>
      </w:r>
    </w:p>
    <w:p w:rsidR="00930023" w:rsidRPr="00930023" w:rsidRDefault="00930023" w:rsidP="00930023">
      <w:pPr>
        <w:jc w:val="center"/>
        <w:rPr>
          <w:rFonts w:ascii="Times New Roman" w:eastAsia="Calibri" w:hAnsi="Times New Roman" w:cs="Times New Roman"/>
          <w:sz w:val="16"/>
          <w:szCs w:val="16"/>
        </w:rPr>
      </w:pPr>
      <w:r w:rsidRPr="00930023">
        <w:rPr>
          <w:rFonts w:ascii="Times New Roman" w:eastAsia="Calibri" w:hAnsi="Times New Roman" w:cs="Times New Roman"/>
          <w:b/>
          <w:sz w:val="16"/>
          <w:szCs w:val="16"/>
        </w:rPr>
        <w:t xml:space="preserve">КОНТРОЛЬНЫХ МЕРОПРИЯТИЙ» </w:t>
      </w:r>
    </w:p>
    <w:p w:rsidR="00930023" w:rsidRPr="00930023" w:rsidRDefault="00930023" w:rsidP="00930023">
      <w:pPr>
        <w:ind w:firstLine="708"/>
        <w:rPr>
          <w:rFonts w:ascii="Times New Roman" w:eastAsia="Calibri" w:hAnsi="Times New Roman" w:cs="Times New Roman"/>
          <w:b/>
          <w:sz w:val="16"/>
          <w:szCs w:val="16"/>
        </w:rPr>
      </w:pP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1. </w:t>
      </w:r>
      <w:proofErr w:type="gramStart"/>
      <w:r w:rsidRPr="00930023">
        <w:rPr>
          <w:rFonts w:ascii="Times New Roman" w:eastAsia="Calibri" w:hAnsi="Times New Roman" w:cs="Times New Roman"/>
          <w:sz w:val="16"/>
          <w:szCs w:val="16"/>
        </w:rPr>
        <w:t xml:space="preserve">Стандарт осуществления внутреннего муниципального финансового контроля СОВМФК 2 «Реализация результатов проведения контрольных мероприятий» (далее – Стандарт) разработан в соответствии с пунктом 3 статьи 269.2 Бюджетного кодекса Российской Федерации, Порядком осуществления Финансовым управлением администрации </w:t>
      </w:r>
      <w:proofErr w:type="spellStart"/>
      <w:r w:rsidRPr="00930023">
        <w:rPr>
          <w:rFonts w:ascii="Times New Roman" w:eastAsia="Calibri" w:hAnsi="Times New Roman" w:cs="Times New Roman"/>
          <w:sz w:val="16"/>
          <w:szCs w:val="16"/>
        </w:rPr>
        <w:t>Мокшанского</w:t>
      </w:r>
      <w:proofErr w:type="spellEnd"/>
      <w:r w:rsidRPr="00930023">
        <w:rPr>
          <w:rFonts w:ascii="Times New Roman" w:eastAsia="Calibri" w:hAnsi="Times New Roman" w:cs="Times New Roman"/>
          <w:sz w:val="16"/>
          <w:szCs w:val="16"/>
        </w:rPr>
        <w:t xml:space="preserve"> района Пензенской области внутреннего муниципального финансового контроля, утвержденным постановлением администрации </w:t>
      </w:r>
      <w:proofErr w:type="spellStart"/>
      <w:r w:rsidRPr="00930023">
        <w:rPr>
          <w:rFonts w:ascii="Times New Roman" w:eastAsia="Calibri" w:hAnsi="Times New Roman" w:cs="Times New Roman"/>
          <w:sz w:val="16"/>
          <w:szCs w:val="16"/>
        </w:rPr>
        <w:t>Мокшанского</w:t>
      </w:r>
      <w:proofErr w:type="spellEnd"/>
      <w:r w:rsidRPr="00930023">
        <w:rPr>
          <w:rFonts w:ascii="Times New Roman" w:eastAsia="Calibri" w:hAnsi="Times New Roman" w:cs="Times New Roman"/>
          <w:sz w:val="16"/>
          <w:szCs w:val="16"/>
        </w:rPr>
        <w:t xml:space="preserve"> района Пензенской области от 28.07.2014 № 895 «Об утверждении Порядка осуществления Финансовым управлением администрации </w:t>
      </w:r>
      <w:proofErr w:type="spellStart"/>
      <w:r w:rsidRPr="00930023">
        <w:rPr>
          <w:rFonts w:ascii="Times New Roman" w:eastAsia="Calibri" w:hAnsi="Times New Roman" w:cs="Times New Roman"/>
          <w:sz w:val="16"/>
          <w:szCs w:val="16"/>
        </w:rPr>
        <w:t>Мокшанского</w:t>
      </w:r>
      <w:proofErr w:type="spellEnd"/>
      <w:r w:rsidRPr="00930023">
        <w:rPr>
          <w:rFonts w:ascii="Times New Roman" w:eastAsia="Calibri" w:hAnsi="Times New Roman" w:cs="Times New Roman"/>
          <w:sz w:val="16"/>
          <w:szCs w:val="16"/>
        </w:rPr>
        <w:t xml:space="preserve"> района Пензенской</w:t>
      </w:r>
      <w:proofErr w:type="gramEnd"/>
      <w:r w:rsidRPr="00930023">
        <w:rPr>
          <w:rFonts w:ascii="Times New Roman" w:eastAsia="Calibri" w:hAnsi="Times New Roman" w:cs="Times New Roman"/>
          <w:sz w:val="16"/>
          <w:szCs w:val="16"/>
        </w:rPr>
        <w:t xml:space="preserve"> области внутреннего финансового контроля» (с последующими изменениями) (далее - Порядок).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 Задачами Стандарта являются определение механизма реализации результатов контрольных мероприятий, установление правил </w:t>
      </w:r>
      <w:proofErr w:type="gramStart"/>
      <w:r w:rsidRPr="00930023">
        <w:rPr>
          <w:rFonts w:ascii="Times New Roman" w:eastAsia="Calibri" w:hAnsi="Times New Roman" w:cs="Times New Roman"/>
          <w:sz w:val="16"/>
          <w:szCs w:val="16"/>
        </w:rPr>
        <w:t>контроля за</w:t>
      </w:r>
      <w:proofErr w:type="gramEnd"/>
      <w:r w:rsidRPr="00930023">
        <w:rPr>
          <w:rFonts w:ascii="Times New Roman" w:eastAsia="Calibri" w:hAnsi="Times New Roman" w:cs="Times New Roman"/>
          <w:sz w:val="16"/>
          <w:szCs w:val="16"/>
        </w:rPr>
        <w:t xml:space="preserve"> реализацией результатов проведенных мероприятий.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3. </w:t>
      </w:r>
      <w:proofErr w:type="gramStart"/>
      <w:r w:rsidRPr="00930023">
        <w:rPr>
          <w:rFonts w:ascii="Times New Roman" w:eastAsia="Calibri" w:hAnsi="Times New Roman" w:cs="Times New Roman"/>
          <w:sz w:val="16"/>
          <w:szCs w:val="16"/>
        </w:rPr>
        <w:t xml:space="preserve">Под реализацией результатов проведенных мероприятий понимаются направление объектам контроля представлений и (или) предписаний, итоги выполнения представлений и (или) предписаний, рассмотрение уведомлений о применении бюджетных мер принуждения и исполнение решений об их применении, информационных писем, итоги рассмотрения дел об административных правонарушениях, возбужденных должностными лицами Финансового управления администрации </w:t>
      </w:r>
      <w:proofErr w:type="spellStart"/>
      <w:r w:rsidRPr="00930023">
        <w:rPr>
          <w:rFonts w:ascii="Times New Roman" w:eastAsia="Calibri" w:hAnsi="Times New Roman" w:cs="Times New Roman"/>
          <w:sz w:val="16"/>
          <w:szCs w:val="16"/>
        </w:rPr>
        <w:t>Мокшанского</w:t>
      </w:r>
      <w:proofErr w:type="spellEnd"/>
      <w:r w:rsidRPr="00930023">
        <w:rPr>
          <w:rFonts w:ascii="Times New Roman" w:eastAsia="Calibri" w:hAnsi="Times New Roman" w:cs="Times New Roman"/>
          <w:sz w:val="16"/>
          <w:szCs w:val="16"/>
        </w:rPr>
        <w:t xml:space="preserve"> района Пензенской области (далее - Управление). </w:t>
      </w:r>
      <w:proofErr w:type="gramEnd"/>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4. </w:t>
      </w:r>
      <w:proofErr w:type="gramStart"/>
      <w:r w:rsidRPr="00930023">
        <w:rPr>
          <w:rFonts w:ascii="Times New Roman" w:eastAsia="Calibri" w:hAnsi="Times New Roman" w:cs="Times New Roman"/>
          <w:sz w:val="16"/>
          <w:szCs w:val="16"/>
        </w:rPr>
        <w:t>При осуществлении полномочий по внутреннему муниципальному финансовому контролю в сфере бюджетных правоотношений и выявлении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целей, порядка и условий предоставления кредитов и</w:t>
      </w:r>
      <w:proofErr w:type="gramEnd"/>
      <w:r w:rsidRPr="00930023">
        <w:rPr>
          <w:rFonts w:ascii="Times New Roman" w:eastAsia="Calibri" w:hAnsi="Times New Roman" w:cs="Times New Roman"/>
          <w:sz w:val="16"/>
          <w:szCs w:val="16"/>
        </w:rPr>
        <w:t xml:space="preserve"> займов, обеспеченных муниципальными гарантиями, целей, порядка и условий размещения средств бюджета в ценные бумаги объектов контроля Управление направляет объекту контроля: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представления и (или) предписания;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уведомления о применении бюджетных мер принуждения в случаях, предусмотренных Бюджетным кодексом Российской Федерации.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5. При выявлении иных нарушений законодательства Управлением в адрес объектов контроля направляются информационные письма, содержащие рекомендации по устранению выявленных нарушений в установленный срок.</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6. </w:t>
      </w:r>
      <w:proofErr w:type="gramStart"/>
      <w:r w:rsidRPr="00930023">
        <w:rPr>
          <w:rFonts w:ascii="Times New Roman" w:eastAsia="Calibri" w:hAnsi="Times New Roman" w:cs="Times New Roman"/>
          <w:sz w:val="16"/>
          <w:szCs w:val="16"/>
        </w:rPr>
        <w:t>Под представлением понимается документ, содержащий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нарушениях условий договоров (соглашений) о предоставлении средств из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целей, порядка и условий предоставления кредитов и займов, обеспеченных муниципальными гарантиями, целей, порядка</w:t>
      </w:r>
      <w:proofErr w:type="gramEnd"/>
      <w:r w:rsidRPr="00930023">
        <w:rPr>
          <w:rFonts w:ascii="Times New Roman" w:eastAsia="Calibri" w:hAnsi="Times New Roman" w:cs="Times New Roman"/>
          <w:sz w:val="16"/>
          <w:szCs w:val="16"/>
        </w:rPr>
        <w:t xml:space="preserve"> </w:t>
      </w:r>
      <w:proofErr w:type="gramStart"/>
      <w:r w:rsidRPr="00930023">
        <w:rPr>
          <w:rFonts w:ascii="Times New Roman" w:eastAsia="Calibri" w:hAnsi="Times New Roman" w:cs="Times New Roman"/>
          <w:sz w:val="16"/>
          <w:szCs w:val="16"/>
        </w:rPr>
        <w:t>и условий размещения средств бюджета в ценные бумаги объектов контроля, а также требования о принятии мер по устранению причин и условий таких нарушений или требования о возврате предоставленных средств бюджета, обязательные для рассмотрения в установленные в указанном документе сроки или в течение 30 календарных дней со дня его получения, если срок не указан.</w:t>
      </w:r>
      <w:proofErr w:type="gramEnd"/>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6.1. Представление Управления должно содержать: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исходные данные о контрольном мероприятии (основание для его проведения, наименование контрольного мероприятия, наименование объекта контроля, а также сроки проведения контрольного мероприятия);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нарушения, выявленные в ходе проведения контрольного мероприятия;</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сумму нарушения (при наличии таковой), дату (период) совершения нарушения;</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нарушенные положения нормативных правовых актов (со ссылками на соответствующие пункты, части, статьи);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документы, подтверждающие нарушение;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требование о принятии мер по устранению выявленных нарушений и (или) требования об устранении причин и условий, способствующих их совершению, сроки принятия мер;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срок информирования Управления об исполнении представления.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7. </w:t>
      </w:r>
      <w:proofErr w:type="gramStart"/>
      <w:r w:rsidRPr="00930023">
        <w:rPr>
          <w:rFonts w:ascii="Times New Roman" w:eastAsia="Calibri" w:hAnsi="Times New Roman" w:cs="Times New Roman"/>
          <w:sz w:val="16"/>
          <w:szCs w:val="16"/>
        </w:rPr>
        <w:t>Под предписанием понимается документ,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целей, порядка и условий предоставления</w:t>
      </w:r>
      <w:proofErr w:type="gramEnd"/>
      <w:r w:rsidRPr="00930023">
        <w:rPr>
          <w:rFonts w:ascii="Times New Roman" w:eastAsia="Calibri" w:hAnsi="Times New Roman" w:cs="Times New Roman"/>
          <w:sz w:val="16"/>
          <w:szCs w:val="16"/>
        </w:rPr>
        <w:t xml:space="preserve"> кредитов и займов, обеспеченных муниципальными гарантиями, целей, порядка и условий размещения средств бюджета в ценные бумаги объектов контроля и (или) требования о возмещении причиненного ущерба муниципальному образованию.</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7.1. Предписание Управления должно содержать:</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исходные данные о контрольном мероприятии (основание для его проведения, наименование контрольного мероприятия, наименование объекта контроля, а также сроки проведения контрольного мероприятия);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нарушения, выявленные в ходе проведения контрольного мероприятия;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сумму нарушения (при наличии таковой), дату (период) совершения нарушения;</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нарушенные положения нормативных правовых актов (со ссылками на соответствующие пункты, части, статьи);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документы, подтверждающие нарушение;</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требование об устранении выявленных нарушений и (или) возмещении причиненного указанными нарушениями ущерба </w:t>
      </w:r>
      <w:proofErr w:type="spellStart"/>
      <w:r w:rsidRPr="00930023">
        <w:rPr>
          <w:rFonts w:ascii="Times New Roman" w:eastAsia="Calibri" w:hAnsi="Times New Roman" w:cs="Times New Roman"/>
          <w:sz w:val="16"/>
          <w:szCs w:val="16"/>
        </w:rPr>
        <w:t>Мокшанскому</w:t>
      </w:r>
      <w:proofErr w:type="spellEnd"/>
      <w:r w:rsidRPr="00930023">
        <w:rPr>
          <w:rFonts w:ascii="Times New Roman" w:eastAsia="Calibri" w:hAnsi="Times New Roman" w:cs="Times New Roman"/>
          <w:sz w:val="16"/>
          <w:szCs w:val="16"/>
        </w:rPr>
        <w:t xml:space="preserve"> району Пензенской области и сроки устранения и (или) возмещения;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срок информирования Управления об исполнении предписания. </w:t>
      </w:r>
    </w:p>
    <w:p w:rsidR="00930023" w:rsidRPr="00930023" w:rsidRDefault="00930023" w:rsidP="00930023">
      <w:pPr>
        <w:widowControl w:val="0"/>
        <w:autoSpaceDE w:val="0"/>
        <w:autoSpaceDN w:val="0"/>
        <w:adjustRightInd w:val="0"/>
        <w:ind w:firstLine="72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8. Формы представлений и предписаний, уведомлений о применении бюджетных мер принуждения, иных документов, предусмотренных настоящим Стандартом, устанавливаются Управлением.</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9. Представления и предписания подписываются начальником Управления (лицом, исполняющим его обязанности).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10. Представление и предписание вручается под роспись (направляется заказным почтовым отправлением с уведомлением о вручении) представителю объекта контроля в течение 20 рабочих дней со дня принятия решения об их направлении.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lastRenderedPageBreak/>
        <w:t xml:space="preserve">11. Отмена и обжалование представлений и предписаний органа внутреннего муниципального финансового контроля осуществляется в судебном порядке в соответствии с законодательством Российской Федерации.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12. Неисполнение выданного представления и (или) предписания влечет применение к лицу, не исполнившему такое представление и (или) предписание, мер ответственности в соответствии с действующим законодательством.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13. Неисполнение объектом контроля предписания о возмещении ущерба </w:t>
      </w:r>
      <w:proofErr w:type="spellStart"/>
      <w:r w:rsidRPr="00930023">
        <w:rPr>
          <w:rFonts w:ascii="Times New Roman" w:eastAsia="Calibri" w:hAnsi="Times New Roman" w:cs="Times New Roman"/>
          <w:sz w:val="16"/>
          <w:szCs w:val="16"/>
        </w:rPr>
        <w:t>Мокшанскому</w:t>
      </w:r>
      <w:proofErr w:type="spellEnd"/>
      <w:r w:rsidRPr="00930023">
        <w:rPr>
          <w:rFonts w:ascii="Times New Roman" w:eastAsia="Calibri" w:hAnsi="Times New Roman" w:cs="Times New Roman"/>
          <w:sz w:val="16"/>
          <w:szCs w:val="16"/>
        </w:rPr>
        <w:t xml:space="preserve"> району, причиненного нарушением бюджетного законодательства Российской Федерации и иных нормативно правовых актов, регулирующих бюджетные правоотношения, является основанием для обращения органа внутреннего муниципального финансового контроля в суд с исковым заявлением о возмещении данного ущерба.</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14. При выявлении в результате контрольного мероприятия бюджетного нарушения к объекту контроля применяются бюджетные меры принуждения на основании уведомления о применении бюджетных мер принуждения. </w:t>
      </w:r>
    </w:p>
    <w:p w:rsidR="00930023" w:rsidRPr="00930023" w:rsidRDefault="00930023" w:rsidP="00930023">
      <w:pPr>
        <w:widowControl w:val="0"/>
        <w:tabs>
          <w:tab w:val="left" w:pos="720"/>
        </w:tabs>
        <w:rPr>
          <w:rFonts w:ascii="Times New Roman" w:eastAsia="Times New Roman" w:hAnsi="Times New Roman" w:cs="Times New Roman"/>
          <w:color w:val="000000"/>
          <w:sz w:val="16"/>
          <w:szCs w:val="16"/>
          <w:lang w:eastAsia="ru-RU"/>
        </w:rPr>
      </w:pPr>
      <w:r w:rsidRPr="00930023">
        <w:rPr>
          <w:rFonts w:ascii="Times New Roman" w:eastAsia="Times New Roman" w:hAnsi="Times New Roman" w:cs="Times New Roman"/>
          <w:sz w:val="16"/>
          <w:szCs w:val="16"/>
          <w:lang w:eastAsia="ru-RU"/>
        </w:rPr>
        <w:tab/>
        <w:t xml:space="preserve">15. </w:t>
      </w:r>
      <w:proofErr w:type="gramStart"/>
      <w:r w:rsidRPr="00930023">
        <w:rPr>
          <w:rFonts w:ascii="Times New Roman" w:eastAsia="Times New Roman" w:hAnsi="Times New Roman" w:cs="Times New Roman"/>
          <w:color w:val="000000"/>
          <w:sz w:val="16"/>
          <w:szCs w:val="16"/>
          <w:lang w:eastAsia="ru-RU"/>
        </w:rPr>
        <w:t xml:space="preserve">При выявлении в результате контрольного мероприятия бюджетного нарушения, руководитель проверочной (ревизионной) группы, в случае его отсутствия – должностное лицо, уполномоченное на проведение контрольного мероприятия </w:t>
      </w:r>
      <w:r w:rsidRPr="00930023">
        <w:rPr>
          <w:rFonts w:ascii="Times New Roman" w:eastAsia="Times New Roman" w:hAnsi="Times New Roman" w:cs="Times New Roman"/>
          <w:sz w:val="16"/>
          <w:szCs w:val="16"/>
          <w:lang w:eastAsia="ru-RU"/>
        </w:rPr>
        <w:t>в соответствии с приказом на проведение контрольного мероприятия, в</w:t>
      </w:r>
      <w:r w:rsidRPr="00930023">
        <w:rPr>
          <w:rFonts w:ascii="Times New Roman" w:eastAsia="Times New Roman" w:hAnsi="Times New Roman" w:cs="Times New Roman"/>
          <w:color w:val="000000"/>
          <w:sz w:val="16"/>
          <w:szCs w:val="16"/>
          <w:lang w:eastAsia="ru-RU"/>
        </w:rPr>
        <w:t xml:space="preserve"> определенных Бюджетным кодексом Российской Федерации случаях и сроки готовит и представляет на подпись начальнику </w:t>
      </w:r>
      <w:r w:rsidRPr="00930023">
        <w:rPr>
          <w:rFonts w:ascii="Times New Roman" w:eastAsia="Times New Roman" w:hAnsi="Times New Roman" w:cs="Times New Roman"/>
          <w:sz w:val="16"/>
          <w:szCs w:val="16"/>
          <w:lang w:eastAsia="ru-RU"/>
        </w:rPr>
        <w:t>Управления (лицу, исполняющему его обязанности), уведомление о применении бюджетной</w:t>
      </w:r>
      <w:r w:rsidRPr="00930023">
        <w:rPr>
          <w:rFonts w:ascii="Times New Roman" w:eastAsia="Times New Roman" w:hAnsi="Times New Roman" w:cs="Times New Roman"/>
          <w:color w:val="000000"/>
          <w:sz w:val="16"/>
          <w:szCs w:val="16"/>
          <w:lang w:eastAsia="ru-RU"/>
        </w:rPr>
        <w:t xml:space="preserve"> меры (бюджетных мер) принуждения.</w:t>
      </w:r>
      <w:proofErr w:type="gramEnd"/>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18. Уведомление о применении бюджетных мер принуждения должно содержать: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описание совершенного бюджетного нарушения (бюджетных нарушений);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основания для применения бюджетных мер принуждения;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суммы средств, использованных с нарушением условий предоставления (расходования) межбюджетного трансферта, бюджетного кредита или использованных не по целевому назначению.</w:t>
      </w:r>
    </w:p>
    <w:p w:rsidR="00930023" w:rsidRPr="00930023" w:rsidRDefault="00930023" w:rsidP="00930023">
      <w:pPr>
        <w:widowControl w:val="0"/>
        <w:rPr>
          <w:rFonts w:ascii="Times New Roman" w:eastAsia="Times New Roman" w:hAnsi="Times New Roman" w:cs="Times New Roman"/>
          <w:color w:val="000000"/>
          <w:sz w:val="16"/>
          <w:szCs w:val="16"/>
          <w:lang w:eastAsia="ru-RU"/>
        </w:rPr>
      </w:pPr>
      <w:r w:rsidRPr="00930023">
        <w:rPr>
          <w:rFonts w:ascii="Times New Roman" w:eastAsia="Times New Roman" w:hAnsi="Times New Roman" w:cs="Times New Roman"/>
          <w:color w:val="000000"/>
          <w:sz w:val="16"/>
          <w:szCs w:val="16"/>
          <w:lang w:eastAsia="ru-RU"/>
        </w:rPr>
        <w:tab/>
        <w:t>19. Уведомление о применении бюджетной меры принуждения представляется на утверждение начальнику Управления (</w:t>
      </w:r>
      <w:r w:rsidRPr="00930023">
        <w:rPr>
          <w:rFonts w:ascii="Times New Roman" w:eastAsia="Times New Roman" w:hAnsi="Times New Roman" w:cs="Times New Roman"/>
          <w:sz w:val="16"/>
          <w:szCs w:val="16"/>
          <w:lang w:eastAsia="ru-RU"/>
        </w:rPr>
        <w:t>лицу, исполняющему его обязанности</w:t>
      </w:r>
      <w:r w:rsidRPr="00930023">
        <w:rPr>
          <w:rFonts w:ascii="Times New Roman" w:eastAsia="Times New Roman" w:hAnsi="Times New Roman" w:cs="Times New Roman"/>
          <w:color w:val="000000"/>
          <w:sz w:val="16"/>
          <w:szCs w:val="16"/>
          <w:lang w:eastAsia="ru-RU"/>
        </w:rPr>
        <w:t xml:space="preserve">).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20. При выявлении Управлением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информация о таких обстоятельствах и фактах и (или) документы и иные материалы, подтверждающие такие факты, направляются для рассмотрения в порядке, установленном законодательством Российской Федерации. </w:t>
      </w:r>
      <w:r w:rsidRPr="00930023">
        <w:rPr>
          <w:rFonts w:ascii="Times New Roman" w:eastAsia="Calibri" w:hAnsi="Times New Roman" w:cs="Times New Roman"/>
          <w:sz w:val="16"/>
          <w:szCs w:val="16"/>
        </w:rPr>
        <w:tab/>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21. При выявлении в ходе проведения контрольных мероприятий административных правонарушений должностные лица Управления,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22.</w:t>
      </w:r>
      <w:r w:rsidRPr="00930023">
        <w:rPr>
          <w:rFonts w:ascii="Times New Roman" w:eastAsia="Calibri" w:hAnsi="Times New Roman" w:cs="Times New Roman"/>
          <w:color w:val="0000FF"/>
          <w:sz w:val="16"/>
          <w:szCs w:val="16"/>
        </w:rPr>
        <w:t xml:space="preserve"> </w:t>
      </w:r>
      <w:proofErr w:type="gramStart"/>
      <w:r w:rsidRPr="00930023">
        <w:rPr>
          <w:rFonts w:ascii="Times New Roman" w:eastAsia="Calibri" w:hAnsi="Times New Roman" w:cs="Times New Roman"/>
          <w:sz w:val="16"/>
          <w:szCs w:val="16"/>
        </w:rPr>
        <w:t xml:space="preserve">Перечень должностных лиц Управления, уполномоченных составлять протоколы при осуществлении полномочий по внутреннему муниципальному финансовому контролю, утвержден </w:t>
      </w:r>
      <w:hyperlink r:id="rId20" w:tooltip="Закон Пензенской обл. от 04.07.2014 N 2597-ЗПО (ред. от 01.11.2017) &quot;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 w:history="1">
        <w:r w:rsidRPr="00930023">
          <w:rPr>
            <w:rFonts w:ascii="Times New Roman" w:eastAsia="Calibri" w:hAnsi="Times New Roman" w:cs="Times New Roman"/>
            <w:sz w:val="16"/>
            <w:szCs w:val="16"/>
          </w:rPr>
          <w:t>Законом</w:t>
        </w:r>
      </w:hyperlink>
      <w:r w:rsidRPr="00930023">
        <w:rPr>
          <w:rFonts w:ascii="Times New Roman" w:eastAsia="Calibri" w:hAnsi="Times New Roman" w:cs="Times New Roman"/>
          <w:sz w:val="16"/>
          <w:szCs w:val="16"/>
        </w:rPr>
        <w:t xml:space="preserve"> Пензенской области от 4 июля 2014 года N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w:t>
      </w:r>
      <w:hyperlink r:id="rId21" w:tooltip="&quot;Кодекс Российской Федерации об административных правонарушениях&quot; от 30.12.2001 N 195-ФЗ (ред. от 23.04.2018) (с изм. и доп., вступ. в силу с 14.05.2018){КонсультантПлюс}" w:history="1">
        <w:r w:rsidRPr="00930023">
          <w:rPr>
            <w:rFonts w:ascii="Times New Roman" w:eastAsia="Calibri" w:hAnsi="Times New Roman" w:cs="Times New Roman"/>
            <w:sz w:val="16"/>
            <w:szCs w:val="16"/>
          </w:rPr>
          <w:t>Кодекса</w:t>
        </w:r>
      </w:hyperlink>
      <w:r w:rsidRPr="00930023">
        <w:rPr>
          <w:rFonts w:ascii="Times New Roman" w:eastAsia="Calibri" w:hAnsi="Times New Roman" w:cs="Times New Roman"/>
          <w:sz w:val="16"/>
          <w:szCs w:val="16"/>
        </w:rPr>
        <w:t xml:space="preserve"> Российской Федерации об административных правонарушениях, при осуществлении муниципального контроля, муниципального финансового контроля» (с последующими изменениями).</w:t>
      </w:r>
      <w:proofErr w:type="gramEnd"/>
    </w:p>
    <w:p w:rsidR="00930023" w:rsidRPr="00930023" w:rsidRDefault="00930023" w:rsidP="00930023">
      <w:pPr>
        <w:widowControl w:val="0"/>
        <w:tabs>
          <w:tab w:val="left" w:pos="720"/>
        </w:tabs>
        <w:rPr>
          <w:rFonts w:ascii="Times New Roman" w:eastAsia="Times New Roman" w:hAnsi="Times New Roman" w:cs="Times New Roman"/>
          <w:color w:val="000000"/>
          <w:sz w:val="16"/>
          <w:szCs w:val="16"/>
          <w:lang w:eastAsia="ru-RU"/>
        </w:rPr>
      </w:pPr>
      <w:r w:rsidRPr="00930023">
        <w:rPr>
          <w:rFonts w:ascii="Times New Roman" w:eastAsia="Times New Roman" w:hAnsi="Times New Roman" w:cs="Times New Roman"/>
          <w:color w:val="000000"/>
          <w:sz w:val="16"/>
          <w:szCs w:val="16"/>
          <w:lang w:eastAsia="ru-RU"/>
        </w:rPr>
        <w:tab/>
        <w:t xml:space="preserve">23. </w:t>
      </w:r>
      <w:proofErr w:type="gramStart"/>
      <w:r w:rsidRPr="00930023">
        <w:rPr>
          <w:rFonts w:ascii="Times New Roman" w:eastAsia="Times New Roman" w:hAnsi="Times New Roman" w:cs="Times New Roman"/>
          <w:color w:val="000000"/>
          <w:sz w:val="16"/>
          <w:szCs w:val="16"/>
          <w:lang w:eastAsia="ru-RU"/>
        </w:rPr>
        <w:t xml:space="preserve">При производстве по делу об административном правонарушении должностное лицо Управления реализует с учетом компетенции все полномочия, предоставленные Кодексом Российской Федерации об административных правонарушениях, обеспечивает всестороннее, полное, объективное, и своевременное выяснение обстоятельств каждого дела об административном правонарушении,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 </w:t>
      </w:r>
      <w:proofErr w:type="gramEnd"/>
    </w:p>
    <w:p w:rsidR="00930023" w:rsidRPr="00930023" w:rsidRDefault="00930023" w:rsidP="00930023">
      <w:pPr>
        <w:widowControl w:val="0"/>
        <w:tabs>
          <w:tab w:val="left" w:pos="720"/>
        </w:tabs>
        <w:rPr>
          <w:rFonts w:ascii="Times New Roman" w:eastAsia="Times New Roman" w:hAnsi="Times New Roman" w:cs="Times New Roman"/>
          <w:color w:val="000000"/>
          <w:sz w:val="16"/>
          <w:szCs w:val="16"/>
          <w:lang w:eastAsia="ru-RU"/>
        </w:rPr>
      </w:pPr>
      <w:r w:rsidRPr="00930023">
        <w:rPr>
          <w:rFonts w:ascii="Times New Roman" w:eastAsia="Times New Roman" w:hAnsi="Times New Roman" w:cs="Times New Roman"/>
          <w:sz w:val="16"/>
          <w:szCs w:val="16"/>
          <w:lang w:eastAsia="ru-RU"/>
        </w:rPr>
        <w:tab/>
        <w:t xml:space="preserve">24. </w:t>
      </w:r>
      <w:r w:rsidRPr="00930023">
        <w:rPr>
          <w:rFonts w:ascii="Times New Roman" w:eastAsia="Times New Roman" w:hAnsi="Times New Roman" w:cs="Times New Roman"/>
          <w:color w:val="000000"/>
          <w:sz w:val="16"/>
          <w:szCs w:val="16"/>
          <w:lang w:eastAsia="ru-RU"/>
        </w:rPr>
        <w:t>Составленный протокол об административном правонарушении с необходимыми материалами должностное лицо направляет для рассмотрения по существу по установленной подведомственности.</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25. Целью </w:t>
      </w:r>
      <w:proofErr w:type="gramStart"/>
      <w:r w:rsidRPr="00930023">
        <w:rPr>
          <w:rFonts w:ascii="Times New Roman" w:eastAsia="Calibri" w:hAnsi="Times New Roman" w:cs="Times New Roman"/>
          <w:sz w:val="16"/>
          <w:szCs w:val="16"/>
        </w:rPr>
        <w:t>контроля за</w:t>
      </w:r>
      <w:proofErr w:type="gramEnd"/>
      <w:r w:rsidRPr="00930023">
        <w:rPr>
          <w:rFonts w:ascii="Times New Roman" w:eastAsia="Calibri" w:hAnsi="Times New Roman" w:cs="Times New Roman"/>
          <w:sz w:val="16"/>
          <w:szCs w:val="16"/>
        </w:rPr>
        <w:t xml:space="preserve"> реализацией результатов проведенных мероприятий является полное, качественное и своевременное выполнение требований, предложений и рекомендаций, изложенных в документах, направляемых Управлением.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26. </w:t>
      </w:r>
      <w:proofErr w:type="gramStart"/>
      <w:r w:rsidRPr="00930023">
        <w:rPr>
          <w:rFonts w:ascii="Times New Roman" w:eastAsia="Calibri" w:hAnsi="Times New Roman" w:cs="Times New Roman"/>
          <w:sz w:val="16"/>
          <w:szCs w:val="16"/>
        </w:rPr>
        <w:t>Контроль за</w:t>
      </w:r>
      <w:proofErr w:type="gramEnd"/>
      <w:r w:rsidRPr="00930023">
        <w:rPr>
          <w:rFonts w:ascii="Times New Roman" w:eastAsia="Calibri" w:hAnsi="Times New Roman" w:cs="Times New Roman"/>
          <w:sz w:val="16"/>
          <w:szCs w:val="16"/>
        </w:rPr>
        <w:t xml:space="preserve"> реализацией результатов проведенных мероприятий включает в себя:</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контроль полноты и своевременности принятия мер по представлениям и (или) предписаниям Управления;</w:t>
      </w:r>
    </w:p>
    <w:p w:rsidR="00930023" w:rsidRPr="00930023" w:rsidRDefault="00930023" w:rsidP="00930023">
      <w:pPr>
        <w:widowControl w:val="0"/>
        <w:tabs>
          <w:tab w:val="left" w:pos="759"/>
        </w:tabs>
        <w:rPr>
          <w:rFonts w:ascii="Times New Roman" w:eastAsia="Times New Roman" w:hAnsi="Times New Roman" w:cs="Times New Roman"/>
          <w:color w:val="000000"/>
          <w:sz w:val="16"/>
          <w:szCs w:val="16"/>
          <w:lang w:eastAsia="ru-RU"/>
        </w:rPr>
      </w:pPr>
      <w:r w:rsidRPr="00930023">
        <w:rPr>
          <w:rFonts w:ascii="Times New Roman" w:eastAsia="Times New Roman" w:hAnsi="Times New Roman" w:cs="Times New Roman"/>
          <w:sz w:val="16"/>
          <w:szCs w:val="16"/>
          <w:lang w:eastAsia="ru-RU"/>
        </w:rPr>
        <w:tab/>
        <w:t xml:space="preserve">- </w:t>
      </w:r>
      <w:proofErr w:type="gramStart"/>
      <w:r w:rsidRPr="00930023">
        <w:rPr>
          <w:rFonts w:ascii="Times New Roman" w:eastAsia="Times New Roman" w:hAnsi="Times New Roman" w:cs="Times New Roman"/>
          <w:sz w:val="16"/>
          <w:szCs w:val="16"/>
          <w:lang w:eastAsia="ru-RU"/>
        </w:rPr>
        <w:t>контроль за</w:t>
      </w:r>
      <w:proofErr w:type="gramEnd"/>
      <w:r w:rsidRPr="00930023">
        <w:rPr>
          <w:rFonts w:ascii="Times New Roman" w:eastAsia="Times New Roman" w:hAnsi="Times New Roman" w:cs="Times New Roman"/>
          <w:sz w:val="16"/>
          <w:szCs w:val="16"/>
          <w:lang w:eastAsia="ru-RU"/>
        </w:rPr>
        <w:t xml:space="preserve"> своевременным направлением протоколов об административных правонарушениях, составленных должностными лицами органа внутреннего муниципального финансового контроля, для рассмотрения по подведомственности, мониторинг их рассмотрения и анализ вынесенных постановлений по делам об административных правонарушениях;</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анализ информации, документов и материалов о результатах рассмотрения информационных писем Управления.</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27. </w:t>
      </w:r>
      <w:proofErr w:type="gramStart"/>
      <w:r w:rsidRPr="00930023">
        <w:rPr>
          <w:rFonts w:ascii="Times New Roman" w:eastAsia="Calibri" w:hAnsi="Times New Roman" w:cs="Times New Roman"/>
          <w:sz w:val="16"/>
          <w:szCs w:val="16"/>
        </w:rPr>
        <w:t>Контроль за</w:t>
      </w:r>
      <w:proofErr w:type="gramEnd"/>
      <w:r w:rsidRPr="00930023">
        <w:rPr>
          <w:rFonts w:ascii="Times New Roman" w:eastAsia="Calibri" w:hAnsi="Times New Roman" w:cs="Times New Roman"/>
          <w:sz w:val="16"/>
          <w:szCs w:val="16"/>
        </w:rPr>
        <w:t xml:space="preserve"> реализацией результатов проведенных мероприятий возлагается на руководителя проверочной (ревизионной) группы, а в случае его отсутствия на должностное лицо, проводившее поверку (ревизию).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28. </w:t>
      </w:r>
      <w:proofErr w:type="gramStart"/>
      <w:r w:rsidRPr="00930023">
        <w:rPr>
          <w:rFonts w:ascii="Times New Roman" w:eastAsia="Calibri" w:hAnsi="Times New Roman" w:cs="Times New Roman"/>
          <w:sz w:val="16"/>
          <w:szCs w:val="16"/>
        </w:rPr>
        <w:t>Контроль за</w:t>
      </w:r>
      <w:proofErr w:type="gramEnd"/>
      <w:r w:rsidRPr="00930023">
        <w:rPr>
          <w:rFonts w:ascii="Times New Roman" w:eastAsia="Calibri" w:hAnsi="Times New Roman" w:cs="Times New Roman"/>
          <w:sz w:val="16"/>
          <w:szCs w:val="16"/>
        </w:rPr>
        <w:t xml:space="preserve"> выполнением представлений и (или) предписаний Управления включает в себя: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анализ и оценку полноты выполнения требований, содержащихся в представлениях и (или) предписаниях, выполнения запланированных мероприятий по устранению выявленных нарушений законодательства Российской Федерации и иных нормативных правовых актов, а также причин и условий таких нарушений;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анализ причин невыполнения требований, содержащихся в представлениях Управления;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w:t>
      </w:r>
      <w:proofErr w:type="gramStart"/>
      <w:r w:rsidRPr="00930023">
        <w:rPr>
          <w:rFonts w:ascii="Times New Roman" w:eastAsia="Calibri" w:hAnsi="Times New Roman" w:cs="Times New Roman"/>
          <w:sz w:val="16"/>
          <w:szCs w:val="16"/>
        </w:rPr>
        <w:t>контроль за</w:t>
      </w:r>
      <w:proofErr w:type="gramEnd"/>
      <w:r w:rsidRPr="00930023">
        <w:rPr>
          <w:rFonts w:ascii="Times New Roman" w:eastAsia="Calibri" w:hAnsi="Times New Roman" w:cs="Times New Roman"/>
          <w:sz w:val="16"/>
          <w:szCs w:val="16"/>
        </w:rPr>
        <w:t xml:space="preserve"> соблюдением установленных сроков выполнения представлений и (или) предписаний;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 принятие мер в случаях невыполнения представлений и (или) предписаний, несоблюдения сроков их выполнения. </w:t>
      </w:r>
    </w:p>
    <w:p w:rsidR="00930023" w:rsidRPr="00930023" w:rsidRDefault="00930023" w:rsidP="00930023">
      <w:pPr>
        <w:ind w:firstLine="708"/>
        <w:rPr>
          <w:rFonts w:ascii="Times New Roman" w:eastAsia="Calibri" w:hAnsi="Times New Roman" w:cs="Times New Roman"/>
          <w:sz w:val="16"/>
          <w:szCs w:val="16"/>
        </w:rPr>
      </w:pPr>
      <w:r w:rsidRPr="00930023">
        <w:rPr>
          <w:rFonts w:ascii="Times New Roman" w:eastAsia="Calibri" w:hAnsi="Times New Roman" w:cs="Times New Roman"/>
          <w:sz w:val="16"/>
          <w:szCs w:val="16"/>
        </w:rPr>
        <w:t xml:space="preserve">29. В ходе осуществления анализа выполнения представлений и (или) предписаний от объектов контроля может быть дополнительно запрошена необходимая информация, документы и материалы о ходе и результатах выполнения содержащихся в них требований. </w:t>
      </w:r>
    </w:p>
    <w:p w:rsidR="00930023" w:rsidRPr="00930023" w:rsidRDefault="00930023" w:rsidP="00930023">
      <w:pPr>
        <w:ind w:firstLine="708"/>
        <w:rPr>
          <w:rFonts w:ascii="Calibri" w:eastAsia="Calibri" w:hAnsi="Calibri" w:cs="Times New Roman"/>
          <w:color w:val="0000FF"/>
          <w:sz w:val="16"/>
          <w:szCs w:val="16"/>
        </w:rPr>
      </w:pPr>
      <w:r w:rsidRPr="00930023">
        <w:rPr>
          <w:rFonts w:ascii="Times New Roman" w:eastAsia="Calibri" w:hAnsi="Times New Roman" w:cs="Times New Roman"/>
          <w:sz w:val="16"/>
          <w:szCs w:val="16"/>
        </w:rPr>
        <w:t>30. При выполнении всех требований представление и (или) предписание снимается с контроля».</w:t>
      </w:r>
    </w:p>
    <w:p w:rsidR="00930023" w:rsidRPr="00930023" w:rsidRDefault="00930023" w:rsidP="00930023">
      <w:pPr>
        <w:ind w:firstLine="708"/>
        <w:rPr>
          <w:rFonts w:ascii="Calibri" w:eastAsia="Calibri" w:hAnsi="Calibri" w:cs="Times New Roman"/>
          <w:color w:val="0000FF"/>
          <w:sz w:val="16"/>
          <w:szCs w:val="16"/>
        </w:rPr>
      </w:pPr>
    </w:p>
    <w:p w:rsidR="00930023" w:rsidRDefault="00930023" w:rsidP="004C2F5D">
      <w:pPr>
        <w:tabs>
          <w:tab w:val="left" w:pos="1606"/>
        </w:tabs>
        <w:ind w:firstLine="567"/>
        <w:rPr>
          <w:rFonts w:ascii="Times New Roman" w:eastAsia="Times New Roman" w:hAnsi="Times New Roman" w:cs="Times New Roman"/>
          <w:sz w:val="16"/>
          <w:szCs w:val="16"/>
          <w:lang w:eastAsia="ru-RU"/>
        </w:rPr>
      </w:pPr>
    </w:p>
    <w:p w:rsidR="00930023" w:rsidRDefault="00930023" w:rsidP="004C2F5D">
      <w:pPr>
        <w:tabs>
          <w:tab w:val="left" w:pos="1606"/>
        </w:tabs>
        <w:ind w:firstLine="567"/>
        <w:rPr>
          <w:rFonts w:ascii="Times New Roman" w:eastAsia="Times New Roman" w:hAnsi="Times New Roman" w:cs="Times New Roman"/>
          <w:sz w:val="16"/>
          <w:szCs w:val="16"/>
          <w:lang w:eastAsia="ru-RU"/>
        </w:rPr>
      </w:pPr>
    </w:p>
    <w:p w:rsidR="00930023" w:rsidRDefault="00930023" w:rsidP="004C2F5D">
      <w:pPr>
        <w:tabs>
          <w:tab w:val="left" w:pos="1606"/>
        </w:tabs>
        <w:ind w:firstLine="567"/>
        <w:rPr>
          <w:rFonts w:ascii="Times New Roman" w:eastAsia="Times New Roman" w:hAnsi="Times New Roman" w:cs="Times New Roman"/>
          <w:sz w:val="16"/>
          <w:szCs w:val="16"/>
          <w:lang w:eastAsia="ru-RU"/>
        </w:rPr>
      </w:pPr>
    </w:p>
    <w:p w:rsidR="00930023" w:rsidRDefault="00930023" w:rsidP="004C2F5D">
      <w:pPr>
        <w:tabs>
          <w:tab w:val="left" w:pos="1606"/>
        </w:tabs>
        <w:ind w:firstLine="567"/>
        <w:rPr>
          <w:rFonts w:ascii="Times New Roman" w:eastAsia="Times New Roman" w:hAnsi="Times New Roman" w:cs="Times New Roman"/>
          <w:sz w:val="16"/>
          <w:szCs w:val="16"/>
          <w:lang w:eastAsia="ru-RU"/>
        </w:rPr>
      </w:pPr>
    </w:p>
    <w:p w:rsidR="00930023" w:rsidRPr="004C2F5D" w:rsidRDefault="00930023"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30023" w:rsidRPr="00930023" w:rsidTr="00930023">
        <w:trPr>
          <w:trHeight w:val="80"/>
        </w:trPr>
        <w:tc>
          <w:tcPr>
            <w:tcW w:w="9606" w:type="dxa"/>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930023" w:rsidRPr="00930023" w:rsidTr="00930023">
        <w:trPr>
          <w:trHeight w:hRule="exact" w:val="253"/>
        </w:trPr>
        <w:tc>
          <w:tcPr>
            <w:tcW w:w="9606" w:type="dxa"/>
            <w:vAlign w:val="center"/>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  ПЕНЗЕНСКОЙ ОБЛАСТИ</w:t>
            </w:r>
          </w:p>
        </w:tc>
      </w:tr>
      <w:tr w:rsidR="00930023" w:rsidRPr="00930023" w:rsidTr="00930023">
        <w:trPr>
          <w:trHeight w:val="145"/>
        </w:trPr>
        <w:tc>
          <w:tcPr>
            <w:tcW w:w="9606" w:type="dxa"/>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p>
        </w:tc>
      </w:tr>
      <w:tr w:rsidR="00930023" w:rsidRPr="00930023" w:rsidTr="00B51E5F">
        <w:trPr>
          <w:trHeight w:hRule="exact" w:val="542"/>
        </w:trPr>
        <w:tc>
          <w:tcPr>
            <w:tcW w:w="9606" w:type="dxa"/>
            <w:vAlign w:val="center"/>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ПОСТАНОВЛЕНИЕ</w:t>
            </w:r>
          </w:p>
        </w:tc>
      </w:tr>
      <w:tr w:rsidR="00930023" w:rsidRPr="00930023" w:rsidTr="00B51E5F">
        <w:trPr>
          <w:trHeight w:hRule="exact" w:val="212"/>
        </w:trPr>
        <w:tc>
          <w:tcPr>
            <w:tcW w:w="9606" w:type="dxa"/>
            <w:vAlign w:val="center"/>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p>
        </w:tc>
      </w:tr>
    </w:tbl>
    <w:p w:rsidR="00930023" w:rsidRPr="00930023" w:rsidRDefault="00930023" w:rsidP="0093002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30023" w:rsidRPr="00930023" w:rsidTr="00B51E5F">
        <w:tc>
          <w:tcPr>
            <w:tcW w:w="284" w:type="dxa"/>
            <w:vAlign w:val="bottom"/>
          </w:tcPr>
          <w:p w:rsidR="00930023" w:rsidRPr="00930023" w:rsidRDefault="00930023" w:rsidP="00930023">
            <w:pPr>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от </w:t>
            </w:r>
          </w:p>
        </w:tc>
        <w:tc>
          <w:tcPr>
            <w:tcW w:w="2835" w:type="dxa"/>
            <w:tcBorders>
              <w:bottom w:val="single" w:sz="6" w:space="0" w:color="auto"/>
            </w:tcBorders>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08.11.2019</w:t>
            </w:r>
          </w:p>
        </w:tc>
        <w:tc>
          <w:tcPr>
            <w:tcW w:w="397" w:type="dxa"/>
            <w:vAlign w:val="bottom"/>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967                                                                                                                                                                                                                                                                                                                     </w:t>
            </w:r>
          </w:p>
        </w:tc>
      </w:tr>
      <w:tr w:rsidR="00930023" w:rsidRPr="00930023" w:rsidTr="00B51E5F">
        <w:tc>
          <w:tcPr>
            <w:tcW w:w="4650" w:type="dxa"/>
            <w:gridSpan w:val="4"/>
          </w:tcPr>
          <w:p w:rsidR="00930023" w:rsidRPr="00930023" w:rsidRDefault="00930023" w:rsidP="00930023">
            <w:pPr>
              <w:jc w:val="center"/>
              <w:rPr>
                <w:rFonts w:ascii="Times New Roman" w:eastAsia="Times New Roman" w:hAnsi="Times New Roman" w:cs="Times New Roman"/>
                <w:sz w:val="16"/>
                <w:szCs w:val="16"/>
                <w:lang w:eastAsia="ru-RU"/>
              </w:rPr>
            </w:pPr>
            <w:proofErr w:type="spellStart"/>
            <w:r w:rsidRPr="00930023">
              <w:rPr>
                <w:rFonts w:ascii="Times New Roman" w:eastAsia="Times New Roman" w:hAnsi="Times New Roman" w:cs="Times New Roman"/>
                <w:sz w:val="16"/>
                <w:szCs w:val="16"/>
                <w:lang w:eastAsia="ru-RU"/>
              </w:rPr>
              <w:t>р.п</w:t>
            </w:r>
            <w:proofErr w:type="spellEnd"/>
            <w:r w:rsidRPr="00930023">
              <w:rPr>
                <w:rFonts w:ascii="Times New Roman" w:eastAsia="Times New Roman" w:hAnsi="Times New Roman" w:cs="Times New Roman"/>
                <w:sz w:val="16"/>
                <w:szCs w:val="16"/>
                <w:lang w:eastAsia="ru-RU"/>
              </w:rPr>
              <w:t>. Мокшан</w:t>
            </w:r>
          </w:p>
        </w:tc>
      </w:tr>
    </w:tbl>
    <w:p w:rsidR="00930023" w:rsidRPr="00930023" w:rsidRDefault="00930023" w:rsidP="00930023">
      <w:pPr>
        <w:jc w:val="left"/>
        <w:rPr>
          <w:rFonts w:ascii="Times New Roman" w:eastAsia="Times New Roman" w:hAnsi="Times New Roman" w:cs="Times New Roman"/>
          <w:sz w:val="16"/>
          <w:szCs w:val="16"/>
          <w:lang w:eastAsia="ru-RU"/>
        </w:rPr>
      </w:pPr>
    </w:p>
    <w:p w:rsidR="00930023" w:rsidRPr="00930023" w:rsidRDefault="00930023" w:rsidP="00930023">
      <w:pPr>
        <w:jc w:val="left"/>
        <w:rPr>
          <w:rFonts w:ascii="Times New Roman" w:eastAsia="Times New Roman" w:hAnsi="Times New Roman" w:cs="Times New Roman"/>
          <w:sz w:val="16"/>
          <w:szCs w:val="16"/>
          <w:lang w:eastAsia="ru-RU"/>
        </w:rPr>
      </w:pPr>
    </w:p>
    <w:p w:rsidR="00930023" w:rsidRPr="00930023" w:rsidRDefault="00930023" w:rsidP="00930023">
      <w:pPr>
        <w:widowControl w:val="0"/>
        <w:snapToGrid w:val="0"/>
        <w:ind w:left="288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                       </w:t>
      </w:r>
    </w:p>
    <w:p w:rsidR="00930023" w:rsidRDefault="00930023" w:rsidP="00930023">
      <w:pPr>
        <w:autoSpaceDE w:val="0"/>
        <w:autoSpaceDN w:val="0"/>
        <w:adjustRightInd w:val="0"/>
        <w:jc w:val="center"/>
        <w:rPr>
          <w:rFonts w:ascii="Times New Roman" w:eastAsia="Times New Roman" w:hAnsi="Times New Roman" w:cs="Times New Roman"/>
          <w:b/>
          <w:bCs/>
          <w:sz w:val="16"/>
          <w:szCs w:val="16"/>
          <w:lang w:eastAsia="ru-RU"/>
        </w:rPr>
      </w:pPr>
      <w:r w:rsidRPr="00930023">
        <w:rPr>
          <w:rFonts w:ascii="Times New Roman" w:eastAsia="Times New Roman" w:hAnsi="Times New Roman" w:cs="Times New Roman"/>
          <w:b/>
          <w:bCs/>
          <w:sz w:val="16"/>
          <w:szCs w:val="16"/>
          <w:lang w:eastAsia="ru-RU"/>
        </w:rPr>
        <w:t xml:space="preserve"> О внесении изменений в Положение об установлении системы оплаты</w:t>
      </w:r>
      <w:r>
        <w:rPr>
          <w:rFonts w:ascii="Times New Roman" w:eastAsia="Times New Roman" w:hAnsi="Times New Roman" w:cs="Times New Roman"/>
          <w:b/>
          <w:bCs/>
          <w:sz w:val="16"/>
          <w:szCs w:val="16"/>
          <w:lang w:eastAsia="ru-RU"/>
        </w:rPr>
        <w:t xml:space="preserve"> </w:t>
      </w:r>
      <w:r w:rsidRPr="00930023">
        <w:rPr>
          <w:rFonts w:ascii="Times New Roman" w:eastAsia="Times New Roman" w:hAnsi="Times New Roman" w:cs="Times New Roman"/>
          <w:b/>
          <w:bCs/>
          <w:sz w:val="16"/>
          <w:szCs w:val="16"/>
          <w:lang w:eastAsia="ru-RU"/>
        </w:rPr>
        <w:t xml:space="preserve">труда рабочих органов местного </w:t>
      </w:r>
    </w:p>
    <w:p w:rsidR="00930023" w:rsidRDefault="00930023" w:rsidP="00930023">
      <w:pPr>
        <w:autoSpaceDE w:val="0"/>
        <w:autoSpaceDN w:val="0"/>
        <w:adjustRightInd w:val="0"/>
        <w:jc w:val="center"/>
        <w:rPr>
          <w:rFonts w:ascii="Times New Roman" w:eastAsia="Times New Roman" w:hAnsi="Times New Roman" w:cs="Times New Roman"/>
          <w:b/>
          <w:bCs/>
          <w:sz w:val="16"/>
          <w:szCs w:val="16"/>
          <w:lang w:eastAsia="ru-RU"/>
        </w:rPr>
      </w:pPr>
      <w:r w:rsidRPr="00930023">
        <w:rPr>
          <w:rFonts w:ascii="Times New Roman" w:eastAsia="Times New Roman" w:hAnsi="Times New Roman" w:cs="Times New Roman"/>
          <w:b/>
          <w:bCs/>
          <w:sz w:val="16"/>
          <w:szCs w:val="16"/>
          <w:lang w:eastAsia="ru-RU"/>
        </w:rPr>
        <w:t xml:space="preserve">самоуправления </w:t>
      </w:r>
      <w:proofErr w:type="spellStart"/>
      <w:r w:rsidRPr="00930023">
        <w:rPr>
          <w:rFonts w:ascii="Times New Roman" w:eastAsia="Times New Roman" w:hAnsi="Times New Roman" w:cs="Times New Roman"/>
          <w:b/>
          <w:bCs/>
          <w:sz w:val="16"/>
          <w:szCs w:val="16"/>
          <w:lang w:eastAsia="ru-RU"/>
        </w:rPr>
        <w:t>Мокшанского</w:t>
      </w:r>
      <w:proofErr w:type="spellEnd"/>
      <w:r w:rsidRPr="00930023">
        <w:rPr>
          <w:rFonts w:ascii="Times New Roman" w:eastAsia="Times New Roman" w:hAnsi="Times New Roman" w:cs="Times New Roman"/>
          <w:b/>
          <w:bCs/>
          <w:sz w:val="16"/>
          <w:szCs w:val="16"/>
          <w:lang w:eastAsia="ru-RU"/>
        </w:rPr>
        <w:t xml:space="preserve"> района Пензенской области, </w:t>
      </w:r>
      <w:r>
        <w:rPr>
          <w:rFonts w:ascii="Times New Roman" w:eastAsia="Times New Roman" w:hAnsi="Times New Roman" w:cs="Times New Roman"/>
          <w:b/>
          <w:bCs/>
          <w:sz w:val="16"/>
          <w:szCs w:val="16"/>
          <w:lang w:eastAsia="ru-RU"/>
        </w:rPr>
        <w:t xml:space="preserve"> </w:t>
      </w:r>
      <w:r w:rsidRPr="00930023">
        <w:rPr>
          <w:rFonts w:ascii="Times New Roman" w:eastAsia="Times New Roman" w:hAnsi="Times New Roman" w:cs="Times New Roman"/>
          <w:b/>
          <w:bCs/>
          <w:sz w:val="16"/>
          <w:szCs w:val="16"/>
          <w:lang w:eastAsia="ru-RU"/>
        </w:rPr>
        <w:t xml:space="preserve">утвержденным постановлением администрации </w:t>
      </w:r>
    </w:p>
    <w:p w:rsidR="00930023" w:rsidRPr="00930023" w:rsidRDefault="00930023" w:rsidP="00930023">
      <w:pPr>
        <w:autoSpaceDE w:val="0"/>
        <w:autoSpaceDN w:val="0"/>
        <w:adjustRightInd w:val="0"/>
        <w:jc w:val="center"/>
        <w:rPr>
          <w:rFonts w:ascii="Times New Roman" w:eastAsia="Times New Roman" w:hAnsi="Times New Roman" w:cs="Times New Roman"/>
          <w:b/>
          <w:bCs/>
          <w:sz w:val="16"/>
          <w:szCs w:val="16"/>
          <w:lang w:eastAsia="ru-RU"/>
        </w:rPr>
      </w:pPr>
      <w:proofErr w:type="spellStart"/>
      <w:r w:rsidRPr="00930023">
        <w:rPr>
          <w:rFonts w:ascii="Times New Roman" w:eastAsia="Times New Roman" w:hAnsi="Times New Roman" w:cs="Times New Roman"/>
          <w:b/>
          <w:bCs/>
          <w:sz w:val="16"/>
          <w:szCs w:val="16"/>
          <w:lang w:eastAsia="ru-RU"/>
        </w:rPr>
        <w:t>Мокшанского</w:t>
      </w:r>
      <w:proofErr w:type="spellEnd"/>
      <w:r w:rsidRPr="00930023">
        <w:rPr>
          <w:rFonts w:ascii="Times New Roman" w:eastAsia="Times New Roman" w:hAnsi="Times New Roman" w:cs="Times New Roman"/>
          <w:b/>
          <w:bCs/>
          <w:sz w:val="16"/>
          <w:szCs w:val="16"/>
          <w:lang w:eastAsia="ru-RU"/>
        </w:rPr>
        <w:t xml:space="preserve"> района от 26.09.2012 №1074  </w:t>
      </w:r>
    </w:p>
    <w:p w:rsidR="00930023" w:rsidRPr="00930023" w:rsidRDefault="00930023" w:rsidP="00930023">
      <w:pPr>
        <w:autoSpaceDE w:val="0"/>
        <w:autoSpaceDN w:val="0"/>
        <w:adjustRightInd w:val="0"/>
        <w:jc w:val="center"/>
        <w:rPr>
          <w:rFonts w:ascii="Times New Roman" w:eastAsia="Times New Roman" w:hAnsi="Times New Roman" w:cs="Times New Roman"/>
          <w:b/>
          <w:bCs/>
          <w:sz w:val="16"/>
          <w:szCs w:val="16"/>
          <w:lang w:eastAsia="ru-RU"/>
        </w:rPr>
      </w:pPr>
    </w:p>
    <w:p w:rsidR="00930023" w:rsidRPr="00930023" w:rsidRDefault="00930023" w:rsidP="00930023">
      <w:pPr>
        <w:widowControl w:val="0"/>
        <w:autoSpaceDE w:val="0"/>
        <w:autoSpaceDN w:val="0"/>
        <w:adjustRightInd w:val="0"/>
        <w:jc w:val="center"/>
        <w:rPr>
          <w:rFonts w:ascii="Calibri" w:eastAsia="Times New Roman" w:hAnsi="Calibri" w:cs="Calibri"/>
          <w:sz w:val="16"/>
          <w:szCs w:val="16"/>
          <w:lang w:eastAsia="ru-RU"/>
        </w:rPr>
      </w:pPr>
    </w:p>
    <w:p w:rsidR="00930023" w:rsidRPr="00930023" w:rsidRDefault="00930023" w:rsidP="00930023">
      <w:pPr>
        <w:widowControl w:val="0"/>
        <w:autoSpaceDE w:val="0"/>
        <w:autoSpaceDN w:val="0"/>
        <w:adjustRightInd w:val="0"/>
        <w:ind w:firstLine="54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В соответствии с  постановлением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от 27.09.2019 №833 «Об индексации заработной платы работников муниципальных учреждений (организаций)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руководствуясь Уставом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w:t>
      </w:r>
    </w:p>
    <w:p w:rsidR="00930023" w:rsidRPr="00930023" w:rsidRDefault="00930023" w:rsidP="0093002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Администрация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постановляет:</w:t>
      </w:r>
    </w:p>
    <w:p w:rsidR="00930023" w:rsidRPr="00930023" w:rsidRDefault="00930023" w:rsidP="00930023">
      <w:pPr>
        <w:widowControl w:val="0"/>
        <w:autoSpaceDE w:val="0"/>
        <w:autoSpaceDN w:val="0"/>
        <w:adjustRightInd w:val="0"/>
        <w:ind w:firstLine="540"/>
        <w:rPr>
          <w:rFonts w:ascii="Calibri" w:eastAsia="Times New Roman" w:hAnsi="Calibri" w:cs="Calibri"/>
          <w:sz w:val="16"/>
          <w:szCs w:val="16"/>
          <w:lang w:eastAsia="ru-RU"/>
        </w:rPr>
      </w:pPr>
    </w:p>
    <w:p w:rsidR="00930023" w:rsidRPr="00930023" w:rsidRDefault="00930023" w:rsidP="00930023">
      <w:pPr>
        <w:widowControl w:val="0"/>
        <w:autoSpaceDE w:val="0"/>
        <w:autoSpaceDN w:val="0"/>
        <w:adjustRightInd w:val="0"/>
        <w:ind w:firstLine="54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1. Ввести  изменения в Положение об установлении </w:t>
      </w:r>
      <w:proofErr w:type="gramStart"/>
      <w:r w:rsidRPr="00930023">
        <w:rPr>
          <w:rFonts w:ascii="Times New Roman" w:eastAsia="Times New Roman" w:hAnsi="Times New Roman" w:cs="Times New Roman"/>
          <w:sz w:val="16"/>
          <w:szCs w:val="16"/>
          <w:lang w:eastAsia="ru-RU"/>
        </w:rPr>
        <w:t xml:space="preserve">системы оплаты труда рабочих органов местного самоуправления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w:t>
      </w:r>
      <w:proofErr w:type="gramEnd"/>
      <w:r w:rsidRPr="00930023">
        <w:rPr>
          <w:rFonts w:ascii="Times New Roman" w:eastAsia="Times New Roman" w:hAnsi="Times New Roman" w:cs="Times New Roman"/>
          <w:sz w:val="16"/>
          <w:szCs w:val="16"/>
          <w:lang w:eastAsia="ru-RU"/>
        </w:rPr>
        <w:t xml:space="preserve"> области, утвержденное  постановлением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от 26.09.2012 №1074,   изложив приложение к данному Положению в новой редакции согласно приложению. </w:t>
      </w:r>
    </w:p>
    <w:p w:rsidR="00930023" w:rsidRPr="00930023" w:rsidRDefault="00930023" w:rsidP="00930023">
      <w:pPr>
        <w:widowControl w:val="0"/>
        <w:autoSpaceDE w:val="0"/>
        <w:autoSpaceDN w:val="0"/>
        <w:adjustRightInd w:val="0"/>
        <w:ind w:firstLine="54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w:t>
      </w:r>
    </w:p>
    <w:p w:rsidR="00930023" w:rsidRPr="00930023" w:rsidRDefault="00930023" w:rsidP="00930023">
      <w:pPr>
        <w:widowControl w:val="0"/>
        <w:autoSpaceDE w:val="0"/>
        <w:autoSpaceDN w:val="0"/>
        <w:adjustRightInd w:val="0"/>
        <w:ind w:firstLine="54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w:t>
      </w:r>
      <w:proofErr w:type="gramStart"/>
      <w:r w:rsidRPr="00930023">
        <w:rPr>
          <w:rFonts w:ascii="Times New Roman" w:eastAsia="Times New Roman" w:hAnsi="Times New Roman" w:cs="Times New Roman"/>
          <w:sz w:val="16"/>
          <w:szCs w:val="16"/>
          <w:lang w:eastAsia="ru-RU"/>
        </w:rPr>
        <w:t>правоотношения</w:t>
      </w:r>
      <w:proofErr w:type="gramEnd"/>
      <w:r w:rsidRPr="00930023">
        <w:rPr>
          <w:rFonts w:ascii="Times New Roman" w:eastAsia="Times New Roman" w:hAnsi="Times New Roman" w:cs="Times New Roman"/>
          <w:sz w:val="16"/>
          <w:szCs w:val="16"/>
          <w:lang w:eastAsia="ru-RU"/>
        </w:rPr>
        <w:t xml:space="preserve"> возникшие с 1 октября 2019 года.</w:t>
      </w:r>
    </w:p>
    <w:p w:rsidR="00930023" w:rsidRPr="00930023" w:rsidRDefault="00930023" w:rsidP="00930023">
      <w:pPr>
        <w:widowControl w:val="0"/>
        <w:autoSpaceDE w:val="0"/>
        <w:autoSpaceDN w:val="0"/>
        <w:adjustRightInd w:val="0"/>
        <w:ind w:firstLine="54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4. </w:t>
      </w:r>
      <w:proofErr w:type="gramStart"/>
      <w:r w:rsidRPr="00930023">
        <w:rPr>
          <w:rFonts w:ascii="Times New Roman" w:eastAsia="Times New Roman" w:hAnsi="Times New Roman" w:cs="Times New Roman"/>
          <w:sz w:val="16"/>
          <w:szCs w:val="16"/>
          <w:lang w:eastAsia="ru-RU"/>
        </w:rPr>
        <w:t>Контроль за</w:t>
      </w:r>
      <w:proofErr w:type="gramEnd"/>
      <w:r w:rsidRPr="00930023">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w:t>
      </w:r>
    </w:p>
    <w:p w:rsidR="00930023" w:rsidRPr="00930023" w:rsidRDefault="00930023" w:rsidP="00930023">
      <w:pPr>
        <w:widowControl w:val="0"/>
        <w:autoSpaceDE w:val="0"/>
        <w:autoSpaceDN w:val="0"/>
        <w:adjustRightInd w:val="0"/>
        <w:jc w:val="right"/>
        <w:rPr>
          <w:rFonts w:ascii="Calibri" w:eastAsia="Times New Roman" w:hAnsi="Calibri" w:cs="Calibri"/>
          <w:sz w:val="16"/>
          <w:szCs w:val="16"/>
          <w:lang w:eastAsia="ru-RU"/>
        </w:rPr>
      </w:pPr>
    </w:p>
    <w:p w:rsidR="00930023" w:rsidRPr="00930023" w:rsidRDefault="00930023" w:rsidP="00930023">
      <w:pPr>
        <w:widowControl w:val="0"/>
        <w:snapToGrid w:val="0"/>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Глава администрации</w:t>
      </w:r>
    </w:p>
    <w:p w:rsidR="00930023" w:rsidRPr="00930023" w:rsidRDefault="00930023" w:rsidP="00930023">
      <w:pPr>
        <w:widowControl w:val="0"/>
        <w:snapToGrid w:val="0"/>
        <w:rPr>
          <w:rFonts w:ascii="Times New Roman" w:eastAsia="Times New Roman" w:hAnsi="Times New Roman" w:cs="Times New Roman"/>
          <w:b/>
          <w:sz w:val="16"/>
          <w:szCs w:val="16"/>
          <w:lang w:eastAsia="ru-RU"/>
        </w:rPr>
      </w:pP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w:t>
      </w:r>
      <w:r w:rsidRPr="00930023">
        <w:rPr>
          <w:rFonts w:ascii="Times New Roman" w:eastAsia="Times New Roman" w:hAnsi="Times New Roman" w:cs="Times New Roman"/>
          <w:b/>
          <w:sz w:val="16"/>
          <w:szCs w:val="16"/>
          <w:lang w:eastAsia="ru-RU"/>
        </w:rPr>
        <w:tab/>
        <w:t xml:space="preserve">                                     Н.Н. Тихомиров </w:t>
      </w:r>
    </w:p>
    <w:p w:rsidR="00930023" w:rsidRDefault="00930023" w:rsidP="00930023">
      <w:pPr>
        <w:widowControl w:val="0"/>
        <w:autoSpaceDE w:val="0"/>
        <w:autoSpaceDN w:val="0"/>
        <w:adjustRightInd w:val="0"/>
        <w:jc w:val="right"/>
        <w:rPr>
          <w:rFonts w:ascii="Calibri" w:eastAsia="Times New Roman" w:hAnsi="Calibri" w:cs="Calibri"/>
          <w:sz w:val="16"/>
          <w:szCs w:val="16"/>
          <w:lang w:eastAsia="ru-RU"/>
        </w:rPr>
      </w:pPr>
    </w:p>
    <w:p w:rsidR="00930023" w:rsidRPr="00930023" w:rsidRDefault="00930023" w:rsidP="00930023">
      <w:pPr>
        <w:widowControl w:val="0"/>
        <w:autoSpaceDE w:val="0"/>
        <w:autoSpaceDN w:val="0"/>
        <w:adjustRightInd w:val="0"/>
        <w:jc w:val="right"/>
        <w:rPr>
          <w:rFonts w:ascii="Calibri" w:eastAsia="Times New Roman" w:hAnsi="Calibri" w:cs="Calibri"/>
          <w:sz w:val="16"/>
          <w:szCs w:val="16"/>
          <w:lang w:eastAsia="ru-RU"/>
        </w:rPr>
      </w:pPr>
    </w:p>
    <w:p w:rsidR="00930023" w:rsidRPr="00930023" w:rsidRDefault="00930023" w:rsidP="00930023">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 Приложение</w:t>
      </w:r>
    </w:p>
    <w:p w:rsidR="00930023" w:rsidRPr="00930023" w:rsidRDefault="00930023" w:rsidP="00930023">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 к постановлению  </w:t>
      </w:r>
    </w:p>
    <w:p w:rsidR="00930023" w:rsidRPr="00930023" w:rsidRDefault="00930023" w:rsidP="00930023">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w:t>
      </w:r>
    </w:p>
    <w:p w:rsidR="00930023" w:rsidRPr="00930023" w:rsidRDefault="00930023" w:rsidP="00930023">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Пензенской области </w:t>
      </w:r>
    </w:p>
    <w:p w:rsidR="00930023" w:rsidRPr="00930023" w:rsidRDefault="00930023" w:rsidP="00930023">
      <w:pPr>
        <w:widowControl w:val="0"/>
        <w:autoSpaceDE w:val="0"/>
        <w:autoSpaceDN w:val="0"/>
        <w:adjustRightInd w:val="0"/>
        <w:ind w:right="-1"/>
        <w:jc w:val="right"/>
        <w:outlineLvl w:val="1"/>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от 08.11.2019  № 967</w:t>
      </w:r>
    </w:p>
    <w:p w:rsidR="00930023" w:rsidRPr="00930023" w:rsidRDefault="00930023" w:rsidP="00930023">
      <w:pPr>
        <w:widowControl w:val="0"/>
        <w:autoSpaceDE w:val="0"/>
        <w:autoSpaceDN w:val="0"/>
        <w:adjustRightInd w:val="0"/>
        <w:jc w:val="right"/>
        <w:rPr>
          <w:rFonts w:ascii="Times New Roman" w:eastAsia="Times New Roman" w:hAnsi="Times New Roman" w:cs="Times New Roman"/>
          <w:sz w:val="16"/>
          <w:szCs w:val="16"/>
          <w:lang w:eastAsia="ru-RU"/>
        </w:rPr>
      </w:pPr>
    </w:p>
    <w:p w:rsidR="00930023" w:rsidRPr="00930023" w:rsidRDefault="00930023" w:rsidP="00930023">
      <w:pPr>
        <w:widowControl w:val="0"/>
        <w:autoSpaceDE w:val="0"/>
        <w:autoSpaceDN w:val="0"/>
        <w:adjustRightInd w:val="0"/>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«Приложение к Положению</w:t>
      </w:r>
    </w:p>
    <w:p w:rsidR="00930023" w:rsidRPr="00930023" w:rsidRDefault="00930023" w:rsidP="00930023">
      <w:pPr>
        <w:widowControl w:val="0"/>
        <w:autoSpaceDE w:val="0"/>
        <w:autoSpaceDN w:val="0"/>
        <w:adjustRightInd w:val="0"/>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об установлении системы оплаты</w:t>
      </w:r>
    </w:p>
    <w:p w:rsidR="00930023" w:rsidRPr="00930023" w:rsidRDefault="00930023" w:rsidP="00930023">
      <w:pPr>
        <w:widowControl w:val="0"/>
        <w:autoSpaceDE w:val="0"/>
        <w:autoSpaceDN w:val="0"/>
        <w:adjustRightInd w:val="0"/>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труда рабочих органов местного </w:t>
      </w:r>
    </w:p>
    <w:p w:rsidR="00930023" w:rsidRPr="00930023" w:rsidRDefault="00930023" w:rsidP="00930023">
      <w:pPr>
        <w:widowControl w:val="0"/>
        <w:autoSpaceDE w:val="0"/>
        <w:autoSpaceDN w:val="0"/>
        <w:adjustRightInd w:val="0"/>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самоуправления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РАЗМЕРЫ</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окладов рабочих органов местного самоуправления  </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w:t>
      </w:r>
    </w:p>
    <w:p w:rsidR="00930023" w:rsidRPr="00930023" w:rsidRDefault="00930023" w:rsidP="00930023">
      <w:pPr>
        <w:widowControl w:val="0"/>
        <w:autoSpaceDE w:val="0"/>
        <w:autoSpaceDN w:val="0"/>
        <w:adjustRightInd w:val="0"/>
        <w:jc w:val="center"/>
        <w:rPr>
          <w:rFonts w:ascii="Calibri" w:eastAsia="Times New Roman" w:hAnsi="Calibri" w:cs="Calibri"/>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4395"/>
        <w:gridCol w:w="1134"/>
      </w:tblGrid>
      <w:tr w:rsidR="00930023" w:rsidRPr="00930023" w:rsidTr="00930023">
        <w:tc>
          <w:tcPr>
            <w:tcW w:w="1951"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Профессиональная квалификационная</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группа</w:t>
            </w:r>
          </w:p>
        </w:tc>
        <w:tc>
          <w:tcPr>
            <w:tcW w:w="2126"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Квалификационный</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уровень</w:t>
            </w:r>
          </w:p>
        </w:tc>
        <w:tc>
          <w:tcPr>
            <w:tcW w:w="4395"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Профессии рабочих, </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отнесенные к</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квалификационным</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уровням</w:t>
            </w:r>
          </w:p>
        </w:tc>
        <w:tc>
          <w:tcPr>
            <w:tcW w:w="1134"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Размеры</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окладов</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(рублей)</w:t>
            </w:r>
          </w:p>
        </w:tc>
      </w:tr>
      <w:tr w:rsidR="00930023" w:rsidRPr="00930023" w:rsidTr="00930023">
        <w:tc>
          <w:tcPr>
            <w:tcW w:w="1951"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w:t>
            </w:r>
          </w:p>
        </w:tc>
        <w:tc>
          <w:tcPr>
            <w:tcW w:w="2126"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2</w:t>
            </w:r>
          </w:p>
        </w:tc>
        <w:tc>
          <w:tcPr>
            <w:tcW w:w="4395"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w:t>
            </w:r>
          </w:p>
        </w:tc>
        <w:tc>
          <w:tcPr>
            <w:tcW w:w="1134"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4</w:t>
            </w:r>
          </w:p>
        </w:tc>
      </w:tr>
      <w:tr w:rsidR="00930023" w:rsidRPr="00930023" w:rsidTr="00930023">
        <w:tc>
          <w:tcPr>
            <w:tcW w:w="1951" w:type="dxa"/>
            <w:vMerge w:val="restart"/>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Общеотраслевые</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профессии</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рабочих первого</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уровня</w:t>
            </w:r>
          </w:p>
        </w:tc>
        <w:tc>
          <w:tcPr>
            <w:tcW w:w="2126" w:type="dxa"/>
            <w:vMerge w:val="restart"/>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 квалификационный</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уровень</w:t>
            </w:r>
          </w:p>
        </w:tc>
        <w:tc>
          <w:tcPr>
            <w:tcW w:w="4395" w:type="dxa"/>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Наименования профессий рабочих, по которым предусмотрено присвоение </w:t>
            </w:r>
            <w:r>
              <w:rPr>
                <w:rFonts w:ascii="Times New Roman" w:eastAsia="Times New Roman" w:hAnsi="Times New Roman" w:cs="Times New Roman"/>
                <w:sz w:val="16"/>
                <w:szCs w:val="16"/>
                <w:lang w:eastAsia="ru-RU"/>
              </w:rPr>
              <w:t xml:space="preserve"> </w:t>
            </w:r>
            <w:r w:rsidRPr="00930023">
              <w:rPr>
                <w:rFonts w:ascii="Times New Roman" w:eastAsia="Times New Roman" w:hAnsi="Times New Roman" w:cs="Times New Roman"/>
                <w:sz w:val="16"/>
                <w:szCs w:val="16"/>
                <w:lang w:eastAsia="ru-RU"/>
              </w:rPr>
              <w:t>1, 2 и 3 квалификационных</w:t>
            </w:r>
            <w:r>
              <w:rPr>
                <w:rFonts w:ascii="Times New Roman" w:eastAsia="Times New Roman" w:hAnsi="Times New Roman" w:cs="Times New Roman"/>
                <w:sz w:val="16"/>
                <w:szCs w:val="16"/>
                <w:lang w:eastAsia="ru-RU"/>
              </w:rPr>
              <w:t xml:space="preserve"> </w:t>
            </w:r>
            <w:r w:rsidRPr="00930023">
              <w:rPr>
                <w:rFonts w:ascii="Times New Roman" w:eastAsia="Times New Roman" w:hAnsi="Times New Roman" w:cs="Times New Roman"/>
                <w:sz w:val="16"/>
                <w:szCs w:val="16"/>
                <w:lang w:eastAsia="ru-RU"/>
              </w:rPr>
              <w:t xml:space="preserve">разрядов в соответствии </w:t>
            </w:r>
            <w:proofErr w:type="gramStart"/>
            <w:r w:rsidRPr="00930023">
              <w:rPr>
                <w:rFonts w:ascii="Times New Roman" w:eastAsia="Times New Roman" w:hAnsi="Times New Roman" w:cs="Times New Roman"/>
                <w:sz w:val="16"/>
                <w:szCs w:val="16"/>
                <w:lang w:eastAsia="ru-RU"/>
              </w:rPr>
              <w:t>с</w:t>
            </w:r>
            <w:proofErr w:type="gramEnd"/>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134"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3265-3402</w:t>
            </w:r>
          </w:p>
        </w:tc>
      </w:tr>
      <w:tr w:rsidR="00930023" w:rsidRPr="00930023" w:rsidTr="00930023">
        <w:tc>
          <w:tcPr>
            <w:tcW w:w="1951" w:type="dxa"/>
            <w:vMerge/>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126" w:type="dxa"/>
            <w:vMerge/>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395" w:type="dxa"/>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сторож (вахтер); уборщик</w:t>
            </w:r>
            <w:r>
              <w:rPr>
                <w:rFonts w:ascii="Times New Roman" w:eastAsia="Times New Roman" w:hAnsi="Times New Roman" w:cs="Times New Roman"/>
                <w:sz w:val="16"/>
                <w:szCs w:val="16"/>
                <w:lang w:eastAsia="ru-RU"/>
              </w:rPr>
              <w:t xml:space="preserve"> </w:t>
            </w:r>
            <w:r w:rsidRPr="00930023">
              <w:rPr>
                <w:rFonts w:ascii="Times New Roman" w:eastAsia="Times New Roman" w:hAnsi="Times New Roman" w:cs="Times New Roman"/>
                <w:sz w:val="16"/>
                <w:szCs w:val="16"/>
                <w:lang w:eastAsia="ru-RU"/>
              </w:rPr>
              <w:t>служебных помещений</w:t>
            </w:r>
          </w:p>
        </w:tc>
        <w:tc>
          <w:tcPr>
            <w:tcW w:w="1134"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3265</w:t>
            </w:r>
          </w:p>
        </w:tc>
      </w:tr>
      <w:tr w:rsidR="00930023" w:rsidRPr="00930023" w:rsidTr="00930023">
        <w:tc>
          <w:tcPr>
            <w:tcW w:w="1951" w:type="dxa"/>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Общеотраслевые</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профессии</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рабочих второго</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уровня</w:t>
            </w:r>
          </w:p>
        </w:tc>
        <w:tc>
          <w:tcPr>
            <w:tcW w:w="2126" w:type="dxa"/>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 квалификационный</w:t>
            </w:r>
          </w:p>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уровень</w:t>
            </w:r>
          </w:p>
        </w:tc>
        <w:tc>
          <w:tcPr>
            <w:tcW w:w="4395" w:type="dxa"/>
          </w:tcPr>
          <w:p w:rsidR="00930023" w:rsidRPr="00930023" w:rsidRDefault="00930023" w:rsidP="0093002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Наименования профессий рабочих, по которым предусмотрено присвоение </w:t>
            </w:r>
            <w:r>
              <w:rPr>
                <w:rFonts w:ascii="Times New Roman" w:eastAsia="Times New Roman" w:hAnsi="Times New Roman" w:cs="Times New Roman"/>
                <w:sz w:val="16"/>
                <w:szCs w:val="16"/>
                <w:lang w:eastAsia="ru-RU"/>
              </w:rPr>
              <w:t xml:space="preserve"> </w:t>
            </w:r>
            <w:r w:rsidRPr="00930023">
              <w:rPr>
                <w:rFonts w:ascii="Times New Roman" w:eastAsia="Times New Roman" w:hAnsi="Times New Roman" w:cs="Times New Roman"/>
                <w:sz w:val="16"/>
                <w:szCs w:val="16"/>
                <w:lang w:eastAsia="ru-RU"/>
              </w:rPr>
              <w:t>4 и 5 квалификационных</w:t>
            </w:r>
          </w:p>
          <w:p w:rsidR="00930023" w:rsidRPr="00930023" w:rsidRDefault="00930023" w:rsidP="0093002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разрядов в соответствии с</w:t>
            </w:r>
            <w:r>
              <w:rPr>
                <w:rFonts w:ascii="Times New Roman" w:eastAsia="Times New Roman" w:hAnsi="Times New Roman" w:cs="Times New Roman"/>
                <w:sz w:val="16"/>
                <w:szCs w:val="16"/>
                <w:lang w:eastAsia="ru-RU"/>
              </w:rPr>
              <w:t xml:space="preserve"> </w:t>
            </w:r>
            <w:r w:rsidRPr="00930023">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134"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3286-4556</w:t>
            </w:r>
          </w:p>
        </w:tc>
      </w:tr>
      <w:tr w:rsidR="00930023" w:rsidRPr="00930023" w:rsidTr="00930023">
        <w:tc>
          <w:tcPr>
            <w:tcW w:w="1951"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126"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395" w:type="dxa"/>
          </w:tcPr>
          <w:p w:rsidR="00930023" w:rsidRPr="00930023" w:rsidRDefault="00930023" w:rsidP="00930023">
            <w:pPr>
              <w:widowControl w:val="0"/>
              <w:autoSpaceDE w:val="0"/>
              <w:autoSpaceDN w:val="0"/>
              <w:adjustRightInd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Водитель автомобиля      </w:t>
            </w:r>
          </w:p>
        </w:tc>
        <w:tc>
          <w:tcPr>
            <w:tcW w:w="1134" w:type="dxa"/>
          </w:tcPr>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4266-5185</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930023" w:rsidRPr="00930023" w:rsidRDefault="00930023" w:rsidP="009300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930023" w:rsidRPr="00930023" w:rsidRDefault="00930023" w:rsidP="009300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930023" w:rsidRPr="00930023" w:rsidRDefault="00930023" w:rsidP="009300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Руководитель аппарата                                                                    А.А. Лошкарев</w:t>
      </w: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tbl>
      <w:tblPr>
        <w:tblpPr w:leftFromText="180" w:rightFromText="180" w:vertAnchor="text" w:horzAnchor="margin" w:tblpY="-252"/>
        <w:tblW w:w="0" w:type="auto"/>
        <w:tblLayout w:type="fixed"/>
        <w:tblCellMar>
          <w:left w:w="0" w:type="dxa"/>
          <w:right w:w="0" w:type="dxa"/>
        </w:tblCellMar>
        <w:tblLook w:val="01E0" w:firstRow="1" w:lastRow="1" w:firstColumn="1" w:lastColumn="1" w:noHBand="0" w:noVBand="0"/>
      </w:tblPr>
      <w:tblGrid>
        <w:gridCol w:w="9606"/>
      </w:tblGrid>
      <w:tr w:rsidR="00930023" w:rsidRPr="00930023" w:rsidTr="00930023">
        <w:tc>
          <w:tcPr>
            <w:tcW w:w="9606" w:type="dxa"/>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930023" w:rsidRPr="00930023" w:rsidTr="00930023">
        <w:trPr>
          <w:trHeight w:hRule="exact" w:val="397"/>
        </w:trPr>
        <w:tc>
          <w:tcPr>
            <w:tcW w:w="9606" w:type="dxa"/>
            <w:vAlign w:val="center"/>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  ПЕНЗЕНСКОЙ ОБЛАСТИ</w:t>
            </w:r>
          </w:p>
        </w:tc>
      </w:tr>
      <w:tr w:rsidR="00930023" w:rsidRPr="00930023" w:rsidTr="00930023">
        <w:trPr>
          <w:trHeight w:val="80"/>
        </w:trPr>
        <w:tc>
          <w:tcPr>
            <w:tcW w:w="9606" w:type="dxa"/>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p>
        </w:tc>
      </w:tr>
      <w:tr w:rsidR="00930023" w:rsidRPr="00930023" w:rsidTr="00930023">
        <w:trPr>
          <w:trHeight w:hRule="exact" w:val="542"/>
        </w:trPr>
        <w:tc>
          <w:tcPr>
            <w:tcW w:w="9606" w:type="dxa"/>
            <w:vAlign w:val="center"/>
          </w:tcPr>
          <w:p w:rsidR="00930023" w:rsidRPr="00930023" w:rsidRDefault="00930023" w:rsidP="00930023">
            <w:pPr>
              <w:keepNext/>
              <w:jc w:val="center"/>
              <w:outlineLvl w:val="2"/>
              <w:rPr>
                <w:rFonts w:ascii="Times New Roman" w:eastAsia="Times New Roman" w:hAnsi="Times New Roman" w:cs="Times New Roman"/>
                <w:b/>
                <w:caps/>
                <w:sz w:val="16"/>
                <w:szCs w:val="16"/>
                <w:lang w:eastAsia="ru-RU"/>
              </w:rPr>
            </w:pPr>
            <w:r w:rsidRPr="00930023">
              <w:rPr>
                <w:rFonts w:ascii="Times New Roman" w:eastAsia="Times New Roman" w:hAnsi="Times New Roman" w:cs="Times New Roman"/>
                <w:b/>
                <w:caps/>
                <w:sz w:val="16"/>
                <w:szCs w:val="16"/>
                <w:lang w:eastAsia="ru-RU"/>
              </w:rPr>
              <w:t>ПОСТАНОВЛЕНИЕ</w:t>
            </w:r>
          </w:p>
        </w:tc>
      </w:tr>
      <w:tr w:rsidR="00930023" w:rsidRPr="00930023" w:rsidTr="00930023">
        <w:trPr>
          <w:trHeight w:hRule="exact" w:val="212"/>
        </w:trPr>
        <w:tc>
          <w:tcPr>
            <w:tcW w:w="9606" w:type="dxa"/>
            <w:vAlign w:val="center"/>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p>
        </w:tc>
      </w:tr>
    </w:tbl>
    <w:p w:rsidR="004C2F5D" w:rsidRPr="004C2F5D" w:rsidRDefault="004C2F5D" w:rsidP="004C2F5D">
      <w:pPr>
        <w:tabs>
          <w:tab w:val="left" w:pos="1606"/>
        </w:tabs>
        <w:ind w:firstLine="567"/>
        <w:rPr>
          <w:rFonts w:ascii="Times New Roman" w:eastAsia="Times New Roman" w:hAnsi="Times New Roman" w:cs="Times New Roman"/>
          <w:sz w:val="16"/>
          <w:szCs w:val="16"/>
          <w:lang w:eastAsia="ru-RU"/>
        </w:rPr>
      </w:pPr>
    </w:p>
    <w:p w:rsidR="00930023" w:rsidRPr="00930023" w:rsidRDefault="00930023" w:rsidP="0093002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30023" w:rsidRPr="00930023" w:rsidTr="00B51E5F">
        <w:tc>
          <w:tcPr>
            <w:tcW w:w="284" w:type="dxa"/>
            <w:vAlign w:val="bottom"/>
          </w:tcPr>
          <w:p w:rsidR="00930023" w:rsidRPr="00930023" w:rsidRDefault="00930023" w:rsidP="00930023">
            <w:pPr>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30023" w:rsidRPr="00930023" w:rsidRDefault="00930023" w:rsidP="00930023">
            <w:pPr>
              <w:tabs>
                <w:tab w:val="left" w:pos="720"/>
              </w:tabs>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ab/>
              <w:t>08.11.2019</w:t>
            </w:r>
          </w:p>
        </w:tc>
        <w:tc>
          <w:tcPr>
            <w:tcW w:w="397" w:type="dxa"/>
            <w:vAlign w:val="bottom"/>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968</w:t>
            </w:r>
          </w:p>
        </w:tc>
      </w:tr>
      <w:tr w:rsidR="00930023" w:rsidRPr="00930023" w:rsidTr="00B51E5F">
        <w:tc>
          <w:tcPr>
            <w:tcW w:w="4650" w:type="dxa"/>
            <w:gridSpan w:val="4"/>
          </w:tcPr>
          <w:p w:rsidR="00930023" w:rsidRPr="00930023" w:rsidRDefault="00930023" w:rsidP="00930023">
            <w:pPr>
              <w:jc w:val="center"/>
              <w:rPr>
                <w:rFonts w:ascii="Times New Roman" w:eastAsia="Times New Roman" w:hAnsi="Times New Roman" w:cs="Times New Roman"/>
                <w:sz w:val="16"/>
                <w:szCs w:val="16"/>
                <w:lang w:eastAsia="ru-RU"/>
              </w:rPr>
            </w:pPr>
            <w:proofErr w:type="spellStart"/>
            <w:r w:rsidRPr="00930023">
              <w:rPr>
                <w:rFonts w:ascii="Times New Roman" w:eastAsia="Times New Roman" w:hAnsi="Times New Roman" w:cs="Times New Roman"/>
                <w:sz w:val="16"/>
                <w:szCs w:val="16"/>
                <w:lang w:eastAsia="ru-RU"/>
              </w:rPr>
              <w:t>р.п</w:t>
            </w:r>
            <w:proofErr w:type="spellEnd"/>
            <w:r w:rsidRPr="00930023">
              <w:rPr>
                <w:rFonts w:ascii="Times New Roman" w:eastAsia="Times New Roman" w:hAnsi="Times New Roman" w:cs="Times New Roman"/>
                <w:sz w:val="16"/>
                <w:szCs w:val="16"/>
                <w:lang w:eastAsia="ru-RU"/>
              </w:rPr>
              <w:t>. Мокшан</w:t>
            </w:r>
          </w:p>
        </w:tc>
      </w:tr>
    </w:tbl>
    <w:p w:rsidR="00930023" w:rsidRPr="00930023" w:rsidRDefault="00930023" w:rsidP="00930023">
      <w:pPr>
        <w:jc w:val="left"/>
        <w:rPr>
          <w:rFonts w:ascii="Times New Roman" w:eastAsia="Times New Roman" w:hAnsi="Times New Roman" w:cs="Times New Roman"/>
          <w:sz w:val="16"/>
          <w:szCs w:val="16"/>
          <w:lang w:eastAsia="ru-RU"/>
        </w:rPr>
      </w:pPr>
    </w:p>
    <w:p w:rsidR="00930023" w:rsidRPr="00930023" w:rsidRDefault="00930023" w:rsidP="00930023">
      <w:pPr>
        <w:jc w:val="left"/>
        <w:rPr>
          <w:rFonts w:ascii="Times New Roman" w:eastAsia="Times New Roman" w:hAnsi="Times New Roman" w:cs="Times New Roman"/>
          <w:sz w:val="16"/>
          <w:szCs w:val="16"/>
          <w:lang w:eastAsia="ru-RU"/>
        </w:rPr>
      </w:pPr>
    </w:p>
    <w:p w:rsidR="00930023" w:rsidRPr="00930023" w:rsidRDefault="00930023" w:rsidP="00930023">
      <w:pPr>
        <w:jc w:val="left"/>
        <w:rPr>
          <w:rFonts w:ascii="Times New Roman" w:eastAsia="Times New Roman" w:hAnsi="Times New Roman" w:cs="Times New Roman"/>
          <w:sz w:val="16"/>
          <w:szCs w:val="16"/>
          <w:lang w:eastAsia="ru-RU"/>
        </w:rPr>
      </w:pPr>
    </w:p>
    <w:p w:rsidR="00930023" w:rsidRDefault="00930023" w:rsidP="00930023">
      <w:pPr>
        <w:ind w:firstLine="54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О внесении изменений в состав Единой комиссии по определению поставщиков (подрядчиков, исполнителей)</w:t>
      </w:r>
    </w:p>
    <w:p w:rsidR="00930023" w:rsidRPr="00930023" w:rsidRDefault="00930023" w:rsidP="00930023">
      <w:pPr>
        <w:ind w:firstLine="54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 для нужд заказчиков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Пензенской области, </w:t>
      </w:r>
      <w:proofErr w:type="gramStart"/>
      <w:r w:rsidRPr="00930023">
        <w:rPr>
          <w:rFonts w:ascii="Times New Roman" w:eastAsia="Times New Roman" w:hAnsi="Times New Roman" w:cs="Times New Roman"/>
          <w:b/>
          <w:sz w:val="16"/>
          <w:szCs w:val="16"/>
          <w:lang w:eastAsia="ru-RU"/>
        </w:rPr>
        <w:t>утвержденный</w:t>
      </w:r>
      <w:proofErr w:type="gramEnd"/>
      <w:r w:rsidRPr="00930023">
        <w:rPr>
          <w:rFonts w:ascii="Times New Roman" w:eastAsia="Times New Roman" w:hAnsi="Times New Roman" w:cs="Times New Roman"/>
          <w:b/>
          <w:sz w:val="16"/>
          <w:szCs w:val="16"/>
          <w:lang w:eastAsia="ru-RU"/>
        </w:rPr>
        <w:t xml:space="preserve"> </w:t>
      </w:r>
    </w:p>
    <w:p w:rsidR="00930023" w:rsidRPr="00930023" w:rsidRDefault="00930023" w:rsidP="00930023">
      <w:pPr>
        <w:ind w:firstLine="54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постановлением администрации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w:t>
      </w:r>
      <w:r>
        <w:rPr>
          <w:rFonts w:ascii="Times New Roman" w:eastAsia="Times New Roman" w:hAnsi="Times New Roman" w:cs="Times New Roman"/>
          <w:b/>
          <w:sz w:val="16"/>
          <w:szCs w:val="16"/>
          <w:lang w:eastAsia="ru-RU"/>
        </w:rPr>
        <w:t xml:space="preserve"> </w:t>
      </w:r>
      <w:r w:rsidRPr="00930023">
        <w:rPr>
          <w:rFonts w:ascii="Times New Roman" w:eastAsia="Times New Roman" w:hAnsi="Times New Roman" w:cs="Times New Roman"/>
          <w:b/>
          <w:sz w:val="16"/>
          <w:szCs w:val="16"/>
          <w:lang w:eastAsia="ru-RU"/>
        </w:rPr>
        <w:t>Пензенской области от 21.10.2019 № 892</w:t>
      </w:r>
    </w:p>
    <w:p w:rsidR="00930023" w:rsidRPr="00930023" w:rsidRDefault="00930023" w:rsidP="00930023">
      <w:pPr>
        <w:widowControl w:val="0"/>
        <w:jc w:val="center"/>
        <w:rPr>
          <w:rFonts w:ascii="Times New Roman" w:eastAsia="Times New Roman" w:hAnsi="Times New Roman" w:cs="Times New Roman"/>
          <w:b/>
          <w:sz w:val="16"/>
          <w:szCs w:val="16"/>
          <w:lang w:eastAsia="ru-RU"/>
        </w:rPr>
      </w:pPr>
    </w:p>
    <w:p w:rsidR="00930023" w:rsidRPr="00930023" w:rsidRDefault="00930023" w:rsidP="00930023">
      <w:pPr>
        <w:widowControl w:val="0"/>
        <w:ind w:firstLine="540"/>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    В связи с кадровыми изменениями, -</w:t>
      </w:r>
    </w:p>
    <w:p w:rsidR="00930023" w:rsidRPr="00930023" w:rsidRDefault="00930023" w:rsidP="00930023">
      <w:pPr>
        <w:widowControl w:val="0"/>
        <w:ind w:firstLine="540"/>
        <w:rPr>
          <w:rFonts w:ascii="Times New Roman" w:eastAsia="Times New Roman" w:hAnsi="Times New Roman" w:cs="Times New Roman"/>
          <w:sz w:val="16"/>
          <w:szCs w:val="16"/>
          <w:lang w:eastAsia="ru-RU"/>
        </w:rPr>
      </w:pPr>
    </w:p>
    <w:p w:rsidR="00930023" w:rsidRPr="00930023" w:rsidRDefault="00930023" w:rsidP="00930023">
      <w:pPr>
        <w:widowControl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администрация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Пензенской области постановляет:</w:t>
      </w:r>
    </w:p>
    <w:p w:rsidR="00930023" w:rsidRPr="00930023" w:rsidRDefault="00930023" w:rsidP="00930023">
      <w:pPr>
        <w:widowControl w:val="0"/>
        <w:jc w:val="left"/>
        <w:rPr>
          <w:rFonts w:ascii="Times New Roman" w:eastAsia="Times New Roman" w:hAnsi="Times New Roman" w:cs="Times New Roman"/>
          <w:sz w:val="16"/>
          <w:szCs w:val="16"/>
          <w:lang w:eastAsia="ru-RU"/>
        </w:rPr>
      </w:pPr>
    </w:p>
    <w:p w:rsidR="00930023" w:rsidRPr="00930023" w:rsidRDefault="00930023" w:rsidP="00930023">
      <w:pPr>
        <w:ind w:firstLine="567"/>
        <w:rPr>
          <w:rFonts w:ascii="Times New Roman" w:eastAsia="Times New Roman" w:hAnsi="Times New Roman" w:cs="Times New Roman"/>
          <w:sz w:val="16"/>
          <w:szCs w:val="16"/>
          <w:lang w:eastAsia="ru-RU"/>
        </w:rPr>
      </w:pPr>
      <w:proofErr w:type="gramStart"/>
      <w:r w:rsidRPr="00930023">
        <w:rPr>
          <w:rFonts w:ascii="Times New Roman" w:eastAsia="Times New Roman" w:hAnsi="Times New Roman" w:cs="Times New Roman"/>
          <w:sz w:val="16"/>
          <w:szCs w:val="16"/>
          <w:lang w:eastAsia="ru-RU"/>
        </w:rPr>
        <w:t xml:space="preserve">1.Внести в состав Единой комиссии по определению поставщиков (подрядчиков, исполнителей) для нужд заказчиков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утвержденный постановлением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от 21.10.2019 №892 «Об утверждении положения о Единой комиссии по определению поставщиков (подрядчиков, исполнителей) для нужд заказчиков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изложив его в новой редакции, согласно приложения.</w:t>
      </w:r>
      <w:proofErr w:type="gramEnd"/>
    </w:p>
    <w:p w:rsidR="00930023" w:rsidRPr="00930023" w:rsidRDefault="00930023" w:rsidP="00930023">
      <w:pPr>
        <w:widowControl w:val="0"/>
        <w:ind w:firstLine="567"/>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3.Опубликовать настоящее постановление в информационном бюллетене  «Ведомости органов местного самоуправления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w:t>
      </w:r>
    </w:p>
    <w:p w:rsidR="00930023" w:rsidRPr="00930023" w:rsidRDefault="00930023" w:rsidP="00930023">
      <w:pPr>
        <w:widowControl w:val="0"/>
        <w:ind w:firstLine="567"/>
        <w:rPr>
          <w:rFonts w:ascii="Times New Roman" w:eastAsia="Times New Roman" w:hAnsi="Times New Roman" w:cs="Times New Roman"/>
          <w:sz w:val="16"/>
          <w:szCs w:val="16"/>
          <w:lang w:eastAsia="ru-RU"/>
        </w:rPr>
      </w:pPr>
      <w:bookmarkStart w:id="29" w:name="sub_4"/>
      <w:r w:rsidRPr="00930023">
        <w:rPr>
          <w:rFonts w:ascii="Times New Roman" w:eastAsia="Times New Roman" w:hAnsi="Times New Roman" w:cs="Times New Roman"/>
          <w:sz w:val="16"/>
          <w:szCs w:val="16"/>
          <w:lang w:eastAsia="ru-RU"/>
        </w:rPr>
        <w:t>4.Настоящее постановление вступает в силу на следующий день после  его официального  опубликования.</w:t>
      </w:r>
    </w:p>
    <w:p w:rsidR="00930023" w:rsidRPr="00930023" w:rsidRDefault="00930023" w:rsidP="00930023">
      <w:pPr>
        <w:widowControl w:val="0"/>
        <w:ind w:firstLine="567"/>
        <w:rPr>
          <w:rFonts w:ascii="Times New Roman" w:eastAsia="Times New Roman" w:hAnsi="Times New Roman" w:cs="Times New Roman"/>
          <w:sz w:val="16"/>
          <w:szCs w:val="16"/>
          <w:lang w:eastAsia="ru-RU"/>
        </w:rPr>
      </w:pPr>
      <w:bookmarkStart w:id="30" w:name="sub_5"/>
      <w:bookmarkEnd w:id="29"/>
      <w:r w:rsidRPr="00930023">
        <w:rPr>
          <w:rFonts w:ascii="Times New Roman" w:eastAsia="Times New Roman" w:hAnsi="Times New Roman" w:cs="Times New Roman"/>
          <w:sz w:val="16"/>
          <w:szCs w:val="16"/>
          <w:lang w:eastAsia="ru-RU"/>
        </w:rPr>
        <w:t>5.</w:t>
      </w:r>
      <w:proofErr w:type="gramStart"/>
      <w:r w:rsidRPr="00930023">
        <w:rPr>
          <w:rFonts w:ascii="Times New Roman" w:eastAsia="Times New Roman" w:hAnsi="Times New Roman" w:cs="Times New Roman"/>
          <w:sz w:val="16"/>
          <w:szCs w:val="16"/>
          <w:lang w:eastAsia="ru-RU"/>
        </w:rPr>
        <w:t>Контроль за</w:t>
      </w:r>
      <w:proofErr w:type="gramEnd"/>
      <w:r w:rsidRPr="00930023">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Н.В. </w:t>
      </w:r>
      <w:proofErr w:type="spellStart"/>
      <w:r w:rsidRPr="00930023">
        <w:rPr>
          <w:rFonts w:ascii="Times New Roman" w:eastAsia="Times New Roman" w:hAnsi="Times New Roman" w:cs="Times New Roman"/>
          <w:sz w:val="16"/>
          <w:szCs w:val="16"/>
          <w:lang w:eastAsia="ru-RU"/>
        </w:rPr>
        <w:t>Вьюнову</w:t>
      </w:r>
      <w:proofErr w:type="spellEnd"/>
      <w:r w:rsidRPr="00930023">
        <w:rPr>
          <w:rFonts w:ascii="Times New Roman" w:eastAsia="Times New Roman" w:hAnsi="Times New Roman" w:cs="Times New Roman"/>
          <w:sz w:val="16"/>
          <w:szCs w:val="16"/>
          <w:lang w:eastAsia="ru-RU"/>
        </w:rPr>
        <w:t xml:space="preserve">. </w:t>
      </w:r>
    </w:p>
    <w:bookmarkEnd w:id="30"/>
    <w:p w:rsidR="00930023" w:rsidRPr="00930023" w:rsidRDefault="00930023" w:rsidP="00930023">
      <w:pPr>
        <w:widowControl w:val="0"/>
        <w:jc w:val="left"/>
        <w:rPr>
          <w:rFonts w:ascii="Times New Roman CYR" w:eastAsia="Times New Roman" w:hAnsi="Times New Roman CYR" w:cs="Times New Roman CYR"/>
          <w:b/>
          <w:bCs/>
          <w:sz w:val="16"/>
          <w:szCs w:val="16"/>
          <w:lang w:eastAsia="ru-RU"/>
        </w:rPr>
      </w:pPr>
    </w:p>
    <w:p w:rsidR="00930023" w:rsidRPr="00930023" w:rsidRDefault="00930023" w:rsidP="00930023">
      <w:pPr>
        <w:rPr>
          <w:rFonts w:ascii="Times New Roman" w:eastAsia="Times New Roman" w:hAnsi="Times New Roman" w:cs="Times New Roman"/>
          <w:sz w:val="16"/>
          <w:szCs w:val="16"/>
          <w:lang w:eastAsia="ru-RU"/>
        </w:rPr>
      </w:pPr>
    </w:p>
    <w:p w:rsidR="00930023" w:rsidRPr="00930023" w:rsidRDefault="00930023" w:rsidP="00930023">
      <w:pPr>
        <w:jc w:val="left"/>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Глава администрации</w:t>
      </w:r>
    </w:p>
    <w:p w:rsidR="00930023" w:rsidRPr="00930023" w:rsidRDefault="00930023" w:rsidP="00930023">
      <w:pPr>
        <w:jc w:val="left"/>
        <w:rPr>
          <w:rFonts w:ascii="Times New Roman" w:eastAsia="Times New Roman" w:hAnsi="Times New Roman" w:cs="Times New Roman"/>
          <w:b/>
          <w:sz w:val="16"/>
          <w:szCs w:val="16"/>
          <w:lang w:eastAsia="ru-RU"/>
        </w:rPr>
      </w:pP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w:t>
      </w:r>
      <w:proofErr w:type="spellStart"/>
      <w:r w:rsidRPr="00930023">
        <w:rPr>
          <w:rFonts w:ascii="Times New Roman" w:eastAsia="Times New Roman" w:hAnsi="Times New Roman" w:cs="Times New Roman"/>
          <w:b/>
          <w:sz w:val="16"/>
          <w:szCs w:val="16"/>
          <w:lang w:eastAsia="ru-RU"/>
        </w:rPr>
        <w:t>Н.Н.Тихомиров</w:t>
      </w:r>
      <w:proofErr w:type="spellEnd"/>
    </w:p>
    <w:p w:rsidR="00930023" w:rsidRPr="00930023" w:rsidRDefault="00930023" w:rsidP="00930023">
      <w:pPr>
        <w:jc w:val="left"/>
        <w:rPr>
          <w:rFonts w:ascii="Times New Roman" w:eastAsia="Times New Roman" w:hAnsi="Times New Roman" w:cs="Times New Roman"/>
          <w:b/>
          <w:sz w:val="16"/>
          <w:szCs w:val="16"/>
          <w:lang w:eastAsia="ru-RU"/>
        </w:rPr>
      </w:pPr>
    </w:p>
    <w:p w:rsidR="00930023" w:rsidRPr="00930023" w:rsidRDefault="00930023" w:rsidP="00930023">
      <w:pPr>
        <w:jc w:val="left"/>
        <w:rPr>
          <w:rFonts w:ascii="Times New Roman" w:eastAsia="Times New Roman" w:hAnsi="Times New Roman" w:cs="Times New Roman"/>
          <w:b/>
          <w:sz w:val="16"/>
          <w:szCs w:val="16"/>
          <w:lang w:eastAsia="ru-RU"/>
        </w:rPr>
      </w:pPr>
    </w:p>
    <w:p w:rsidR="00930023" w:rsidRPr="00930023" w:rsidRDefault="00930023" w:rsidP="00930023">
      <w:pPr>
        <w:widowControl w:val="0"/>
        <w:ind w:firstLine="5040"/>
        <w:jc w:val="right"/>
        <w:rPr>
          <w:rFonts w:ascii="Times New Roman" w:eastAsia="Times New Roman" w:hAnsi="Times New Roman" w:cs="Times New Roman"/>
          <w:bCs/>
          <w:sz w:val="16"/>
          <w:szCs w:val="16"/>
          <w:lang w:eastAsia="ru-RU"/>
        </w:rPr>
      </w:pPr>
      <w:r w:rsidRPr="00930023">
        <w:rPr>
          <w:rFonts w:ascii="Times New Roman" w:eastAsia="Times New Roman" w:hAnsi="Times New Roman" w:cs="Times New Roman"/>
          <w:bCs/>
          <w:sz w:val="16"/>
          <w:szCs w:val="16"/>
          <w:lang w:eastAsia="ru-RU"/>
        </w:rPr>
        <w:t xml:space="preserve">Приложение </w:t>
      </w:r>
    </w:p>
    <w:p w:rsidR="00930023" w:rsidRPr="00930023" w:rsidRDefault="00930023" w:rsidP="00930023">
      <w:pPr>
        <w:widowControl w:val="0"/>
        <w:ind w:firstLine="5040"/>
        <w:jc w:val="right"/>
        <w:rPr>
          <w:rFonts w:ascii="Times New Roman" w:eastAsia="Times New Roman" w:hAnsi="Times New Roman" w:cs="Times New Roman"/>
          <w:bCs/>
          <w:sz w:val="16"/>
          <w:szCs w:val="16"/>
          <w:lang w:eastAsia="ru-RU"/>
        </w:rPr>
      </w:pPr>
      <w:r w:rsidRPr="00930023">
        <w:rPr>
          <w:rFonts w:ascii="Times New Roman" w:eastAsia="Times New Roman" w:hAnsi="Times New Roman" w:cs="Times New Roman"/>
          <w:bCs/>
          <w:sz w:val="16"/>
          <w:szCs w:val="16"/>
          <w:lang w:eastAsia="ru-RU"/>
        </w:rPr>
        <w:t xml:space="preserve">УТВЕРЖДЕН </w:t>
      </w:r>
    </w:p>
    <w:p w:rsidR="00930023" w:rsidRPr="00930023" w:rsidRDefault="00FC0825" w:rsidP="00930023">
      <w:pPr>
        <w:widowControl w:val="0"/>
        <w:ind w:firstLine="5040"/>
        <w:jc w:val="right"/>
        <w:rPr>
          <w:rFonts w:ascii="Times New Roman" w:eastAsia="Times New Roman" w:hAnsi="Times New Roman" w:cs="Times New Roman"/>
          <w:sz w:val="16"/>
          <w:szCs w:val="16"/>
          <w:lang w:eastAsia="ru-RU"/>
        </w:rPr>
      </w:pPr>
      <w:hyperlink w:anchor="sub_0" w:history="1">
        <w:r w:rsidR="00930023" w:rsidRPr="00930023">
          <w:rPr>
            <w:rFonts w:ascii="Times New Roman" w:eastAsia="Times New Roman" w:hAnsi="Times New Roman" w:cs="Times New Roman"/>
            <w:bCs/>
            <w:sz w:val="16"/>
            <w:szCs w:val="16"/>
            <w:lang w:eastAsia="ru-RU"/>
          </w:rPr>
          <w:t>постановлением</w:t>
        </w:r>
      </w:hyperlink>
      <w:r w:rsidR="00930023" w:rsidRPr="00930023">
        <w:rPr>
          <w:rFonts w:ascii="Times New Roman" w:eastAsia="Times New Roman" w:hAnsi="Times New Roman" w:cs="Times New Roman"/>
          <w:sz w:val="16"/>
          <w:szCs w:val="16"/>
          <w:lang w:eastAsia="ru-RU"/>
        </w:rPr>
        <w:t xml:space="preserve"> </w:t>
      </w:r>
    </w:p>
    <w:p w:rsidR="00930023" w:rsidRPr="00930023" w:rsidRDefault="00930023" w:rsidP="00930023">
      <w:pPr>
        <w:widowControl w:val="0"/>
        <w:ind w:firstLine="5040"/>
        <w:jc w:val="right"/>
        <w:rPr>
          <w:rFonts w:ascii="Times New Roman" w:eastAsia="Times New Roman" w:hAnsi="Times New Roman" w:cs="Times New Roman"/>
          <w:bCs/>
          <w:sz w:val="16"/>
          <w:szCs w:val="16"/>
          <w:lang w:eastAsia="ru-RU"/>
        </w:rPr>
      </w:pPr>
      <w:r w:rsidRPr="00930023">
        <w:rPr>
          <w:rFonts w:ascii="Times New Roman" w:eastAsia="Times New Roman" w:hAnsi="Times New Roman" w:cs="Times New Roman"/>
          <w:bCs/>
          <w:sz w:val="16"/>
          <w:szCs w:val="16"/>
          <w:lang w:eastAsia="ru-RU"/>
        </w:rPr>
        <w:t xml:space="preserve">администрации </w:t>
      </w:r>
    </w:p>
    <w:p w:rsidR="00930023" w:rsidRPr="00930023" w:rsidRDefault="00930023" w:rsidP="00930023">
      <w:pPr>
        <w:widowControl w:val="0"/>
        <w:ind w:firstLine="5040"/>
        <w:jc w:val="right"/>
        <w:rPr>
          <w:rFonts w:ascii="Times New Roman" w:eastAsia="Times New Roman" w:hAnsi="Times New Roman" w:cs="Times New Roman"/>
          <w:bCs/>
          <w:sz w:val="16"/>
          <w:szCs w:val="16"/>
          <w:lang w:eastAsia="ru-RU"/>
        </w:rPr>
      </w:pPr>
      <w:proofErr w:type="spellStart"/>
      <w:r w:rsidRPr="00930023">
        <w:rPr>
          <w:rFonts w:ascii="Times New Roman" w:eastAsia="Times New Roman" w:hAnsi="Times New Roman" w:cs="Times New Roman"/>
          <w:bCs/>
          <w:sz w:val="16"/>
          <w:szCs w:val="16"/>
          <w:lang w:eastAsia="ru-RU"/>
        </w:rPr>
        <w:t>Мокшанского</w:t>
      </w:r>
      <w:proofErr w:type="spellEnd"/>
      <w:r w:rsidRPr="00930023">
        <w:rPr>
          <w:rFonts w:ascii="Times New Roman" w:eastAsia="Times New Roman" w:hAnsi="Times New Roman" w:cs="Times New Roman"/>
          <w:bCs/>
          <w:sz w:val="16"/>
          <w:szCs w:val="16"/>
          <w:lang w:eastAsia="ru-RU"/>
        </w:rPr>
        <w:t xml:space="preserve"> района </w:t>
      </w:r>
    </w:p>
    <w:p w:rsidR="00930023" w:rsidRPr="00930023" w:rsidRDefault="00930023" w:rsidP="00930023">
      <w:pPr>
        <w:widowControl w:val="0"/>
        <w:ind w:firstLine="5040"/>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bCs/>
          <w:sz w:val="16"/>
          <w:szCs w:val="16"/>
          <w:lang w:eastAsia="ru-RU"/>
        </w:rPr>
        <w:t>Пензенской области</w:t>
      </w:r>
    </w:p>
    <w:p w:rsidR="00930023" w:rsidRPr="00930023" w:rsidRDefault="00930023" w:rsidP="00930023">
      <w:pPr>
        <w:ind w:firstLine="5040"/>
        <w:jc w:val="right"/>
        <w:rPr>
          <w:rFonts w:ascii="Times New Roman" w:eastAsia="Times New Roman" w:hAnsi="Times New Roman" w:cs="Times New Roman"/>
          <w:bCs/>
          <w:sz w:val="16"/>
          <w:szCs w:val="16"/>
          <w:lang w:eastAsia="ru-RU"/>
        </w:rPr>
      </w:pPr>
      <w:r w:rsidRPr="00930023">
        <w:rPr>
          <w:rFonts w:ascii="Times New Roman" w:eastAsia="Times New Roman" w:hAnsi="Times New Roman" w:cs="Times New Roman"/>
          <w:sz w:val="16"/>
          <w:szCs w:val="16"/>
          <w:lang w:eastAsia="ru-RU"/>
        </w:rPr>
        <w:t>от 08.11.2019 №968</w:t>
      </w:r>
    </w:p>
    <w:p w:rsidR="00930023" w:rsidRPr="00930023" w:rsidRDefault="00930023" w:rsidP="00930023">
      <w:pPr>
        <w:widowControl w:val="0"/>
        <w:ind w:left="4536"/>
        <w:jc w:val="right"/>
        <w:rPr>
          <w:rFonts w:ascii="Times New Roman" w:eastAsia="Times New Roman" w:hAnsi="Times New Roman" w:cs="Times New Roman"/>
          <w:sz w:val="16"/>
          <w:szCs w:val="16"/>
          <w:lang w:eastAsia="ru-RU"/>
        </w:rPr>
      </w:pPr>
    </w:p>
    <w:p w:rsidR="00930023" w:rsidRPr="00930023" w:rsidRDefault="00930023" w:rsidP="00930023">
      <w:pPr>
        <w:ind w:firstLine="540"/>
        <w:rPr>
          <w:rFonts w:ascii="Times New Roman" w:eastAsia="Times New Roman" w:hAnsi="Times New Roman" w:cs="Times New Roman"/>
          <w:snapToGrid w:val="0"/>
          <w:sz w:val="16"/>
          <w:szCs w:val="16"/>
          <w:lang w:eastAsia="ru-RU"/>
        </w:rPr>
      </w:pPr>
    </w:p>
    <w:p w:rsidR="00930023" w:rsidRPr="00930023" w:rsidRDefault="00930023" w:rsidP="00930023">
      <w:pPr>
        <w:rPr>
          <w:rFonts w:ascii="Times New Roman" w:eastAsia="Times New Roman" w:hAnsi="Times New Roman" w:cs="Times New Roman"/>
          <w:snapToGrid w:val="0"/>
          <w:sz w:val="16"/>
          <w:szCs w:val="16"/>
          <w:lang w:eastAsia="ru-RU"/>
        </w:rPr>
      </w:pPr>
    </w:p>
    <w:p w:rsidR="00930023" w:rsidRPr="00930023" w:rsidRDefault="00930023" w:rsidP="00930023">
      <w:pPr>
        <w:ind w:firstLine="540"/>
        <w:jc w:val="center"/>
        <w:rPr>
          <w:rFonts w:ascii="Times New Roman" w:eastAsia="Times New Roman" w:hAnsi="Times New Roman" w:cs="Times New Roman"/>
          <w:b/>
          <w:snapToGrid w:val="0"/>
          <w:sz w:val="16"/>
          <w:szCs w:val="16"/>
          <w:lang w:eastAsia="ru-RU"/>
        </w:rPr>
      </w:pPr>
      <w:r w:rsidRPr="00930023">
        <w:rPr>
          <w:rFonts w:ascii="Times New Roman" w:eastAsia="Times New Roman" w:hAnsi="Times New Roman" w:cs="Times New Roman"/>
          <w:b/>
          <w:snapToGrid w:val="0"/>
          <w:sz w:val="16"/>
          <w:szCs w:val="16"/>
          <w:lang w:eastAsia="ru-RU"/>
        </w:rPr>
        <w:t xml:space="preserve">СОСТАВ </w:t>
      </w:r>
    </w:p>
    <w:p w:rsidR="00930023" w:rsidRPr="00930023" w:rsidRDefault="00930023" w:rsidP="00930023">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930023">
        <w:rPr>
          <w:rFonts w:ascii="Times New Roman" w:eastAsia="Times New Roman" w:hAnsi="Times New Roman" w:cs="Times New Roman"/>
          <w:b/>
          <w:snapToGrid w:val="0"/>
          <w:sz w:val="16"/>
          <w:szCs w:val="16"/>
          <w:lang w:eastAsia="ru-RU"/>
        </w:rPr>
        <w:t xml:space="preserve">Единой комиссии по </w:t>
      </w:r>
      <w:r w:rsidRPr="00930023">
        <w:rPr>
          <w:rFonts w:ascii="Times New Roman CYR" w:eastAsia="Times New Roman" w:hAnsi="Times New Roman CYR" w:cs="Times New Roman CYR"/>
          <w:b/>
          <w:bCs/>
          <w:sz w:val="16"/>
          <w:szCs w:val="16"/>
          <w:lang w:eastAsia="ru-RU"/>
        </w:rPr>
        <w:t xml:space="preserve">определению поставщиков (подрядчиков, исполнителей) для нужд заказчиков  </w:t>
      </w:r>
      <w:proofErr w:type="spellStart"/>
      <w:r w:rsidRPr="00930023">
        <w:rPr>
          <w:rFonts w:ascii="Times New Roman CYR" w:eastAsia="Times New Roman" w:hAnsi="Times New Roman CYR" w:cs="Times New Roman CYR"/>
          <w:b/>
          <w:bCs/>
          <w:sz w:val="16"/>
          <w:szCs w:val="16"/>
          <w:lang w:eastAsia="ru-RU"/>
        </w:rPr>
        <w:t>Мокшанского</w:t>
      </w:r>
      <w:proofErr w:type="spellEnd"/>
      <w:r w:rsidRPr="00930023">
        <w:rPr>
          <w:rFonts w:ascii="Times New Roman CYR" w:eastAsia="Times New Roman" w:hAnsi="Times New Roman CYR" w:cs="Times New Roman CYR"/>
          <w:b/>
          <w:bCs/>
          <w:sz w:val="16"/>
          <w:szCs w:val="16"/>
          <w:lang w:eastAsia="ru-RU"/>
        </w:rPr>
        <w:t xml:space="preserve"> района</w:t>
      </w:r>
    </w:p>
    <w:p w:rsidR="00930023" w:rsidRPr="00930023" w:rsidRDefault="00930023" w:rsidP="00930023">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930023">
        <w:rPr>
          <w:rFonts w:ascii="Times New Roman CYR" w:eastAsia="Times New Roman" w:hAnsi="Times New Roman CYR" w:cs="Times New Roman CYR"/>
          <w:b/>
          <w:bCs/>
          <w:sz w:val="16"/>
          <w:szCs w:val="16"/>
          <w:lang w:eastAsia="ru-RU"/>
        </w:rPr>
        <w:t xml:space="preserve"> Пензенской области</w:t>
      </w:r>
    </w:p>
    <w:p w:rsidR="00930023" w:rsidRPr="00930023" w:rsidRDefault="00930023" w:rsidP="00930023">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930023" w:rsidRPr="00930023" w:rsidRDefault="00930023" w:rsidP="00930023">
      <w:pPr>
        <w:widowControl w:val="0"/>
        <w:autoSpaceDE w:val="0"/>
        <w:autoSpaceDN w:val="0"/>
        <w:adjustRightInd w:val="0"/>
        <w:jc w:val="center"/>
        <w:rPr>
          <w:rFonts w:ascii="Times New Roman" w:eastAsia="Times New Roman" w:hAnsi="Times New Roman" w:cs="Times New Roman"/>
          <w:b/>
          <w:snapToGrid w:val="0"/>
          <w:sz w:val="16"/>
          <w:szCs w:val="16"/>
          <w:lang w:eastAsia="ru-RU"/>
        </w:rPr>
      </w:pPr>
    </w:p>
    <w:tbl>
      <w:tblPr>
        <w:tblW w:w="9464" w:type="dxa"/>
        <w:tblLook w:val="01E0" w:firstRow="1" w:lastRow="1" w:firstColumn="1" w:lastColumn="1" w:noHBand="0" w:noVBand="0"/>
      </w:tblPr>
      <w:tblGrid>
        <w:gridCol w:w="3369"/>
        <w:gridCol w:w="450"/>
        <w:gridCol w:w="5645"/>
      </w:tblGrid>
      <w:tr w:rsidR="00930023" w:rsidRPr="00930023" w:rsidTr="00930023">
        <w:trPr>
          <w:trHeight w:val="415"/>
        </w:trPr>
        <w:tc>
          <w:tcPr>
            <w:tcW w:w="3369" w:type="dxa"/>
          </w:tcPr>
          <w:p w:rsidR="00930023" w:rsidRPr="00930023" w:rsidRDefault="00930023" w:rsidP="00930023">
            <w:pPr>
              <w:jc w:val="left"/>
              <w:rPr>
                <w:rFonts w:ascii="Times New Roman" w:eastAsia="Times New Roman" w:hAnsi="Times New Roman" w:cs="Times New Roman"/>
                <w:snapToGrid w:val="0"/>
                <w:sz w:val="16"/>
                <w:szCs w:val="16"/>
                <w:lang w:eastAsia="ru-RU"/>
              </w:rPr>
            </w:pPr>
            <w:proofErr w:type="spellStart"/>
            <w:r w:rsidRPr="00930023">
              <w:rPr>
                <w:rFonts w:ascii="Times New Roman" w:eastAsia="Times New Roman" w:hAnsi="Times New Roman" w:cs="Times New Roman"/>
                <w:snapToGrid w:val="0"/>
                <w:sz w:val="16"/>
                <w:szCs w:val="16"/>
                <w:lang w:eastAsia="ru-RU"/>
              </w:rPr>
              <w:t>Провкина</w:t>
            </w:r>
            <w:proofErr w:type="spellEnd"/>
            <w:r w:rsidRPr="00930023">
              <w:rPr>
                <w:rFonts w:ascii="Times New Roman" w:eastAsia="Times New Roman" w:hAnsi="Times New Roman" w:cs="Times New Roman"/>
                <w:snapToGrid w:val="0"/>
                <w:sz w:val="16"/>
                <w:szCs w:val="16"/>
                <w:lang w:eastAsia="ru-RU"/>
              </w:rPr>
              <w:t xml:space="preserve"> Наталья Николаевна</w:t>
            </w:r>
          </w:p>
        </w:tc>
        <w:tc>
          <w:tcPr>
            <w:tcW w:w="450" w:type="dxa"/>
          </w:tcPr>
          <w:p w:rsidR="00930023" w:rsidRPr="00930023" w:rsidRDefault="00930023" w:rsidP="00930023">
            <w:pPr>
              <w:jc w:val="center"/>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w:t>
            </w:r>
          </w:p>
        </w:tc>
        <w:tc>
          <w:tcPr>
            <w:tcW w:w="5645" w:type="dxa"/>
          </w:tcPr>
          <w:p w:rsidR="00930023" w:rsidRPr="00930023" w:rsidRDefault="00930023" w:rsidP="00930023">
            <w:pPr>
              <w:jc w:val="left"/>
              <w:rPr>
                <w:rFonts w:ascii="Times New Roman" w:eastAsia="Times New Roman" w:hAnsi="Times New Roman" w:cs="Times New Roman"/>
                <w:b/>
                <w:snapToGrid w:val="0"/>
                <w:sz w:val="16"/>
                <w:szCs w:val="16"/>
                <w:lang w:eastAsia="ru-RU"/>
              </w:rPr>
            </w:pPr>
            <w:r w:rsidRPr="00930023">
              <w:rPr>
                <w:rFonts w:ascii="Times New Roman" w:eastAsia="Times New Roman" w:hAnsi="Times New Roman" w:cs="Times New Roman"/>
                <w:b/>
                <w:snapToGrid w:val="0"/>
                <w:sz w:val="16"/>
                <w:szCs w:val="16"/>
                <w:lang w:eastAsia="ru-RU"/>
              </w:rPr>
              <w:t xml:space="preserve">председатель комиссии – </w:t>
            </w:r>
          </w:p>
          <w:p w:rsidR="00930023" w:rsidRPr="00930023" w:rsidRDefault="00930023" w:rsidP="00930023">
            <w:pPr>
              <w:jc w:val="left"/>
              <w:rPr>
                <w:rFonts w:ascii="Times New Roman" w:eastAsia="Times New Roman" w:hAnsi="Times New Roman" w:cs="Times New Roman"/>
                <w:snapToGrid w:val="0"/>
                <w:sz w:val="16"/>
                <w:szCs w:val="16"/>
                <w:lang w:eastAsia="ru-RU"/>
              </w:rPr>
            </w:pPr>
            <w:proofErr w:type="spellStart"/>
            <w:r w:rsidRPr="00930023">
              <w:rPr>
                <w:rFonts w:ascii="Times New Roman" w:eastAsia="Times New Roman" w:hAnsi="Times New Roman" w:cs="Times New Roman"/>
                <w:snapToGrid w:val="0"/>
                <w:sz w:val="16"/>
                <w:szCs w:val="16"/>
                <w:lang w:eastAsia="ru-RU"/>
              </w:rPr>
              <w:t>зав</w:t>
            </w:r>
            <w:proofErr w:type="gramStart"/>
            <w:r w:rsidRPr="00930023">
              <w:rPr>
                <w:rFonts w:ascii="Times New Roman" w:eastAsia="Times New Roman" w:hAnsi="Times New Roman" w:cs="Times New Roman"/>
                <w:snapToGrid w:val="0"/>
                <w:sz w:val="16"/>
                <w:szCs w:val="16"/>
                <w:lang w:eastAsia="ru-RU"/>
              </w:rPr>
              <w:t>.с</w:t>
            </w:r>
            <w:proofErr w:type="gramEnd"/>
            <w:r w:rsidRPr="00930023">
              <w:rPr>
                <w:rFonts w:ascii="Times New Roman" w:eastAsia="Times New Roman" w:hAnsi="Times New Roman" w:cs="Times New Roman"/>
                <w:snapToGrid w:val="0"/>
                <w:sz w:val="16"/>
                <w:szCs w:val="16"/>
                <w:lang w:eastAsia="ru-RU"/>
              </w:rPr>
              <w:t>ектором</w:t>
            </w:r>
            <w:proofErr w:type="spellEnd"/>
            <w:r w:rsidRPr="00930023">
              <w:rPr>
                <w:rFonts w:ascii="Times New Roman" w:eastAsia="Times New Roman" w:hAnsi="Times New Roman" w:cs="Times New Roman"/>
                <w:snapToGrid w:val="0"/>
                <w:sz w:val="16"/>
                <w:szCs w:val="16"/>
                <w:lang w:eastAsia="ru-RU"/>
              </w:rPr>
              <w:t xml:space="preserve">  администрации </w:t>
            </w:r>
            <w:proofErr w:type="spellStart"/>
            <w:r w:rsidRPr="00930023">
              <w:rPr>
                <w:rFonts w:ascii="Times New Roman" w:eastAsia="Times New Roman" w:hAnsi="Times New Roman" w:cs="Times New Roman"/>
                <w:snapToGrid w:val="0"/>
                <w:sz w:val="16"/>
                <w:szCs w:val="16"/>
                <w:lang w:eastAsia="ru-RU"/>
              </w:rPr>
              <w:t>Мокшанского</w:t>
            </w:r>
            <w:proofErr w:type="spellEnd"/>
            <w:r w:rsidRPr="00930023">
              <w:rPr>
                <w:rFonts w:ascii="Times New Roman" w:eastAsia="Times New Roman" w:hAnsi="Times New Roman" w:cs="Times New Roman"/>
                <w:snapToGrid w:val="0"/>
                <w:sz w:val="16"/>
                <w:szCs w:val="16"/>
                <w:lang w:eastAsia="ru-RU"/>
              </w:rPr>
              <w:t xml:space="preserve"> района;</w:t>
            </w:r>
          </w:p>
        </w:tc>
      </w:tr>
      <w:tr w:rsidR="00930023" w:rsidRPr="00930023" w:rsidTr="00930023">
        <w:trPr>
          <w:trHeight w:val="278"/>
        </w:trPr>
        <w:tc>
          <w:tcPr>
            <w:tcW w:w="3369" w:type="dxa"/>
            <w:tcBorders>
              <w:bottom w:val="nil"/>
            </w:tcBorders>
          </w:tcPr>
          <w:p w:rsidR="00930023" w:rsidRPr="00930023" w:rsidRDefault="00930023" w:rsidP="00930023">
            <w:pPr>
              <w:jc w:val="left"/>
              <w:rPr>
                <w:rFonts w:ascii="Times New Roman" w:eastAsia="Times New Roman" w:hAnsi="Times New Roman" w:cs="Times New Roman"/>
                <w:b/>
                <w:snapToGrid w:val="0"/>
                <w:sz w:val="16"/>
                <w:szCs w:val="16"/>
                <w:lang w:eastAsia="ru-RU"/>
              </w:rPr>
            </w:pPr>
            <w:r w:rsidRPr="00930023">
              <w:rPr>
                <w:rFonts w:ascii="Times New Roman" w:eastAsia="Times New Roman" w:hAnsi="Times New Roman" w:cs="Times New Roman"/>
                <w:b/>
                <w:snapToGrid w:val="0"/>
                <w:sz w:val="16"/>
                <w:szCs w:val="16"/>
                <w:lang w:eastAsia="ru-RU"/>
              </w:rPr>
              <w:t>Члены комиссии:</w:t>
            </w:r>
          </w:p>
          <w:p w:rsidR="00930023" w:rsidRPr="00930023" w:rsidRDefault="00930023" w:rsidP="00930023">
            <w:pPr>
              <w:jc w:val="left"/>
              <w:rPr>
                <w:rFonts w:ascii="Times New Roman" w:eastAsia="Times New Roman" w:hAnsi="Times New Roman" w:cs="Times New Roman"/>
                <w:b/>
                <w:snapToGrid w:val="0"/>
                <w:sz w:val="16"/>
                <w:szCs w:val="16"/>
                <w:lang w:eastAsia="ru-RU"/>
              </w:rPr>
            </w:pPr>
          </w:p>
        </w:tc>
        <w:tc>
          <w:tcPr>
            <w:tcW w:w="450" w:type="dxa"/>
            <w:tcBorders>
              <w:bottom w:val="nil"/>
            </w:tcBorders>
          </w:tcPr>
          <w:p w:rsidR="00930023" w:rsidRPr="00930023" w:rsidRDefault="00930023" w:rsidP="00930023">
            <w:pPr>
              <w:jc w:val="center"/>
              <w:rPr>
                <w:rFonts w:ascii="Times New Roman" w:eastAsia="Times New Roman" w:hAnsi="Times New Roman" w:cs="Times New Roman"/>
                <w:snapToGrid w:val="0"/>
                <w:sz w:val="16"/>
                <w:szCs w:val="16"/>
                <w:lang w:eastAsia="ru-RU"/>
              </w:rPr>
            </w:pPr>
          </w:p>
        </w:tc>
        <w:tc>
          <w:tcPr>
            <w:tcW w:w="5645" w:type="dxa"/>
            <w:tcBorders>
              <w:bottom w:val="nil"/>
            </w:tcBorders>
          </w:tcPr>
          <w:p w:rsidR="00930023" w:rsidRPr="00930023" w:rsidRDefault="00930023" w:rsidP="00930023">
            <w:pPr>
              <w:jc w:val="left"/>
              <w:rPr>
                <w:rFonts w:ascii="Times New Roman" w:eastAsia="Times New Roman" w:hAnsi="Times New Roman" w:cs="Times New Roman"/>
                <w:snapToGrid w:val="0"/>
                <w:sz w:val="16"/>
                <w:szCs w:val="16"/>
                <w:lang w:eastAsia="ru-RU"/>
              </w:rPr>
            </w:pPr>
          </w:p>
        </w:tc>
      </w:tr>
      <w:tr w:rsidR="00930023" w:rsidRPr="00930023" w:rsidTr="00930023">
        <w:trPr>
          <w:trHeight w:val="482"/>
        </w:trPr>
        <w:tc>
          <w:tcPr>
            <w:tcW w:w="3369" w:type="dxa"/>
            <w:tcBorders>
              <w:bottom w:val="nil"/>
            </w:tcBorders>
          </w:tcPr>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Кузнецов Алексей Александрович</w:t>
            </w:r>
          </w:p>
        </w:tc>
        <w:tc>
          <w:tcPr>
            <w:tcW w:w="450" w:type="dxa"/>
            <w:tcBorders>
              <w:bottom w:val="nil"/>
            </w:tcBorders>
          </w:tcPr>
          <w:p w:rsidR="00930023" w:rsidRPr="00930023" w:rsidRDefault="00930023" w:rsidP="00930023">
            <w:pPr>
              <w:jc w:val="center"/>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w:t>
            </w:r>
          </w:p>
        </w:tc>
        <w:tc>
          <w:tcPr>
            <w:tcW w:w="5645" w:type="dxa"/>
            <w:tcBorders>
              <w:bottom w:val="nil"/>
            </w:tcBorders>
          </w:tcPr>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b/>
                <w:snapToGrid w:val="0"/>
                <w:sz w:val="16"/>
                <w:szCs w:val="16"/>
                <w:lang w:eastAsia="ru-RU"/>
              </w:rPr>
              <w:t xml:space="preserve">зам. председателя комиссии </w:t>
            </w:r>
            <w:proofErr w:type="gramStart"/>
            <w:r w:rsidRPr="00930023">
              <w:rPr>
                <w:rFonts w:ascii="Times New Roman" w:eastAsia="Times New Roman" w:hAnsi="Times New Roman" w:cs="Times New Roman"/>
                <w:b/>
                <w:snapToGrid w:val="0"/>
                <w:sz w:val="16"/>
                <w:szCs w:val="16"/>
                <w:lang w:eastAsia="ru-RU"/>
              </w:rPr>
              <w:t>–</w:t>
            </w:r>
            <w:r w:rsidRPr="00930023">
              <w:rPr>
                <w:rFonts w:ascii="Times New Roman" w:eastAsia="Times New Roman" w:hAnsi="Times New Roman" w:cs="Times New Roman"/>
                <w:snapToGrid w:val="0"/>
                <w:sz w:val="16"/>
                <w:szCs w:val="16"/>
                <w:lang w:eastAsia="ru-RU"/>
              </w:rPr>
              <w:t>н</w:t>
            </w:r>
            <w:proofErr w:type="gramEnd"/>
            <w:r w:rsidRPr="00930023">
              <w:rPr>
                <w:rFonts w:ascii="Times New Roman" w:eastAsia="Times New Roman" w:hAnsi="Times New Roman" w:cs="Times New Roman"/>
                <w:snapToGrid w:val="0"/>
                <w:sz w:val="16"/>
                <w:szCs w:val="16"/>
                <w:lang w:eastAsia="ru-RU"/>
              </w:rPr>
              <w:t xml:space="preserve">ачальник отдела экономики, земельных и имущественных отношений  администрации </w:t>
            </w:r>
            <w:proofErr w:type="spellStart"/>
            <w:r w:rsidRPr="00930023">
              <w:rPr>
                <w:rFonts w:ascii="Times New Roman" w:eastAsia="Times New Roman" w:hAnsi="Times New Roman" w:cs="Times New Roman"/>
                <w:snapToGrid w:val="0"/>
                <w:sz w:val="16"/>
                <w:szCs w:val="16"/>
                <w:lang w:eastAsia="ru-RU"/>
              </w:rPr>
              <w:t>Мокшанского</w:t>
            </w:r>
            <w:proofErr w:type="spellEnd"/>
            <w:r w:rsidRPr="00930023">
              <w:rPr>
                <w:rFonts w:ascii="Times New Roman" w:eastAsia="Times New Roman" w:hAnsi="Times New Roman" w:cs="Times New Roman"/>
                <w:snapToGrid w:val="0"/>
                <w:sz w:val="16"/>
                <w:szCs w:val="16"/>
                <w:lang w:eastAsia="ru-RU"/>
              </w:rPr>
              <w:t xml:space="preserve"> района;</w:t>
            </w:r>
          </w:p>
          <w:p w:rsidR="00930023" w:rsidRPr="00930023" w:rsidRDefault="00930023" w:rsidP="00930023">
            <w:pPr>
              <w:jc w:val="left"/>
              <w:rPr>
                <w:rFonts w:ascii="Times New Roman" w:eastAsia="Times New Roman" w:hAnsi="Times New Roman" w:cs="Times New Roman"/>
                <w:snapToGrid w:val="0"/>
                <w:sz w:val="16"/>
                <w:szCs w:val="16"/>
                <w:lang w:eastAsia="ru-RU"/>
              </w:rPr>
            </w:pPr>
          </w:p>
        </w:tc>
      </w:tr>
      <w:tr w:rsidR="00930023" w:rsidRPr="00930023" w:rsidTr="00930023">
        <w:trPr>
          <w:trHeight w:val="333"/>
        </w:trPr>
        <w:tc>
          <w:tcPr>
            <w:tcW w:w="3369" w:type="dxa"/>
          </w:tcPr>
          <w:p w:rsidR="00930023" w:rsidRPr="00930023" w:rsidRDefault="00930023" w:rsidP="00930023">
            <w:pPr>
              <w:jc w:val="left"/>
              <w:rPr>
                <w:rFonts w:ascii="Times New Roman" w:eastAsia="Times New Roman" w:hAnsi="Times New Roman" w:cs="Times New Roman"/>
                <w:snapToGrid w:val="0"/>
                <w:sz w:val="16"/>
                <w:szCs w:val="16"/>
                <w:lang w:eastAsia="ru-RU"/>
              </w:rPr>
            </w:pPr>
            <w:proofErr w:type="spellStart"/>
            <w:r w:rsidRPr="00930023">
              <w:rPr>
                <w:rFonts w:ascii="Times New Roman" w:eastAsia="Times New Roman" w:hAnsi="Times New Roman" w:cs="Times New Roman"/>
                <w:snapToGrid w:val="0"/>
                <w:sz w:val="16"/>
                <w:szCs w:val="16"/>
                <w:lang w:eastAsia="ru-RU"/>
              </w:rPr>
              <w:t>Леденева</w:t>
            </w:r>
            <w:proofErr w:type="spellEnd"/>
            <w:r w:rsidRPr="00930023">
              <w:rPr>
                <w:rFonts w:ascii="Times New Roman" w:eastAsia="Times New Roman" w:hAnsi="Times New Roman" w:cs="Times New Roman"/>
                <w:snapToGrid w:val="0"/>
                <w:sz w:val="16"/>
                <w:szCs w:val="16"/>
                <w:lang w:eastAsia="ru-RU"/>
              </w:rPr>
              <w:t xml:space="preserve"> Надежда Николаевна</w:t>
            </w:r>
          </w:p>
        </w:tc>
        <w:tc>
          <w:tcPr>
            <w:tcW w:w="450" w:type="dxa"/>
          </w:tcPr>
          <w:p w:rsidR="00930023" w:rsidRPr="00930023" w:rsidRDefault="00930023" w:rsidP="00930023">
            <w:pPr>
              <w:jc w:val="center"/>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w:t>
            </w:r>
          </w:p>
        </w:tc>
        <w:tc>
          <w:tcPr>
            <w:tcW w:w="5645" w:type="dxa"/>
          </w:tcPr>
          <w:p w:rsidR="00930023" w:rsidRPr="00930023" w:rsidRDefault="00930023" w:rsidP="00930023">
            <w:pPr>
              <w:jc w:val="left"/>
              <w:rPr>
                <w:rFonts w:ascii="Times New Roman" w:eastAsia="Times New Roman" w:hAnsi="Times New Roman" w:cs="Times New Roman"/>
                <w:snapToGrid w:val="0"/>
                <w:sz w:val="16"/>
                <w:szCs w:val="16"/>
                <w:lang w:eastAsia="ru-RU"/>
              </w:rPr>
            </w:pPr>
            <w:proofErr w:type="spellStart"/>
            <w:r w:rsidRPr="00930023">
              <w:rPr>
                <w:rFonts w:ascii="Times New Roman" w:eastAsia="Times New Roman" w:hAnsi="Times New Roman" w:cs="Times New Roman"/>
                <w:snapToGrid w:val="0"/>
                <w:sz w:val="16"/>
                <w:szCs w:val="16"/>
                <w:lang w:eastAsia="ru-RU"/>
              </w:rPr>
              <w:t>зав</w:t>
            </w:r>
            <w:proofErr w:type="gramStart"/>
            <w:r w:rsidRPr="00930023">
              <w:rPr>
                <w:rFonts w:ascii="Times New Roman" w:eastAsia="Times New Roman" w:hAnsi="Times New Roman" w:cs="Times New Roman"/>
                <w:snapToGrid w:val="0"/>
                <w:sz w:val="16"/>
                <w:szCs w:val="16"/>
                <w:lang w:eastAsia="ru-RU"/>
              </w:rPr>
              <w:t>.с</w:t>
            </w:r>
            <w:proofErr w:type="gramEnd"/>
            <w:r w:rsidRPr="00930023">
              <w:rPr>
                <w:rFonts w:ascii="Times New Roman" w:eastAsia="Times New Roman" w:hAnsi="Times New Roman" w:cs="Times New Roman"/>
                <w:snapToGrid w:val="0"/>
                <w:sz w:val="16"/>
                <w:szCs w:val="16"/>
                <w:lang w:eastAsia="ru-RU"/>
              </w:rPr>
              <w:t>ектором</w:t>
            </w:r>
            <w:proofErr w:type="spellEnd"/>
            <w:r w:rsidRPr="00930023">
              <w:rPr>
                <w:rFonts w:ascii="Times New Roman" w:eastAsia="Times New Roman" w:hAnsi="Times New Roman" w:cs="Times New Roman"/>
                <w:snapToGrid w:val="0"/>
                <w:sz w:val="16"/>
                <w:szCs w:val="16"/>
                <w:lang w:eastAsia="ru-RU"/>
              </w:rPr>
              <w:t xml:space="preserve">  администрации </w:t>
            </w:r>
            <w:proofErr w:type="spellStart"/>
            <w:r w:rsidRPr="00930023">
              <w:rPr>
                <w:rFonts w:ascii="Times New Roman" w:eastAsia="Times New Roman" w:hAnsi="Times New Roman" w:cs="Times New Roman"/>
                <w:snapToGrid w:val="0"/>
                <w:sz w:val="16"/>
                <w:szCs w:val="16"/>
                <w:lang w:eastAsia="ru-RU"/>
              </w:rPr>
              <w:t>Мокшанского</w:t>
            </w:r>
            <w:proofErr w:type="spellEnd"/>
            <w:r w:rsidRPr="00930023">
              <w:rPr>
                <w:rFonts w:ascii="Times New Roman" w:eastAsia="Times New Roman" w:hAnsi="Times New Roman" w:cs="Times New Roman"/>
                <w:snapToGrid w:val="0"/>
                <w:sz w:val="16"/>
                <w:szCs w:val="16"/>
                <w:lang w:eastAsia="ru-RU"/>
              </w:rPr>
              <w:t xml:space="preserve"> района;</w:t>
            </w:r>
          </w:p>
          <w:p w:rsidR="00930023" w:rsidRPr="00930023" w:rsidRDefault="00930023" w:rsidP="00930023">
            <w:pPr>
              <w:jc w:val="left"/>
              <w:rPr>
                <w:rFonts w:ascii="Times New Roman" w:eastAsia="Times New Roman" w:hAnsi="Times New Roman" w:cs="Times New Roman"/>
                <w:snapToGrid w:val="0"/>
                <w:sz w:val="16"/>
                <w:szCs w:val="16"/>
                <w:lang w:eastAsia="ru-RU"/>
              </w:rPr>
            </w:pPr>
          </w:p>
        </w:tc>
      </w:tr>
      <w:tr w:rsidR="00930023" w:rsidRPr="00930023" w:rsidTr="00930023">
        <w:trPr>
          <w:trHeight w:val="794"/>
        </w:trPr>
        <w:tc>
          <w:tcPr>
            <w:tcW w:w="3369" w:type="dxa"/>
          </w:tcPr>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Орехов Николай Николаевич</w:t>
            </w:r>
          </w:p>
        </w:tc>
        <w:tc>
          <w:tcPr>
            <w:tcW w:w="450" w:type="dxa"/>
          </w:tcPr>
          <w:p w:rsidR="00930023" w:rsidRPr="00930023" w:rsidRDefault="00930023" w:rsidP="00930023">
            <w:pPr>
              <w:jc w:val="center"/>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w:t>
            </w:r>
          </w:p>
        </w:tc>
        <w:tc>
          <w:tcPr>
            <w:tcW w:w="5645" w:type="dxa"/>
          </w:tcPr>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 xml:space="preserve">начальник отдела муниципального хозяйства, строительства и </w:t>
            </w:r>
          </w:p>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 xml:space="preserve">архитектуры администрации </w:t>
            </w:r>
          </w:p>
          <w:p w:rsidR="00930023" w:rsidRPr="00930023" w:rsidRDefault="00930023" w:rsidP="00930023">
            <w:pPr>
              <w:jc w:val="left"/>
              <w:rPr>
                <w:rFonts w:ascii="Times New Roman" w:eastAsia="Times New Roman" w:hAnsi="Times New Roman" w:cs="Times New Roman"/>
                <w:snapToGrid w:val="0"/>
                <w:sz w:val="16"/>
                <w:szCs w:val="16"/>
                <w:lang w:eastAsia="ru-RU"/>
              </w:rPr>
            </w:pPr>
            <w:proofErr w:type="spellStart"/>
            <w:r w:rsidRPr="00930023">
              <w:rPr>
                <w:rFonts w:ascii="Times New Roman" w:eastAsia="Times New Roman" w:hAnsi="Times New Roman" w:cs="Times New Roman"/>
                <w:snapToGrid w:val="0"/>
                <w:sz w:val="16"/>
                <w:szCs w:val="16"/>
                <w:lang w:eastAsia="ru-RU"/>
              </w:rPr>
              <w:t>Мокшанского</w:t>
            </w:r>
            <w:proofErr w:type="spellEnd"/>
            <w:r w:rsidRPr="00930023">
              <w:rPr>
                <w:rFonts w:ascii="Times New Roman" w:eastAsia="Times New Roman" w:hAnsi="Times New Roman" w:cs="Times New Roman"/>
                <w:snapToGrid w:val="0"/>
                <w:sz w:val="16"/>
                <w:szCs w:val="16"/>
                <w:lang w:eastAsia="ru-RU"/>
              </w:rPr>
              <w:t xml:space="preserve"> района;</w:t>
            </w:r>
          </w:p>
          <w:p w:rsidR="00930023" w:rsidRPr="00930023" w:rsidRDefault="00930023" w:rsidP="00930023">
            <w:pPr>
              <w:jc w:val="left"/>
              <w:rPr>
                <w:rFonts w:ascii="Times New Roman" w:eastAsia="Times New Roman" w:hAnsi="Times New Roman" w:cs="Times New Roman"/>
                <w:snapToGrid w:val="0"/>
                <w:sz w:val="16"/>
                <w:szCs w:val="16"/>
                <w:lang w:eastAsia="ru-RU"/>
              </w:rPr>
            </w:pPr>
          </w:p>
        </w:tc>
      </w:tr>
      <w:tr w:rsidR="00930023" w:rsidRPr="00930023" w:rsidTr="00930023">
        <w:trPr>
          <w:trHeight w:val="786"/>
        </w:trPr>
        <w:tc>
          <w:tcPr>
            <w:tcW w:w="3369" w:type="dxa"/>
            <w:tcBorders>
              <w:bottom w:val="nil"/>
            </w:tcBorders>
          </w:tcPr>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Метелкин Михаил Борисович</w:t>
            </w:r>
          </w:p>
        </w:tc>
        <w:tc>
          <w:tcPr>
            <w:tcW w:w="450" w:type="dxa"/>
            <w:tcBorders>
              <w:bottom w:val="nil"/>
            </w:tcBorders>
          </w:tcPr>
          <w:p w:rsidR="00930023" w:rsidRPr="00930023" w:rsidRDefault="00930023" w:rsidP="00930023">
            <w:pPr>
              <w:jc w:val="center"/>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w:t>
            </w:r>
          </w:p>
        </w:tc>
        <w:tc>
          <w:tcPr>
            <w:tcW w:w="5645" w:type="dxa"/>
            <w:tcBorders>
              <w:bottom w:val="nil"/>
            </w:tcBorders>
          </w:tcPr>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 xml:space="preserve">юрист  управления образованием администрации </w:t>
            </w:r>
            <w:proofErr w:type="spellStart"/>
            <w:r w:rsidRPr="00930023">
              <w:rPr>
                <w:rFonts w:ascii="Times New Roman" w:eastAsia="Times New Roman" w:hAnsi="Times New Roman" w:cs="Times New Roman"/>
                <w:snapToGrid w:val="0"/>
                <w:sz w:val="16"/>
                <w:szCs w:val="16"/>
                <w:lang w:eastAsia="ru-RU"/>
              </w:rPr>
              <w:t>Мокшанского</w:t>
            </w:r>
            <w:proofErr w:type="spellEnd"/>
            <w:r w:rsidRPr="00930023">
              <w:rPr>
                <w:rFonts w:ascii="Times New Roman" w:eastAsia="Times New Roman" w:hAnsi="Times New Roman" w:cs="Times New Roman"/>
                <w:snapToGrid w:val="0"/>
                <w:sz w:val="16"/>
                <w:szCs w:val="16"/>
                <w:lang w:eastAsia="ru-RU"/>
              </w:rPr>
              <w:t xml:space="preserve"> района</w:t>
            </w:r>
          </w:p>
          <w:p w:rsidR="00930023" w:rsidRPr="00930023" w:rsidRDefault="00930023" w:rsidP="00930023">
            <w:pPr>
              <w:jc w:val="left"/>
              <w:rPr>
                <w:rFonts w:ascii="Times New Roman" w:eastAsia="Times New Roman" w:hAnsi="Times New Roman" w:cs="Times New Roman"/>
                <w:snapToGrid w:val="0"/>
                <w:sz w:val="16"/>
                <w:szCs w:val="16"/>
                <w:lang w:eastAsia="ru-RU"/>
              </w:rPr>
            </w:pPr>
            <w:r w:rsidRPr="00930023">
              <w:rPr>
                <w:rFonts w:ascii="Times New Roman" w:eastAsia="Times New Roman" w:hAnsi="Times New Roman" w:cs="Times New Roman"/>
                <w:snapToGrid w:val="0"/>
                <w:sz w:val="16"/>
                <w:szCs w:val="16"/>
                <w:lang w:eastAsia="ru-RU"/>
              </w:rPr>
              <w:t xml:space="preserve"> ( по согласованию)</w:t>
            </w:r>
          </w:p>
        </w:tc>
      </w:tr>
    </w:tbl>
    <w:p w:rsidR="00930023" w:rsidRPr="00930023" w:rsidRDefault="00930023" w:rsidP="00930023">
      <w:pPr>
        <w:jc w:val="left"/>
        <w:rPr>
          <w:rFonts w:ascii="Times New Roman" w:eastAsia="Times New Roman" w:hAnsi="Times New Roman" w:cs="Times New Roman"/>
          <w:sz w:val="16"/>
          <w:szCs w:val="16"/>
          <w:lang w:eastAsia="ru-RU"/>
        </w:rPr>
      </w:pPr>
    </w:p>
    <w:p w:rsidR="00930023" w:rsidRPr="00930023" w:rsidRDefault="00930023" w:rsidP="00930023">
      <w:pPr>
        <w:widowControl w:val="0"/>
        <w:jc w:val="left"/>
        <w:rPr>
          <w:rFonts w:ascii="Times New Roman" w:eastAsia="Times New Roman" w:hAnsi="Times New Roman" w:cs="Times New Roman"/>
          <w:sz w:val="16"/>
          <w:szCs w:val="16"/>
          <w:lang w:eastAsia="ru-RU"/>
        </w:rPr>
      </w:pPr>
    </w:p>
    <w:p w:rsidR="004C2F5D" w:rsidRDefault="004C2F5D" w:rsidP="00B9464D"/>
    <w:p w:rsidR="00930023" w:rsidRDefault="00930023" w:rsidP="00B9464D"/>
    <w:p w:rsidR="00930023" w:rsidRDefault="00930023" w:rsidP="00B9464D"/>
    <w:p w:rsidR="00930023" w:rsidRDefault="00930023" w:rsidP="00B9464D"/>
    <w:tbl>
      <w:tblPr>
        <w:tblpPr w:leftFromText="180" w:rightFromText="180" w:vertAnchor="text" w:horzAnchor="margin" w:tblpY="-207"/>
        <w:tblW w:w="0" w:type="auto"/>
        <w:tblLayout w:type="fixed"/>
        <w:tblCellMar>
          <w:left w:w="0" w:type="dxa"/>
          <w:right w:w="0" w:type="dxa"/>
        </w:tblCellMar>
        <w:tblLook w:val="01E0" w:firstRow="1" w:lastRow="1" w:firstColumn="1" w:lastColumn="1" w:noHBand="0" w:noVBand="0"/>
      </w:tblPr>
      <w:tblGrid>
        <w:gridCol w:w="9606"/>
      </w:tblGrid>
      <w:tr w:rsidR="00930023" w:rsidRPr="00930023" w:rsidTr="00930023">
        <w:trPr>
          <w:trHeight w:val="321"/>
        </w:trPr>
        <w:tc>
          <w:tcPr>
            <w:tcW w:w="9606" w:type="dxa"/>
          </w:tcPr>
          <w:p w:rsidR="00930023" w:rsidRPr="00930023" w:rsidRDefault="00930023" w:rsidP="00930023">
            <w:pPr>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lastRenderedPageBreak/>
              <w:t>АДМИНИСТРАЦИЯ МОКШАНСКОГО РАЙОНА</w:t>
            </w:r>
          </w:p>
          <w:p w:rsidR="00930023" w:rsidRPr="00930023" w:rsidRDefault="00930023" w:rsidP="00930023">
            <w:pPr>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ПЕНЗЕНСКОЙ ОБЛАСТИ</w:t>
            </w:r>
          </w:p>
        </w:tc>
      </w:tr>
      <w:tr w:rsidR="00930023" w:rsidRPr="00930023" w:rsidTr="00930023">
        <w:trPr>
          <w:trHeight w:hRule="exact" w:val="397"/>
        </w:trPr>
        <w:tc>
          <w:tcPr>
            <w:tcW w:w="9606" w:type="dxa"/>
          </w:tcPr>
          <w:p w:rsidR="00930023" w:rsidRPr="00930023" w:rsidRDefault="00930023" w:rsidP="00930023">
            <w:pPr>
              <w:jc w:val="center"/>
              <w:rPr>
                <w:rFonts w:ascii="Times New Roman" w:eastAsia="Times New Roman" w:hAnsi="Times New Roman" w:cs="Times New Roman"/>
                <w:sz w:val="16"/>
                <w:szCs w:val="16"/>
                <w:lang w:eastAsia="ru-RU"/>
              </w:rPr>
            </w:pPr>
          </w:p>
        </w:tc>
      </w:tr>
      <w:tr w:rsidR="00930023" w:rsidRPr="00930023" w:rsidTr="00930023">
        <w:trPr>
          <w:trHeight w:val="84"/>
        </w:trPr>
        <w:tc>
          <w:tcPr>
            <w:tcW w:w="9606" w:type="dxa"/>
          </w:tcPr>
          <w:p w:rsidR="00930023" w:rsidRPr="00930023" w:rsidRDefault="00930023" w:rsidP="00930023">
            <w:pPr>
              <w:keepNext/>
              <w:jc w:val="center"/>
              <w:outlineLvl w:val="2"/>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ПОСТАНОВЛЕНИЕ</w:t>
            </w:r>
          </w:p>
          <w:p w:rsidR="00930023" w:rsidRPr="00930023" w:rsidRDefault="00930023" w:rsidP="00930023">
            <w:pPr>
              <w:widowControl w:val="0"/>
              <w:jc w:val="center"/>
              <w:rPr>
                <w:rFonts w:ascii="Times New Roman" w:eastAsia="Times New Roman" w:hAnsi="Times New Roman" w:cs="Times New Roman"/>
                <w:sz w:val="16"/>
                <w:szCs w:val="16"/>
                <w:lang w:eastAsia="ru-RU"/>
              </w:rPr>
            </w:pPr>
          </w:p>
        </w:tc>
      </w:tr>
      <w:tr w:rsidR="00930023" w:rsidRPr="00930023" w:rsidTr="00930023">
        <w:trPr>
          <w:trHeight w:hRule="exact" w:val="80"/>
        </w:trPr>
        <w:tc>
          <w:tcPr>
            <w:tcW w:w="9606" w:type="dxa"/>
            <w:vAlign w:val="center"/>
          </w:tcPr>
          <w:p w:rsidR="00930023" w:rsidRPr="00930023" w:rsidRDefault="00930023" w:rsidP="00930023">
            <w:pPr>
              <w:keepNext/>
              <w:tabs>
                <w:tab w:val="left" w:pos="1843"/>
              </w:tabs>
              <w:jc w:val="center"/>
              <w:outlineLvl w:val="2"/>
              <w:rPr>
                <w:rFonts w:ascii="Times New Roman" w:eastAsia="Times New Roman" w:hAnsi="Times New Roman" w:cs="Times New Roman"/>
                <w:b/>
                <w:sz w:val="16"/>
                <w:szCs w:val="16"/>
                <w:lang w:eastAsia="ru-RU"/>
              </w:rPr>
            </w:pPr>
          </w:p>
        </w:tc>
      </w:tr>
    </w:tbl>
    <w:p w:rsidR="00930023" w:rsidRPr="00930023" w:rsidRDefault="00930023" w:rsidP="00930023">
      <w:pPr>
        <w:widowControl w:val="0"/>
        <w:tabs>
          <w:tab w:val="left" w:pos="1843"/>
        </w:tabs>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6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30023" w:rsidRPr="00930023" w:rsidTr="00930023">
        <w:tc>
          <w:tcPr>
            <w:tcW w:w="284" w:type="dxa"/>
            <w:vAlign w:val="bottom"/>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08.11.2019</w:t>
            </w:r>
          </w:p>
        </w:tc>
        <w:tc>
          <w:tcPr>
            <w:tcW w:w="397" w:type="dxa"/>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30023" w:rsidRPr="00930023" w:rsidRDefault="00930023" w:rsidP="00930023">
            <w:pPr>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969</w:t>
            </w:r>
          </w:p>
        </w:tc>
      </w:tr>
      <w:tr w:rsidR="00930023" w:rsidRPr="00930023" w:rsidTr="00930023">
        <w:tc>
          <w:tcPr>
            <w:tcW w:w="4650" w:type="dxa"/>
            <w:gridSpan w:val="4"/>
          </w:tcPr>
          <w:p w:rsidR="00930023" w:rsidRPr="00930023" w:rsidRDefault="00930023" w:rsidP="00930023">
            <w:pPr>
              <w:jc w:val="center"/>
              <w:rPr>
                <w:rFonts w:ascii="Times New Roman" w:eastAsia="Times New Roman" w:hAnsi="Times New Roman" w:cs="Times New Roman"/>
                <w:sz w:val="16"/>
                <w:szCs w:val="16"/>
                <w:lang w:eastAsia="ru-RU"/>
              </w:rPr>
            </w:pPr>
          </w:p>
          <w:p w:rsidR="00930023" w:rsidRPr="00930023" w:rsidRDefault="00930023" w:rsidP="00930023">
            <w:pPr>
              <w:jc w:val="center"/>
              <w:rPr>
                <w:rFonts w:ascii="Times New Roman" w:eastAsia="Times New Roman" w:hAnsi="Times New Roman" w:cs="Times New Roman"/>
                <w:sz w:val="16"/>
                <w:szCs w:val="16"/>
                <w:lang w:eastAsia="ru-RU"/>
              </w:rPr>
            </w:pPr>
            <w:proofErr w:type="spellStart"/>
            <w:r w:rsidRPr="00930023">
              <w:rPr>
                <w:rFonts w:ascii="Times New Roman" w:eastAsia="Times New Roman" w:hAnsi="Times New Roman" w:cs="Times New Roman"/>
                <w:sz w:val="16"/>
                <w:szCs w:val="16"/>
                <w:lang w:eastAsia="ru-RU"/>
              </w:rPr>
              <w:t>р.п</w:t>
            </w:r>
            <w:proofErr w:type="spellEnd"/>
            <w:r w:rsidRPr="00930023">
              <w:rPr>
                <w:rFonts w:ascii="Times New Roman" w:eastAsia="Times New Roman" w:hAnsi="Times New Roman" w:cs="Times New Roman"/>
                <w:sz w:val="16"/>
                <w:szCs w:val="16"/>
                <w:lang w:eastAsia="ru-RU"/>
              </w:rPr>
              <w:t>. Мокшан</w:t>
            </w:r>
          </w:p>
        </w:tc>
      </w:tr>
    </w:tbl>
    <w:p w:rsidR="00930023" w:rsidRPr="00930023" w:rsidRDefault="00930023" w:rsidP="00930023">
      <w:pPr>
        <w:widowControl w:val="0"/>
        <w:autoSpaceDE w:val="0"/>
        <w:autoSpaceDN w:val="0"/>
        <w:adjustRightInd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О внесении изменений  в  приложение к постановлению</w:t>
      </w:r>
      <w:r w:rsidR="00D01032">
        <w:rPr>
          <w:rFonts w:ascii="Times New Roman" w:eastAsia="Times New Roman" w:hAnsi="Times New Roman" w:cs="Times New Roman"/>
          <w:b/>
          <w:sz w:val="16"/>
          <w:szCs w:val="16"/>
          <w:lang w:eastAsia="ru-RU"/>
        </w:rPr>
        <w:t xml:space="preserve"> </w:t>
      </w:r>
      <w:r w:rsidRPr="00930023">
        <w:rPr>
          <w:rFonts w:ascii="Times New Roman" w:eastAsia="Times New Roman" w:hAnsi="Times New Roman" w:cs="Times New Roman"/>
          <w:b/>
          <w:sz w:val="16"/>
          <w:szCs w:val="16"/>
          <w:lang w:eastAsia="ru-RU"/>
        </w:rPr>
        <w:t xml:space="preserve">администрации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от 19.12.2014  №1642</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«Об оплате </w:t>
      </w:r>
      <w:proofErr w:type="gramStart"/>
      <w:r w:rsidRPr="00930023">
        <w:rPr>
          <w:rFonts w:ascii="Times New Roman" w:eastAsia="Times New Roman" w:hAnsi="Times New Roman" w:cs="Times New Roman"/>
          <w:b/>
          <w:sz w:val="16"/>
          <w:szCs w:val="16"/>
          <w:lang w:eastAsia="ru-RU"/>
        </w:rPr>
        <w:t xml:space="preserve">труда работников исполнительных органов местного самоуправления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Пензенской области</w:t>
      </w:r>
      <w:proofErr w:type="gramEnd"/>
      <w:r w:rsidRPr="00930023">
        <w:rPr>
          <w:rFonts w:ascii="Times New Roman" w:eastAsia="Times New Roman" w:hAnsi="Times New Roman" w:cs="Times New Roman"/>
          <w:b/>
          <w:sz w:val="16"/>
          <w:szCs w:val="16"/>
          <w:lang w:eastAsia="ru-RU"/>
        </w:rPr>
        <w:t>,</w:t>
      </w:r>
    </w:p>
    <w:p w:rsidR="00930023" w:rsidRPr="00930023" w:rsidRDefault="00930023" w:rsidP="00930023">
      <w:pPr>
        <w:widowControl w:val="0"/>
        <w:autoSpaceDE w:val="0"/>
        <w:autoSpaceDN w:val="0"/>
        <w:adjustRightInd w:val="0"/>
        <w:jc w:val="center"/>
        <w:rPr>
          <w:rFonts w:ascii="Times New Roman" w:eastAsia="Times New Roman" w:hAnsi="Times New Roman" w:cs="Times New Roman"/>
          <w:b/>
          <w:sz w:val="16"/>
          <w:szCs w:val="16"/>
          <w:lang w:eastAsia="ru-RU"/>
        </w:rPr>
      </w:pPr>
      <w:proofErr w:type="gramStart"/>
      <w:r w:rsidRPr="00930023">
        <w:rPr>
          <w:rFonts w:ascii="Times New Roman" w:eastAsia="Times New Roman" w:hAnsi="Times New Roman" w:cs="Times New Roman"/>
          <w:b/>
          <w:sz w:val="16"/>
          <w:szCs w:val="16"/>
          <w:lang w:eastAsia="ru-RU"/>
        </w:rPr>
        <w:t>замещающих</w:t>
      </w:r>
      <w:proofErr w:type="gramEnd"/>
      <w:r w:rsidRPr="00930023">
        <w:rPr>
          <w:rFonts w:ascii="Times New Roman" w:eastAsia="Times New Roman" w:hAnsi="Times New Roman" w:cs="Times New Roman"/>
          <w:b/>
          <w:sz w:val="16"/>
          <w:szCs w:val="16"/>
          <w:lang w:eastAsia="ru-RU"/>
        </w:rPr>
        <w:t xml:space="preserve"> должности, не являющиеся должностями муниципальной службы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Пензенской области»</w:t>
      </w:r>
    </w:p>
    <w:p w:rsidR="00930023" w:rsidRPr="00930023" w:rsidRDefault="00930023" w:rsidP="00930023">
      <w:pPr>
        <w:ind w:right="-29" w:firstLine="567"/>
        <w:jc w:val="center"/>
        <w:rPr>
          <w:rFonts w:ascii="Times New Roman" w:eastAsia="Times New Roman" w:hAnsi="Times New Roman" w:cs="Times New Roman"/>
          <w:sz w:val="16"/>
          <w:szCs w:val="16"/>
          <w:lang w:eastAsia="ru-RU"/>
        </w:rPr>
      </w:pPr>
    </w:p>
    <w:p w:rsidR="00930023" w:rsidRPr="00930023" w:rsidRDefault="00930023" w:rsidP="00D01032">
      <w:pPr>
        <w:ind w:firstLine="567"/>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В соответствии с  постановлением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от 27.09.2019 №833 «Об индексации заработной платы работников муниципальных учреждений (организаций)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руководствуясь Уставом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w:t>
      </w:r>
    </w:p>
    <w:p w:rsidR="00930023" w:rsidRPr="00930023" w:rsidRDefault="00930023" w:rsidP="00D01032">
      <w:pPr>
        <w:widowControl w:val="0"/>
        <w:outlineLvl w:val="0"/>
        <w:rPr>
          <w:rFonts w:ascii="Times New Roman" w:eastAsia="Times New Roman" w:hAnsi="Times New Roman" w:cs="Times New Roman"/>
          <w:b/>
          <w:sz w:val="16"/>
          <w:szCs w:val="16"/>
          <w:lang w:eastAsia="ru-RU"/>
        </w:rPr>
      </w:pPr>
    </w:p>
    <w:p w:rsidR="00930023" w:rsidRPr="00930023" w:rsidRDefault="00930023" w:rsidP="00930023">
      <w:pPr>
        <w:widowControl w:val="0"/>
        <w:jc w:val="center"/>
        <w:outlineLvl w:val="0"/>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Администрация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постановляет:</w:t>
      </w:r>
    </w:p>
    <w:p w:rsidR="00930023" w:rsidRPr="00930023" w:rsidRDefault="00930023" w:rsidP="00930023">
      <w:pPr>
        <w:ind w:firstLine="709"/>
        <w:jc w:val="center"/>
        <w:rPr>
          <w:rFonts w:ascii="Times New Roman" w:eastAsia="Times New Roman" w:hAnsi="Times New Roman" w:cs="Times New Roman"/>
          <w:sz w:val="16"/>
          <w:szCs w:val="16"/>
          <w:lang w:eastAsia="ru-RU"/>
        </w:rPr>
      </w:pPr>
    </w:p>
    <w:p w:rsidR="00930023" w:rsidRPr="00930023" w:rsidRDefault="00930023" w:rsidP="00D01032">
      <w:pPr>
        <w:widowControl w:val="0"/>
        <w:shd w:val="clear" w:color="auto" w:fill="FFFFFF"/>
        <w:ind w:right="-86" w:firstLine="284"/>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1.  Внести  изменения в приложение к  постановлению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от 19.12.2014  №1642 «Об оплате </w:t>
      </w:r>
      <w:proofErr w:type="gramStart"/>
      <w:r w:rsidRPr="00930023">
        <w:rPr>
          <w:rFonts w:ascii="Times New Roman" w:eastAsia="Times New Roman" w:hAnsi="Times New Roman" w:cs="Times New Roman"/>
          <w:sz w:val="16"/>
          <w:szCs w:val="16"/>
          <w:lang w:eastAsia="ru-RU"/>
        </w:rPr>
        <w:t xml:space="preserve">труда работников исполнительных органов  местного самоуправления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w:t>
      </w:r>
      <w:proofErr w:type="gramEnd"/>
      <w:r w:rsidRPr="00930023">
        <w:rPr>
          <w:rFonts w:ascii="Times New Roman" w:eastAsia="Times New Roman" w:hAnsi="Times New Roman" w:cs="Times New Roman"/>
          <w:sz w:val="16"/>
          <w:szCs w:val="16"/>
          <w:lang w:eastAsia="ru-RU"/>
        </w:rPr>
        <w:t xml:space="preserve"> области,  замещающих должности, не являющиеся должностями муниципальной службы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 изложив  его  в новой редакции  согласно приложению.</w:t>
      </w:r>
    </w:p>
    <w:p w:rsidR="00930023" w:rsidRPr="00930023" w:rsidRDefault="00930023" w:rsidP="00D01032">
      <w:pPr>
        <w:widowControl w:val="0"/>
        <w:autoSpaceDE w:val="0"/>
        <w:autoSpaceDN w:val="0"/>
        <w:adjustRightInd w:val="0"/>
        <w:ind w:firstLine="284"/>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 Пензенской области»</w:t>
      </w:r>
    </w:p>
    <w:p w:rsidR="00930023" w:rsidRPr="00930023" w:rsidRDefault="00930023" w:rsidP="00D01032">
      <w:pPr>
        <w:widowControl w:val="0"/>
        <w:autoSpaceDE w:val="0"/>
        <w:autoSpaceDN w:val="0"/>
        <w:adjustRightInd w:val="0"/>
        <w:ind w:firstLine="284"/>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 и распространяется на правоотношения, возникшие с 1 октября 2019 года.</w:t>
      </w:r>
    </w:p>
    <w:p w:rsidR="00930023" w:rsidRPr="00930023" w:rsidRDefault="00930023" w:rsidP="00D01032">
      <w:pPr>
        <w:widowControl w:val="0"/>
        <w:autoSpaceDE w:val="0"/>
        <w:autoSpaceDN w:val="0"/>
        <w:adjustRightInd w:val="0"/>
        <w:ind w:firstLine="284"/>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 xml:space="preserve">4. </w:t>
      </w:r>
      <w:proofErr w:type="gramStart"/>
      <w:r w:rsidRPr="00930023">
        <w:rPr>
          <w:rFonts w:ascii="Times New Roman" w:eastAsia="Times New Roman" w:hAnsi="Times New Roman" w:cs="Times New Roman"/>
          <w:sz w:val="16"/>
          <w:szCs w:val="16"/>
          <w:lang w:eastAsia="ru-RU"/>
        </w:rPr>
        <w:t>Контроль за</w:t>
      </w:r>
      <w:proofErr w:type="gramEnd"/>
      <w:r w:rsidRPr="00930023">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w:t>
      </w:r>
    </w:p>
    <w:tbl>
      <w:tblPr>
        <w:tblW w:w="5000" w:type="pct"/>
        <w:tblLook w:val="04A0" w:firstRow="1" w:lastRow="0" w:firstColumn="1" w:lastColumn="0" w:noHBand="0" w:noVBand="1"/>
      </w:tblPr>
      <w:tblGrid>
        <w:gridCol w:w="3283"/>
        <w:gridCol w:w="4152"/>
        <w:gridCol w:w="2418"/>
      </w:tblGrid>
      <w:tr w:rsidR="00930023" w:rsidRPr="00930023" w:rsidTr="00B51E5F">
        <w:trPr>
          <w:trHeight w:val="1777"/>
        </w:trPr>
        <w:tc>
          <w:tcPr>
            <w:tcW w:w="1666" w:type="pct"/>
          </w:tcPr>
          <w:p w:rsidR="00930023" w:rsidRPr="00930023" w:rsidRDefault="00930023" w:rsidP="00930023">
            <w:pPr>
              <w:jc w:val="center"/>
              <w:rPr>
                <w:rFonts w:ascii="Times New Roman" w:eastAsia="Times New Roman" w:hAnsi="Times New Roman" w:cs="Times New Roman"/>
                <w:b/>
                <w:sz w:val="16"/>
                <w:szCs w:val="16"/>
                <w:lang w:eastAsia="ru-RU"/>
              </w:rPr>
            </w:pPr>
          </w:p>
          <w:p w:rsidR="00930023" w:rsidRPr="00930023" w:rsidRDefault="00930023" w:rsidP="00930023">
            <w:pPr>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Глава администрации</w:t>
            </w:r>
          </w:p>
          <w:p w:rsidR="00930023" w:rsidRPr="00930023" w:rsidRDefault="00930023" w:rsidP="00930023">
            <w:pPr>
              <w:jc w:val="center"/>
              <w:rPr>
                <w:rFonts w:ascii="Times New Roman" w:eastAsia="Times New Roman" w:hAnsi="Times New Roman" w:cs="Times New Roman"/>
                <w:b/>
                <w:sz w:val="16"/>
                <w:szCs w:val="16"/>
                <w:lang w:eastAsia="ru-RU"/>
              </w:rPr>
            </w:pP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w:t>
            </w:r>
          </w:p>
        </w:tc>
        <w:tc>
          <w:tcPr>
            <w:tcW w:w="2107" w:type="pct"/>
          </w:tcPr>
          <w:p w:rsidR="00930023" w:rsidRPr="00930023" w:rsidRDefault="00930023" w:rsidP="00930023">
            <w:pPr>
              <w:jc w:val="center"/>
              <w:rPr>
                <w:rFonts w:ascii="Times New Roman" w:eastAsia="Times New Roman" w:hAnsi="Times New Roman" w:cs="Times New Roman"/>
                <w:b/>
                <w:noProof/>
                <w:sz w:val="16"/>
                <w:szCs w:val="16"/>
                <w:lang w:eastAsia="ru-RU"/>
              </w:rPr>
            </w:pPr>
          </w:p>
          <w:p w:rsidR="00930023" w:rsidRPr="00930023" w:rsidRDefault="00930023" w:rsidP="00930023">
            <w:pPr>
              <w:jc w:val="center"/>
              <w:rPr>
                <w:rFonts w:ascii="Times New Roman" w:eastAsia="Times New Roman" w:hAnsi="Times New Roman" w:cs="Times New Roman"/>
                <w:b/>
                <w:sz w:val="16"/>
                <w:szCs w:val="16"/>
                <w:lang w:eastAsia="ru-RU"/>
              </w:rPr>
            </w:pPr>
          </w:p>
        </w:tc>
        <w:tc>
          <w:tcPr>
            <w:tcW w:w="1227" w:type="pct"/>
          </w:tcPr>
          <w:p w:rsidR="00930023" w:rsidRPr="00930023" w:rsidRDefault="00930023" w:rsidP="00930023">
            <w:pPr>
              <w:jc w:val="center"/>
              <w:rPr>
                <w:rFonts w:ascii="Times New Roman" w:eastAsia="Times New Roman" w:hAnsi="Times New Roman" w:cs="Times New Roman"/>
                <w:b/>
                <w:sz w:val="16"/>
                <w:szCs w:val="16"/>
                <w:lang w:eastAsia="ru-RU"/>
              </w:rPr>
            </w:pPr>
          </w:p>
          <w:p w:rsidR="00930023" w:rsidRPr="00930023" w:rsidRDefault="00930023" w:rsidP="00930023">
            <w:pPr>
              <w:jc w:val="center"/>
              <w:rPr>
                <w:rFonts w:ascii="Times New Roman" w:eastAsia="Times New Roman" w:hAnsi="Times New Roman" w:cs="Times New Roman"/>
                <w:b/>
                <w:sz w:val="16"/>
                <w:szCs w:val="16"/>
                <w:lang w:eastAsia="ru-RU"/>
              </w:rPr>
            </w:pPr>
          </w:p>
          <w:p w:rsidR="00930023" w:rsidRPr="00930023" w:rsidRDefault="00930023" w:rsidP="00930023">
            <w:pPr>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Н. Н. Тихомиров</w:t>
            </w:r>
          </w:p>
          <w:p w:rsidR="00930023" w:rsidRPr="00930023" w:rsidRDefault="00930023" w:rsidP="00930023">
            <w:pPr>
              <w:jc w:val="center"/>
              <w:rPr>
                <w:rFonts w:ascii="Times New Roman" w:eastAsia="Times New Roman" w:hAnsi="Times New Roman" w:cs="Times New Roman"/>
                <w:b/>
                <w:sz w:val="16"/>
                <w:szCs w:val="16"/>
                <w:lang w:eastAsia="ru-RU"/>
              </w:rPr>
            </w:pPr>
          </w:p>
        </w:tc>
      </w:tr>
    </w:tbl>
    <w:p w:rsidR="00930023" w:rsidRPr="00930023" w:rsidRDefault="00930023" w:rsidP="00D01032">
      <w:pPr>
        <w:widowControl w:val="0"/>
        <w:ind w:right="-1"/>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Приложение</w:t>
      </w:r>
    </w:p>
    <w:p w:rsidR="00930023" w:rsidRPr="00930023" w:rsidRDefault="00930023" w:rsidP="00D01032">
      <w:pPr>
        <w:widowControl w:val="0"/>
        <w:ind w:right="-1" w:firstLine="6946"/>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к постановлению</w:t>
      </w:r>
    </w:p>
    <w:p w:rsidR="00930023" w:rsidRPr="00930023" w:rsidRDefault="00930023" w:rsidP="00D01032">
      <w:pPr>
        <w:widowControl w:val="0"/>
        <w:ind w:right="-1" w:firstLine="6946"/>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администрации</w:t>
      </w:r>
    </w:p>
    <w:p w:rsidR="00930023" w:rsidRPr="00930023" w:rsidRDefault="00930023" w:rsidP="00D01032">
      <w:pPr>
        <w:widowControl w:val="0"/>
        <w:ind w:right="-1" w:firstLine="6946"/>
        <w:jc w:val="right"/>
        <w:rPr>
          <w:rFonts w:ascii="Times New Roman" w:eastAsia="Times New Roman" w:hAnsi="Times New Roman" w:cs="Times New Roman"/>
          <w:sz w:val="16"/>
          <w:szCs w:val="16"/>
          <w:lang w:eastAsia="ru-RU"/>
        </w:rPr>
      </w:pP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w:t>
      </w:r>
    </w:p>
    <w:p w:rsidR="00930023" w:rsidRPr="00930023" w:rsidRDefault="00930023" w:rsidP="00D01032">
      <w:pPr>
        <w:widowControl w:val="0"/>
        <w:ind w:right="-1" w:firstLine="6946"/>
        <w:jc w:val="righ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Пензенской области</w:t>
      </w:r>
    </w:p>
    <w:p w:rsidR="00930023" w:rsidRPr="00930023" w:rsidRDefault="00930023" w:rsidP="00D01032">
      <w:pPr>
        <w:widowControl w:val="0"/>
        <w:ind w:right="-1" w:firstLine="6237"/>
        <w:jc w:val="right"/>
        <w:rPr>
          <w:rFonts w:ascii="Times New Roman" w:eastAsia="Times New Roman" w:hAnsi="Times New Roman" w:cs="Times New Roman"/>
          <w:color w:val="000000"/>
          <w:sz w:val="16"/>
          <w:szCs w:val="16"/>
          <w:lang w:eastAsia="ru-RU"/>
        </w:rPr>
      </w:pPr>
      <w:r w:rsidRPr="00930023">
        <w:rPr>
          <w:rFonts w:ascii="Times New Roman" w:eastAsia="Times New Roman" w:hAnsi="Times New Roman" w:cs="Times New Roman"/>
          <w:color w:val="000000"/>
          <w:sz w:val="16"/>
          <w:szCs w:val="16"/>
          <w:lang w:eastAsia="ru-RU"/>
        </w:rPr>
        <w:t>от  08.11.2019 № 969</w:t>
      </w:r>
    </w:p>
    <w:p w:rsidR="00930023" w:rsidRPr="00930023" w:rsidRDefault="00930023" w:rsidP="00930023">
      <w:pPr>
        <w:widowControl w:val="0"/>
        <w:ind w:right="424" w:firstLine="6946"/>
        <w:jc w:val="center"/>
        <w:rPr>
          <w:rFonts w:ascii="Times New Roman" w:eastAsia="Times New Roman" w:hAnsi="Times New Roman" w:cs="Times New Roman"/>
          <w:b/>
          <w:color w:val="000000"/>
          <w:sz w:val="16"/>
          <w:szCs w:val="16"/>
          <w:lang w:eastAsia="ru-RU"/>
        </w:rPr>
      </w:pP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p w:rsidR="00930023" w:rsidRPr="00930023" w:rsidRDefault="00930023" w:rsidP="00930023">
      <w:pPr>
        <w:widowControl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РАЗМЕРЫ</w:t>
      </w: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должностных окладов работников исполнительных органов местного самоуправления </w:t>
      </w: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Пензенской области, замещающих должности, не являющиеся должностями муниципальной службы</w:t>
      </w: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roofErr w:type="spellStart"/>
      <w:r w:rsidRPr="00930023">
        <w:rPr>
          <w:rFonts w:ascii="Times New Roman" w:eastAsia="Times New Roman" w:hAnsi="Times New Roman" w:cs="Times New Roman"/>
          <w:b/>
          <w:sz w:val="16"/>
          <w:szCs w:val="16"/>
          <w:lang w:eastAsia="ru-RU"/>
        </w:rPr>
        <w:t>Мокшанского</w:t>
      </w:r>
      <w:proofErr w:type="spellEnd"/>
      <w:r w:rsidRPr="00930023">
        <w:rPr>
          <w:rFonts w:ascii="Times New Roman" w:eastAsia="Times New Roman" w:hAnsi="Times New Roman" w:cs="Times New Roman"/>
          <w:b/>
          <w:sz w:val="16"/>
          <w:szCs w:val="16"/>
          <w:lang w:eastAsia="ru-RU"/>
        </w:rPr>
        <w:t xml:space="preserve"> района Пензенской области</w:t>
      </w: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674"/>
        <w:gridCol w:w="2410"/>
      </w:tblGrid>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 xml:space="preserve">№ </w:t>
            </w:r>
            <w:proofErr w:type="gramStart"/>
            <w:r w:rsidRPr="00930023">
              <w:rPr>
                <w:rFonts w:ascii="Times New Roman" w:eastAsia="Times New Roman" w:hAnsi="Times New Roman" w:cs="Times New Roman"/>
                <w:b/>
                <w:sz w:val="16"/>
                <w:szCs w:val="16"/>
                <w:lang w:eastAsia="ru-RU"/>
              </w:rPr>
              <w:t>п</w:t>
            </w:r>
            <w:proofErr w:type="gramEnd"/>
            <w:r w:rsidRPr="00930023">
              <w:rPr>
                <w:rFonts w:ascii="Times New Roman" w:eastAsia="Times New Roman" w:hAnsi="Times New Roman" w:cs="Times New Roman"/>
                <w:b/>
                <w:sz w:val="16"/>
                <w:szCs w:val="16"/>
                <w:lang w:eastAsia="ru-RU"/>
              </w:rPr>
              <w:t>/п</w:t>
            </w:r>
          </w:p>
        </w:tc>
        <w:tc>
          <w:tcPr>
            <w:tcW w:w="5674" w:type="dxa"/>
          </w:tcPr>
          <w:p w:rsidR="00930023" w:rsidRPr="00930023" w:rsidRDefault="00930023" w:rsidP="00930023">
            <w:pPr>
              <w:widowControl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Наименование должности</w:t>
            </w:r>
          </w:p>
        </w:tc>
        <w:tc>
          <w:tcPr>
            <w:tcW w:w="2410" w:type="dxa"/>
          </w:tcPr>
          <w:p w:rsidR="00930023" w:rsidRPr="00930023" w:rsidRDefault="00930023" w:rsidP="00930023">
            <w:pPr>
              <w:widowControl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Должностной оклад (рублей в месяц)</w:t>
            </w:r>
          </w:p>
        </w:tc>
      </w:tr>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Главный бухгалтер</w:t>
            </w:r>
            <w:r w:rsidR="00D01032">
              <w:rPr>
                <w:rFonts w:ascii="Times New Roman" w:eastAsia="Times New Roman" w:hAnsi="Times New Roman" w:cs="Times New Roman"/>
                <w:sz w:val="16"/>
                <w:szCs w:val="16"/>
                <w:lang w:eastAsia="ru-RU"/>
              </w:rPr>
              <w:t xml:space="preserve">   </w:t>
            </w:r>
            <w:r w:rsidRPr="00930023">
              <w:rPr>
                <w:rFonts w:ascii="Times New Roman" w:eastAsia="Times New Roman" w:hAnsi="Times New Roman" w:cs="Times New Roman"/>
                <w:sz w:val="16"/>
                <w:szCs w:val="16"/>
                <w:lang w:eastAsia="ru-RU"/>
              </w:rPr>
              <w:t xml:space="preserve">администрации </w:t>
            </w:r>
            <w:proofErr w:type="spellStart"/>
            <w:r w:rsidRPr="00930023">
              <w:rPr>
                <w:rFonts w:ascii="Times New Roman" w:eastAsia="Times New Roman" w:hAnsi="Times New Roman" w:cs="Times New Roman"/>
                <w:sz w:val="16"/>
                <w:szCs w:val="16"/>
                <w:lang w:eastAsia="ru-RU"/>
              </w:rPr>
              <w:t>Мокшанского</w:t>
            </w:r>
            <w:proofErr w:type="spellEnd"/>
            <w:r w:rsidRPr="00930023">
              <w:rPr>
                <w:rFonts w:ascii="Times New Roman" w:eastAsia="Times New Roman" w:hAnsi="Times New Roman" w:cs="Times New Roman"/>
                <w:sz w:val="16"/>
                <w:szCs w:val="16"/>
                <w:lang w:eastAsia="ru-RU"/>
              </w:rPr>
              <w:t xml:space="preserve"> района</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13017</w:t>
            </w:r>
          </w:p>
        </w:tc>
      </w:tr>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2</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Главный бухгалтер управления</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8515</w:t>
            </w:r>
          </w:p>
        </w:tc>
      </w:tr>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Главный специалист-эксперт</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6834</w:t>
            </w:r>
          </w:p>
        </w:tc>
      </w:tr>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4</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Ведущий специалист-эксперт</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5369</w:t>
            </w:r>
          </w:p>
        </w:tc>
      </w:tr>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5</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Специалист-эксперт</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4285</w:t>
            </w:r>
          </w:p>
        </w:tc>
      </w:tr>
      <w:tr w:rsidR="00930023" w:rsidRPr="00930023" w:rsidTr="00B51E5F">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6</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комендант</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2623</w:t>
            </w:r>
          </w:p>
        </w:tc>
      </w:tr>
      <w:tr w:rsidR="00930023" w:rsidRPr="00930023" w:rsidTr="00D01032">
        <w:trPr>
          <w:trHeight w:val="73"/>
        </w:trPr>
        <w:tc>
          <w:tcPr>
            <w:tcW w:w="85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7</w:t>
            </w:r>
          </w:p>
        </w:tc>
        <w:tc>
          <w:tcPr>
            <w:tcW w:w="5674" w:type="dxa"/>
          </w:tcPr>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Заведующий машбюро-делопроизводитель;</w:t>
            </w:r>
          </w:p>
          <w:p w:rsidR="00930023" w:rsidRPr="00930023" w:rsidRDefault="00930023" w:rsidP="00D01032">
            <w:pPr>
              <w:widowControl w:val="0"/>
              <w:jc w:val="left"/>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Старший делопроизводитель</w:t>
            </w:r>
          </w:p>
        </w:tc>
        <w:tc>
          <w:tcPr>
            <w:tcW w:w="2410" w:type="dxa"/>
          </w:tcPr>
          <w:p w:rsidR="00930023" w:rsidRPr="00930023" w:rsidRDefault="00930023" w:rsidP="00930023">
            <w:pPr>
              <w:widowControl w:val="0"/>
              <w:jc w:val="center"/>
              <w:rPr>
                <w:rFonts w:ascii="Times New Roman" w:eastAsia="Times New Roman" w:hAnsi="Times New Roman" w:cs="Times New Roman"/>
                <w:sz w:val="16"/>
                <w:szCs w:val="16"/>
                <w:lang w:eastAsia="ru-RU"/>
              </w:rPr>
            </w:pPr>
            <w:r w:rsidRPr="00930023">
              <w:rPr>
                <w:rFonts w:ascii="Times New Roman" w:eastAsia="Times New Roman" w:hAnsi="Times New Roman" w:cs="Times New Roman"/>
                <w:sz w:val="16"/>
                <w:szCs w:val="16"/>
                <w:lang w:eastAsia="ru-RU"/>
              </w:rPr>
              <w:t>3185</w:t>
            </w:r>
          </w:p>
        </w:tc>
      </w:tr>
    </w:tbl>
    <w:p w:rsidR="00930023" w:rsidRPr="00930023" w:rsidRDefault="00930023" w:rsidP="00930023">
      <w:pPr>
        <w:widowControl w:val="0"/>
        <w:ind w:firstLine="567"/>
        <w:jc w:val="center"/>
        <w:rPr>
          <w:rFonts w:ascii="Times New Roman" w:eastAsia="Times New Roman" w:hAnsi="Times New Roman" w:cs="Times New Roman"/>
          <w:b/>
          <w:sz w:val="16"/>
          <w:szCs w:val="16"/>
          <w:lang w:eastAsia="ru-RU"/>
        </w:rPr>
      </w:pPr>
    </w:p>
    <w:p w:rsidR="00930023" w:rsidRPr="00930023" w:rsidRDefault="00930023" w:rsidP="00930023">
      <w:pPr>
        <w:widowControl w:val="0"/>
        <w:jc w:val="center"/>
        <w:rPr>
          <w:rFonts w:ascii="Times New Roman" w:eastAsia="Times New Roman" w:hAnsi="Times New Roman" w:cs="Times New Roman"/>
          <w:b/>
          <w:sz w:val="16"/>
          <w:szCs w:val="16"/>
          <w:lang w:eastAsia="ru-RU"/>
        </w:rPr>
      </w:pPr>
    </w:p>
    <w:p w:rsidR="00930023" w:rsidRDefault="00930023" w:rsidP="00930023">
      <w:pPr>
        <w:widowControl w:val="0"/>
        <w:jc w:val="center"/>
        <w:rPr>
          <w:rFonts w:ascii="Times New Roman" w:eastAsia="Times New Roman" w:hAnsi="Times New Roman" w:cs="Times New Roman"/>
          <w:b/>
          <w:sz w:val="16"/>
          <w:szCs w:val="16"/>
          <w:lang w:eastAsia="ru-RU"/>
        </w:rPr>
      </w:pPr>
      <w:r w:rsidRPr="00930023">
        <w:rPr>
          <w:rFonts w:ascii="Times New Roman" w:eastAsia="Times New Roman" w:hAnsi="Times New Roman" w:cs="Times New Roman"/>
          <w:b/>
          <w:sz w:val="16"/>
          <w:szCs w:val="16"/>
          <w:lang w:eastAsia="ru-RU"/>
        </w:rPr>
        <w:t>Руководитель аппарата                                                 А.А. Лошкарев</w:t>
      </w: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Default="00FF67C4" w:rsidP="00930023">
      <w:pPr>
        <w:widowControl w:val="0"/>
        <w:jc w:val="center"/>
        <w:rPr>
          <w:rFonts w:ascii="Times New Roman" w:eastAsia="Times New Roman" w:hAnsi="Times New Roman" w:cs="Times New Roman"/>
          <w:b/>
          <w:sz w:val="16"/>
          <w:szCs w:val="16"/>
          <w:lang w:eastAsia="ru-RU"/>
        </w:rPr>
      </w:pPr>
    </w:p>
    <w:p w:rsidR="00FF67C4" w:rsidRPr="00FF67C4" w:rsidRDefault="00FF67C4" w:rsidP="00FF67C4">
      <w:pPr>
        <w:ind w:hanging="142"/>
        <w:jc w:val="center"/>
        <w:rPr>
          <w:rFonts w:ascii="Times New Roman" w:eastAsia="Times New Roman" w:hAnsi="Times New Roman" w:cs="Times New Roman"/>
          <w:b/>
          <w:sz w:val="18"/>
          <w:szCs w:val="18"/>
          <w:lang w:eastAsia="ru-RU"/>
        </w:rPr>
      </w:pPr>
      <w:r w:rsidRPr="00FF67C4">
        <w:rPr>
          <w:rFonts w:ascii="Times New Roman" w:eastAsia="Times New Roman" w:hAnsi="Times New Roman" w:cs="Times New Roman"/>
          <w:b/>
          <w:sz w:val="18"/>
          <w:szCs w:val="18"/>
          <w:lang w:eastAsia="ru-RU"/>
        </w:rPr>
        <w:lastRenderedPageBreak/>
        <w:t xml:space="preserve">ИЗВЕЩЕНИЕ </w:t>
      </w:r>
    </w:p>
    <w:p w:rsidR="00FF67C4" w:rsidRPr="00FF67C4" w:rsidRDefault="00FF67C4" w:rsidP="00FF67C4">
      <w:pPr>
        <w:ind w:firstLine="709"/>
        <w:rPr>
          <w:rFonts w:ascii="Times New Roman" w:eastAsia="Times New Roman" w:hAnsi="Times New Roman" w:cs="Times New Roman"/>
          <w:sz w:val="18"/>
          <w:szCs w:val="18"/>
          <w:lang w:eastAsia="ru-RU"/>
        </w:rPr>
      </w:pPr>
      <w:r w:rsidRPr="00FF67C4">
        <w:rPr>
          <w:rFonts w:ascii="Times New Roman" w:eastAsia="Times New Roman" w:hAnsi="Times New Roman" w:cs="Times New Roman"/>
          <w:sz w:val="18"/>
          <w:szCs w:val="18"/>
          <w:lang w:eastAsia="ru-RU"/>
        </w:rPr>
        <w:t xml:space="preserve">Администрация </w:t>
      </w:r>
      <w:proofErr w:type="spellStart"/>
      <w:r w:rsidRPr="00FF67C4">
        <w:rPr>
          <w:rFonts w:ascii="Times New Roman" w:eastAsia="Times New Roman" w:hAnsi="Times New Roman" w:cs="Times New Roman"/>
          <w:sz w:val="18"/>
          <w:szCs w:val="18"/>
          <w:lang w:eastAsia="ru-RU"/>
        </w:rPr>
        <w:t>Мокшанского</w:t>
      </w:r>
      <w:proofErr w:type="spellEnd"/>
      <w:r w:rsidRPr="00FF67C4">
        <w:rPr>
          <w:rFonts w:ascii="Times New Roman" w:eastAsia="Times New Roman" w:hAnsi="Times New Roman" w:cs="Times New Roman"/>
          <w:sz w:val="18"/>
          <w:szCs w:val="18"/>
          <w:lang w:eastAsia="ru-RU"/>
        </w:rPr>
        <w:t xml:space="preserve"> района Пензенской области извещает о возможности предоставления земельного участка в аренду сроком на 20 лет,  для ведения личного подсобного хозяйства.  Местоположение земельного участка: Российская Федерация, Пензенская область, </w:t>
      </w:r>
      <w:proofErr w:type="spellStart"/>
      <w:r w:rsidRPr="00FF67C4">
        <w:rPr>
          <w:rFonts w:ascii="Times New Roman" w:eastAsia="Times New Roman" w:hAnsi="Times New Roman" w:cs="Times New Roman"/>
          <w:sz w:val="18"/>
          <w:szCs w:val="18"/>
          <w:lang w:eastAsia="ru-RU"/>
        </w:rPr>
        <w:t>Мокшанский</w:t>
      </w:r>
      <w:proofErr w:type="spellEnd"/>
      <w:r w:rsidRPr="00FF67C4">
        <w:rPr>
          <w:rFonts w:ascii="Times New Roman" w:eastAsia="Times New Roman" w:hAnsi="Times New Roman" w:cs="Times New Roman"/>
          <w:sz w:val="18"/>
          <w:szCs w:val="18"/>
          <w:lang w:eastAsia="ru-RU"/>
        </w:rPr>
        <w:t xml:space="preserve"> район, с. </w:t>
      </w:r>
      <w:proofErr w:type="spellStart"/>
      <w:r w:rsidRPr="00FF67C4">
        <w:rPr>
          <w:rFonts w:ascii="Times New Roman" w:eastAsia="Times New Roman" w:hAnsi="Times New Roman" w:cs="Times New Roman"/>
          <w:sz w:val="18"/>
          <w:szCs w:val="18"/>
          <w:lang w:eastAsia="ru-RU"/>
        </w:rPr>
        <w:t>Сумароково</w:t>
      </w:r>
      <w:proofErr w:type="spellEnd"/>
      <w:r w:rsidRPr="00FF67C4">
        <w:rPr>
          <w:rFonts w:ascii="Times New Roman" w:eastAsia="Times New Roman" w:hAnsi="Times New Roman" w:cs="Times New Roman"/>
          <w:sz w:val="18"/>
          <w:szCs w:val="18"/>
          <w:lang w:eastAsia="ru-RU"/>
        </w:rPr>
        <w:t xml:space="preserve">, ул. </w:t>
      </w:r>
      <w:proofErr w:type="spellStart"/>
      <w:r w:rsidRPr="00FF67C4">
        <w:rPr>
          <w:rFonts w:ascii="Times New Roman" w:eastAsia="Times New Roman" w:hAnsi="Times New Roman" w:cs="Times New Roman"/>
          <w:sz w:val="18"/>
          <w:szCs w:val="18"/>
          <w:lang w:eastAsia="ru-RU"/>
        </w:rPr>
        <w:t>Вазилевка</w:t>
      </w:r>
      <w:proofErr w:type="spellEnd"/>
      <w:r w:rsidRPr="00FF67C4">
        <w:rPr>
          <w:rFonts w:ascii="Times New Roman" w:eastAsia="Times New Roman" w:hAnsi="Times New Roman" w:cs="Times New Roman"/>
          <w:sz w:val="18"/>
          <w:szCs w:val="18"/>
          <w:lang w:eastAsia="ru-RU"/>
        </w:rPr>
        <w:t xml:space="preserve">, земельный участок № 7 а. Площадь земельного участка составляет 2 500  </w:t>
      </w:r>
      <w:proofErr w:type="spellStart"/>
      <w:r w:rsidRPr="00FF67C4">
        <w:rPr>
          <w:rFonts w:ascii="Times New Roman" w:eastAsia="Times New Roman" w:hAnsi="Times New Roman" w:cs="Times New Roman"/>
          <w:sz w:val="18"/>
          <w:szCs w:val="18"/>
          <w:lang w:eastAsia="ru-RU"/>
        </w:rPr>
        <w:t>кв.м</w:t>
      </w:r>
      <w:proofErr w:type="spellEnd"/>
      <w:r w:rsidRPr="00FF67C4">
        <w:rPr>
          <w:rFonts w:ascii="Times New Roman" w:eastAsia="Times New Roman" w:hAnsi="Times New Roman" w:cs="Times New Roman"/>
          <w:sz w:val="18"/>
          <w:szCs w:val="18"/>
          <w:lang w:eastAsia="ru-RU"/>
        </w:rPr>
        <w:t xml:space="preserve">. Ознакомиться со схемой расположения земельного участка можно в здании администрации </w:t>
      </w:r>
      <w:proofErr w:type="spellStart"/>
      <w:r w:rsidRPr="00FF67C4">
        <w:rPr>
          <w:rFonts w:ascii="Times New Roman" w:eastAsia="Times New Roman" w:hAnsi="Times New Roman" w:cs="Times New Roman"/>
          <w:sz w:val="18"/>
          <w:szCs w:val="18"/>
          <w:lang w:eastAsia="ru-RU"/>
        </w:rPr>
        <w:t>Мокшанского</w:t>
      </w:r>
      <w:proofErr w:type="spellEnd"/>
      <w:r w:rsidRPr="00FF67C4">
        <w:rPr>
          <w:rFonts w:ascii="Times New Roman" w:eastAsia="Times New Roman" w:hAnsi="Times New Roman" w:cs="Times New Roman"/>
          <w:sz w:val="18"/>
          <w:szCs w:val="18"/>
          <w:lang w:eastAsia="ru-RU"/>
        </w:rPr>
        <w:t xml:space="preserve"> района Пензенской области в рабочие дни с 8</w:t>
      </w:r>
      <w:r w:rsidRPr="00FF67C4">
        <w:rPr>
          <w:rFonts w:ascii="Times New Roman" w:eastAsia="Times New Roman" w:hAnsi="Times New Roman" w:cs="Times New Roman"/>
          <w:sz w:val="18"/>
          <w:szCs w:val="18"/>
          <w:u w:val="single"/>
          <w:vertAlign w:val="superscript"/>
          <w:lang w:eastAsia="ru-RU"/>
        </w:rPr>
        <w:t>00</w:t>
      </w:r>
      <w:r w:rsidRPr="00FF67C4">
        <w:rPr>
          <w:rFonts w:ascii="Times New Roman" w:eastAsia="Times New Roman" w:hAnsi="Times New Roman" w:cs="Times New Roman"/>
          <w:sz w:val="18"/>
          <w:szCs w:val="18"/>
          <w:lang w:eastAsia="ru-RU"/>
        </w:rPr>
        <w:t xml:space="preserve"> до 17</w:t>
      </w:r>
      <w:r w:rsidRPr="00FF67C4">
        <w:rPr>
          <w:rFonts w:ascii="Times New Roman" w:eastAsia="Times New Roman" w:hAnsi="Times New Roman" w:cs="Times New Roman"/>
          <w:sz w:val="18"/>
          <w:szCs w:val="18"/>
          <w:u w:val="single"/>
          <w:vertAlign w:val="superscript"/>
          <w:lang w:eastAsia="ru-RU"/>
        </w:rPr>
        <w:t>00</w:t>
      </w:r>
      <w:r w:rsidRPr="00FF67C4">
        <w:rPr>
          <w:rFonts w:ascii="Times New Roman" w:eastAsia="Times New Roman" w:hAnsi="Times New Roman" w:cs="Times New Roman"/>
          <w:sz w:val="18"/>
          <w:szCs w:val="18"/>
          <w:lang w:eastAsia="ru-RU"/>
        </w:rPr>
        <w:t xml:space="preserve">  по адресу: Пензенская область, </w:t>
      </w:r>
      <w:proofErr w:type="spellStart"/>
      <w:r w:rsidRPr="00FF67C4">
        <w:rPr>
          <w:rFonts w:ascii="Times New Roman" w:eastAsia="Times New Roman" w:hAnsi="Times New Roman" w:cs="Times New Roman"/>
          <w:sz w:val="18"/>
          <w:szCs w:val="18"/>
          <w:lang w:eastAsia="ru-RU"/>
        </w:rPr>
        <w:t>Мокшанский</w:t>
      </w:r>
      <w:proofErr w:type="spellEnd"/>
      <w:r w:rsidRPr="00FF67C4">
        <w:rPr>
          <w:rFonts w:ascii="Times New Roman" w:eastAsia="Times New Roman" w:hAnsi="Times New Roman" w:cs="Times New Roman"/>
          <w:sz w:val="18"/>
          <w:szCs w:val="18"/>
          <w:lang w:eastAsia="ru-RU"/>
        </w:rPr>
        <w:t xml:space="preserve"> район, </w:t>
      </w:r>
      <w:proofErr w:type="spellStart"/>
      <w:r w:rsidRPr="00FF67C4">
        <w:rPr>
          <w:rFonts w:ascii="Times New Roman" w:eastAsia="Times New Roman" w:hAnsi="Times New Roman" w:cs="Times New Roman"/>
          <w:sz w:val="18"/>
          <w:szCs w:val="18"/>
          <w:lang w:eastAsia="ru-RU"/>
        </w:rPr>
        <w:t>р.п</w:t>
      </w:r>
      <w:proofErr w:type="spellEnd"/>
      <w:r w:rsidRPr="00FF67C4">
        <w:rPr>
          <w:rFonts w:ascii="Times New Roman" w:eastAsia="Times New Roman" w:hAnsi="Times New Roman" w:cs="Times New Roman"/>
          <w:sz w:val="18"/>
          <w:szCs w:val="18"/>
          <w:lang w:eastAsia="ru-RU"/>
        </w:rPr>
        <w:t xml:space="preserve">. Мокшан, ул. </w:t>
      </w:r>
      <w:proofErr w:type="spellStart"/>
      <w:r w:rsidRPr="00FF67C4">
        <w:rPr>
          <w:rFonts w:ascii="Times New Roman" w:eastAsia="Times New Roman" w:hAnsi="Times New Roman" w:cs="Times New Roman"/>
          <w:sz w:val="18"/>
          <w:szCs w:val="18"/>
          <w:lang w:eastAsia="ru-RU"/>
        </w:rPr>
        <w:t>Поцелуева</w:t>
      </w:r>
      <w:proofErr w:type="spellEnd"/>
      <w:r w:rsidRPr="00FF67C4">
        <w:rPr>
          <w:rFonts w:ascii="Times New Roman" w:eastAsia="Times New Roman" w:hAnsi="Times New Roman" w:cs="Times New Roman"/>
          <w:sz w:val="18"/>
          <w:szCs w:val="18"/>
          <w:lang w:eastAsia="ru-RU"/>
        </w:rPr>
        <w:t>, 1.</w:t>
      </w:r>
    </w:p>
    <w:p w:rsidR="00FF67C4" w:rsidRPr="00FF67C4" w:rsidRDefault="00FF67C4" w:rsidP="00FF67C4">
      <w:pPr>
        <w:ind w:firstLine="709"/>
        <w:rPr>
          <w:rFonts w:ascii="Times New Roman" w:eastAsia="Times New Roman" w:hAnsi="Times New Roman" w:cs="Times New Roman"/>
          <w:sz w:val="18"/>
          <w:szCs w:val="18"/>
          <w:lang w:eastAsia="ru-RU"/>
        </w:rPr>
      </w:pPr>
      <w:r w:rsidRPr="00FF67C4">
        <w:rPr>
          <w:rFonts w:ascii="Times New Roman" w:eastAsia="Times New Roman" w:hAnsi="Times New Roman" w:cs="Times New Roman"/>
          <w:sz w:val="18"/>
          <w:szCs w:val="18"/>
          <w:lang w:eastAsia="ru-RU"/>
        </w:rPr>
        <w:t xml:space="preserve">Граждане, заинтересованные в предоставлении земельного участка для указанных целей, в течение тридцати дней </w:t>
      </w:r>
      <w:proofErr w:type="gramStart"/>
      <w:r w:rsidRPr="00FF67C4">
        <w:rPr>
          <w:rFonts w:ascii="Times New Roman" w:eastAsia="Times New Roman" w:hAnsi="Times New Roman" w:cs="Times New Roman"/>
          <w:sz w:val="18"/>
          <w:szCs w:val="18"/>
          <w:lang w:eastAsia="ru-RU"/>
        </w:rPr>
        <w:t>с даты размещения</w:t>
      </w:r>
      <w:proofErr w:type="gramEnd"/>
      <w:r w:rsidRPr="00FF67C4">
        <w:rPr>
          <w:rFonts w:ascii="Times New Roman" w:eastAsia="Times New Roman" w:hAnsi="Times New Roman" w:cs="Times New Roman"/>
          <w:sz w:val="18"/>
          <w:szCs w:val="18"/>
          <w:lang w:eastAsia="ru-RU"/>
        </w:rPr>
        <w:t xml:space="preserve"> извещения вправе подавать заявления о намерении участвовать в аукционе по продаже права на заключение договора аренды на земельный участок. Заявления подаются на бумажном носителе, в том числе почтовым отправлением, по адресу: 442370, Пензенская область, </w:t>
      </w:r>
      <w:proofErr w:type="spellStart"/>
      <w:r w:rsidRPr="00FF67C4">
        <w:rPr>
          <w:rFonts w:ascii="Times New Roman" w:eastAsia="Times New Roman" w:hAnsi="Times New Roman" w:cs="Times New Roman"/>
          <w:sz w:val="18"/>
          <w:szCs w:val="18"/>
          <w:lang w:eastAsia="ru-RU"/>
        </w:rPr>
        <w:t>Мокшанский</w:t>
      </w:r>
      <w:proofErr w:type="spellEnd"/>
      <w:r w:rsidRPr="00FF67C4">
        <w:rPr>
          <w:rFonts w:ascii="Times New Roman" w:eastAsia="Times New Roman" w:hAnsi="Times New Roman" w:cs="Times New Roman"/>
          <w:sz w:val="18"/>
          <w:szCs w:val="18"/>
          <w:lang w:eastAsia="ru-RU"/>
        </w:rPr>
        <w:t xml:space="preserve"> район,  </w:t>
      </w:r>
      <w:proofErr w:type="spellStart"/>
      <w:r w:rsidRPr="00FF67C4">
        <w:rPr>
          <w:rFonts w:ascii="Times New Roman" w:eastAsia="Times New Roman" w:hAnsi="Times New Roman" w:cs="Times New Roman"/>
          <w:sz w:val="18"/>
          <w:szCs w:val="18"/>
          <w:lang w:eastAsia="ru-RU"/>
        </w:rPr>
        <w:t>р.п</w:t>
      </w:r>
      <w:proofErr w:type="spellEnd"/>
      <w:r w:rsidRPr="00FF67C4">
        <w:rPr>
          <w:rFonts w:ascii="Times New Roman" w:eastAsia="Times New Roman" w:hAnsi="Times New Roman" w:cs="Times New Roman"/>
          <w:sz w:val="18"/>
          <w:szCs w:val="18"/>
          <w:lang w:eastAsia="ru-RU"/>
        </w:rPr>
        <w:t xml:space="preserve">. Мокшан, ул. </w:t>
      </w:r>
      <w:proofErr w:type="spellStart"/>
      <w:r w:rsidRPr="00FF67C4">
        <w:rPr>
          <w:rFonts w:ascii="Times New Roman" w:eastAsia="Times New Roman" w:hAnsi="Times New Roman" w:cs="Times New Roman"/>
          <w:sz w:val="18"/>
          <w:szCs w:val="18"/>
          <w:lang w:eastAsia="ru-RU"/>
        </w:rPr>
        <w:t>Поцелуева</w:t>
      </w:r>
      <w:proofErr w:type="spellEnd"/>
      <w:r w:rsidRPr="00FF67C4">
        <w:rPr>
          <w:rFonts w:ascii="Times New Roman" w:eastAsia="Times New Roman" w:hAnsi="Times New Roman" w:cs="Times New Roman"/>
          <w:sz w:val="18"/>
          <w:szCs w:val="18"/>
          <w:lang w:eastAsia="ru-RU"/>
        </w:rPr>
        <w:t>, 1. Дата окончания приёма заявлений  -  12 декабря 2019 года.</w:t>
      </w:r>
    </w:p>
    <w:p w:rsidR="00FF67C4" w:rsidRPr="00FF67C4" w:rsidRDefault="00FF67C4" w:rsidP="00FF67C4">
      <w:pPr>
        <w:ind w:firstLine="709"/>
        <w:rPr>
          <w:rFonts w:ascii="Times New Roman" w:eastAsia="Times New Roman" w:hAnsi="Times New Roman" w:cs="Times New Roman"/>
          <w:sz w:val="16"/>
          <w:szCs w:val="16"/>
          <w:lang w:eastAsia="ru-RU"/>
        </w:rPr>
      </w:pPr>
      <w:r w:rsidRPr="00FF67C4">
        <w:rPr>
          <w:rFonts w:ascii="Times New Roman" w:eastAsia="Times New Roman" w:hAnsi="Times New Roman" w:cs="Times New Roman"/>
          <w:sz w:val="16"/>
          <w:szCs w:val="16"/>
          <w:lang w:eastAsia="ru-RU"/>
        </w:rPr>
        <w:tab/>
      </w:r>
    </w:p>
    <w:p w:rsidR="00FF67C4" w:rsidRPr="00FF67C4" w:rsidRDefault="00FF67C4" w:rsidP="00FF67C4">
      <w:pPr>
        <w:rPr>
          <w:rFonts w:ascii="Times New Roman" w:eastAsia="Times New Roman" w:hAnsi="Times New Roman" w:cs="Times New Roman"/>
          <w:sz w:val="16"/>
          <w:szCs w:val="16"/>
          <w:lang w:eastAsia="ru-RU"/>
        </w:rPr>
      </w:pPr>
    </w:p>
    <w:p w:rsidR="00FF67C4" w:rsidRPr="00FF67C4" w:rsidRDefault="00FF67C4" w:rsidP="00FF67C4">
      <w:pPr>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B51E5F" w:rsidRPr="00B51E5F" w:rsidTr="00B51E5F">
        <w:tc>
          <w:tcPr>
            <w:tcW w:w="9606" w:type="dxa"/>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АДМИНИСТРАЦИЯ МОКШАНСКОГО РАЙОНА </w:t>
            </w:r>
          </w:p>
        </w:tc>
      </w:tr>
      <w:tr w:rsidR="00B51E5F" w:rsidRPr="00B51E5F" w:rsidTr="00B51E5F">
        <w:trPr>
          <w:trHeight w:val="397"/>
        </w:trPr>
        <w:tc>
          <w:tcPr>
            <w:tcW w:w="9606" w:type="dxa"/>
            <w:vAlign w:val="center"/>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  ПЕНЗЕНСКОЙ ОБЛАСТИ</w:t>
            </w:r>
          </w:p>
        </w:tc>
      </w:tr>
      <w:tr w:rsidR="00B51E5F" w:rsidRPr="00B51E5F" w:rsidTr="00B51E5F">
        <w:trPr>
          <w:trHeight w:val="130"/>
        </w:trPr>
        <w:tc>
          <w:tcPr>
            <w:tcW w:w="9606" w:type="dxa"/>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r>
      <w:tr w:rsidR="00B51E5F" w:rsidRPr="00B51E5F" w:rsidTr="00B51E5F">
        <w:trPr>
          <w:trHeight w:val="542"/>
        </w:trPr>
        <w:tc>
          <w:tcPr>
            <w:tcW w:w="9606" w:type="dxa"/>
            <w:vAlign w:val="center"/>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ПОСТАНОВЛЕНИЕ</w:t>
            </w:r>
          </w:p>
        </w:tc>
      </w:tr>
      <w:tr w:rsidR="00B51E5F" w:rsidRPr="00B51E5F" w:rsidTr="00B51E5F">
        <w:trPr>
          <w:trHeight w:val="212"/>
        </w:trPr>
        <w:tc>
          <w:tcPr>
            <w:tcW w:w="9606" w:type="dxa"/>
            <w:vAlign w:val="center"/>
          </w:tcPr>
          <w:p w:rsidR="00B51E5F" w:rsidRPr="00B51E5F" w:rsidRDefault="00B51E5F" w:rsidP="00B51E5F">
            <w:pPr>
              <w:keepNext/>
              <w:jc w:val="left"/>
              <w:outlineLvl w:val="2"/>
              <w:rPr>
                <w:rFonts w:ascii="Times New Roman" w:eastAsia="Times New Roman" w:hAnsi="Times New Roman" w:cs="Times New Roman"/>
                <w:b/>
                <w:sz w:val="16"/>
                <w:szCs w:val="16"/>
                <w:lang w:eastAsia="ru-RU"/>
              </w:rPr>
            </w:pPr>
          </w:p>
        </w:tc>
      </w:tr>
    </w:tbl>
    <w:p w:rsidR="00B51E5F" w:rsidRPr="00B51E5F" w:rsidRDefault="00B51E5F" w:rsidP="00B51E5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B51E5F" w:rsidRPr="00B51E5F" w:rsidTr="00B51E5F">
        <w:tc>
          <w:tcPr>
            <w:tcW w:w="284" w:type="dxa"/>
            <w:vAlign w:val="bottom"/>
          </w:tcPr>
          <w:p w:rsidR="00B51E5F" w:rsidRPr="00B51E5F" w:rsidRDefault="00B51E5F" w:rsidP="00B51E5F">
            <w:pPr>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51E5F" w:rsidRPr="00B51E5F" w:rsidRDefault="00B51E5F" w:rsidP="00B51E5F">
            <w:pPr>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13.11.2019</w:t>
            </w:r>
          </w:p>
        </w:tc>
        <w:tc>
          <w:tcPr>
            <w:tcW w:w="397" w:type="dxa"/>
            <w:vAlign w:val="bottom"/>
          </w:tcPr>
          <w:p w:rsidR="00B51E5F" w:rsidRPr="00B51E5F" w:rsidRDefault="00B51E5F" w:rsidP="00B51E5F">
            <w:pPr>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51E5F" w:rsidRPr="00B51E5F" w:rsidRDefault="00B51E5F" w:rsidP="00B51E5F">
            <w:pPr>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978</w:t>
            </w:r>
          </w:p>
        </w:tc>
      </w:tr>
      <w:tr w:rsidR="00B51E5F" w:rsidRPr="00B51E5F" w:rsidTr="00B51E5F">
        <w:tc>
          <w:tcPr>
            <w:tcW w:w="4650" w:type="dxa"/>
            <w:gridSpan w:val="4"/>
          </w:tcPr>
          <w:p w:rsidR="00B51E5F" w:rsidRPr="00B51E5F" w:rsidRDefault="00B51E5F" w:rsidP="00B51E5F">
            <w:pPr>
              <w:jc w:val="center"/>
              <w:rPr>
                <w:rFonts w:ascii="Times New Roman" w:eastAsia="Times New Roman" w:hAnsi="Times New Roman" w:cs="Times New Roman"/>
                <w:sz w:val="16"/>
                <w:szCs w:val="16"/>
                <w:lang w:eastAsia="ru-RU"/>
              </w:rPr>
            </w:pPr>
          </w:p>
          <w:p w:rsidR="00B51E5F" w:rsidRPr="00B51E5F" w:rsidRDefault="00B51E5F" w:rsidP="00B51E5F">
            <w:pPr>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r>
    </w:tbl>
    <w:p w:rsidR="00B51E5F" w:rsidRPr="00B51E5F" w:rsidRDefault="00B51E5F" w:rsidP="00B51E5F">
      <w:pPr>
        <w:jc w:val="left"/>
        <w:rPr>
          <w:rFonts w:ascii="Times New Roman" w:eastAsia="Times New Roman" w:hAnsi="Times New Roman" w:cs="Times New Roman"/>
          <w:sz w:val="16"/>
          <w:szCs w:val="16"/>
          <w:lang w:eastAsia="ru-RU"/>
        </w:rPr>
      </w:pPr>
    </w:p>
    <w:p w:rsidR="00B51E5F" w:rsidRPr="00B51E5F" w:rsidRDefault="00B51E5F" w:rsidP="00B51E5F">
      <w:pPr>
        <w:widowControl w:val="0"/>
        <w:shd w:val="clear" w:color="auto" w:fill="FFFFFF"/>
        <w:spacing w:line="403" w:lineRule="exact"/>
        <w:ind w:right="634"/>
        <w:jc w:val="left"/>
        <w:rPr>
          <w:rFonts w:ascii="Times New Roman" w:eastAsia="Times New Roman" w:hAnsi="Times New Roman" w:cs="Times New Roman"/>
          <w:sz w:val="16"/>
          <w:szCs w:val="16"/>
          <w:lang w:eastAsia="ru-RU"/>
        </w:rPr>
      </w:pPr>
    </w:p>
    <w:p w:rsidR="00B51E5F" w:rsidRDefault="00B51E5F" w:rsidP="00B51E5F">
      <w:pPr>
        <w:widowControl w:val="0"/>
        <w:shd w:val="clear" w:color="auto" w:fill="FFFFFF"/>
        <w:jc w:val="center"/>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 xml:space="preserve">О внесении изменений в Перечень муниципального имущества </w:t>
      </w: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Пензенской области, </w:t>
      </w:r>
    </w:p>
    <w:p w:rsidR="00B51E5F" w:rsidRDefault="00B51E5F" w:rsidP="00B51E5F">
      <w:pPr>
        <w:widowControl w:val="0"/>
        <w:shd w:val="clear" w:color="auto" w:fill="FFFFFF"/>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свободного от прав третьих лиц (за исключением имущественных прав субъектов малого и среднего предпринимательства), предусмотренного </w:t>
      </w:r>
      <w:hyperlink r:id="rId22" w:history="1">
        <w:r w:rsidRPr="00B51E5F">
          <w:rPr>
            <w:rFonts w:ascii="Times New Roman" w:eastAsia="Times New Roman" w:hAnsi="Times New Roman" w:cs="Times New Roman"/>
            <w:b/>
            <w:sz w:val="16"/>
            <w:szCs w:val="16"/>
            <w:lang w:eastAsia="ru-RU"/>
          </w:rPr>
          <w:t>частью 4 статьи 18</w:t>
        </w:r>
      </w:hyperlink>
      <w:r w:rsidRPr="00B51E5F">
        <w:rPr>
          <w:rFonts w:ascii="Times New Roman" w:eastAsia="Times New Roman" w:hAnsi="Times New Roman" w:cs="Times New Roman"/>
          <w:b/>
          <w:sz w:val="16"/>
          <w:szCs w:val="16"/>
          <w:lang w:eastAsia="ru-RU"/>
        </w:rPr>
        <w:t xml:space="preserve"> Федерального закона «О развитии малого и среднего предпринимательства</w:t>
      </w:r>
    </w:p>
    <w:p w:rsidR="00B51E5F" w:rsidRDefault="00B51E5F" w:rsidP="00B51E5F">
      <w:pPr>
        <w:widowControl w:val="0"/>
        <w:shd w:val="clear" w:color="auto" w:fill="FFFFFF"/>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 в Российской Федерации»,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gramStart"/>
      <w:r w:rsidRPr="00B51E5F">
        <w:rPr>
          <w:rFonts w:ascii="Times New Roman" w:eastAsia="Times New Roman" w:hAnsi="Times New Roman" w:cs="Times New Roman"/>
          <w:b/>
          <w:sz w:val="16"/>
          <w:szCs w:val="16"/>
          <w:lang w:eastAsia="ru-RU"/>
        </w:rPr>
        <w:t>утвержденный</w:t>
      </w:r>
      <w:proofErr w:type="gramEnd"/>
      <w:r w:rsidRPr="00B51E5F">
        <w:rPr>
          <w:rFonts w:ascii="Times New Roman" w:eastAsia="Times New Roman" w:hAnsi="Times New Roman" w:cs="Times New Roman"/>
          <w:b/>
          <w:sz w:val="16"/>
          <w:szCs w:val="16"/>
          <w:lang w:eastAsia="ru-RU"/>
        </w:rPr>
        <w:t xml:space="preserve"> постановлением администрации</w:t>
      </w:r>
    </w:p>
    <w:p w:rsidR="00B51E5F" w:rsidRPr="00B51E5F" w:rsidRDefault="00B51E5F" w:rsidP="00B51E5F">
      <w:pPr>
        <w:widowControl w:val="0"/>
        <w:shd w:val="clear" w:color="auto" w:fill="FFFFFF"/>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 </w:t>
      </w:r>
      <w:proofErr w:type="spellStart"/>
      <w:r w:rsidRPr="00B51E5F">
        <w:rPr>
          <w:rFonts w:ascii="Times New Roman" w:eastAsia="Times New Roman" w:hAnsi="Times New Roman" w:cs="Times New Roman"/>
          <w:b/>
          <w:sz w:val="16"/>
          <w:szCs w:val="16"/>
          <w:lang w:eastAsia="ru-RU"/>
        </w:rPr>
        <w:t>Мокшанского</w:t>
      </w:r>
      <w:proofErr w:type="spellEnd"/>
      <w:r w:rsidRPr="00B51E5F">
        <w:rPr>
          <w:rFonts w:ascii="Times New Roman" w:eastAsia="Times New Roman" w:hAnsi="Times New Roman" w:cs="Times New Roman"/>
          <w:b/>
          <w:sz w:val="16"/>
          <w:szCs w:val="16"/>
          <w:lang w:eastAsia="ru-RU"/>
        </w:rPr>
        <w:t xml:space="preserve"> района Пензенской области № 174 от 20.02.2017 </w:t>
      </w:r>
    </w:p>
    <w:p w:rsidR="00B51E5F" w:rsidRPr="00B51E5F" w:rsidRDefault="00B51E5F" w:rsidP="00B51E5F">
      <w:pPr>
        <w:widowControl w:val="0"/>
        <w:shd w:val="clear" w:color="auto" w:fill="FFFFFF"/>
        <w:jc w:val="center"/>
        <w:rPr>
          <w:rFonts w:ascii="Times New Roman" w:eastAsia="Times New Roman" w:hAnsi="Times New Roman" w:cs="Times New Roman"/>
          <w:b/>
          <w:bCs/>
          <w:sz w:val="16"/>
          <w:szCs w:val="16"/>
          <w:lang w:eastAsia="ru-RU"/>
        </w:rPr>
      </w:pPr>
    </w:p>
    <w:p w:rsidR="00B51E5F" w:rsidRPr="00B51E5F" w:rsidRDefault="00B51E5F" w:rsidP="00B51E5F">
      <w:pPr>
        <w:autoSpaceDE w:val="0"/>
        <w:autoSpaceDN w:val="0"/>
        <w:adjustRightInd w:val="0"/>
        <w:ind w:firstLine="426"/>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В соответствии со статьей 18 Федерального закона от 24.07.2007 N 209-ФЗ «О развитии малого и среднего предпринимательства в Российской Федерации» (с последующими изменениями), Приказом  министерства экономического развития Российской Федерации от 20.04.2016 N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«О развитии малого и среднего предпринимательства</w:t>
      </w:r>
      <w:proofErr w:type="gramEnd"/>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 xml:space="preserve">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 руководствуясь Уставом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Пензенской области, решением Собрания представителей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от 10 февраля 2017 года № 958-91/3 «</w:t>
      </w:r>
      <w:r w:rsidRPr="00B51E5F">
        <w:rPr>
          <w:rFonts w:ascii="Times New Roman" w:eastAsia="Times New Roman" w:hAnsi="Times New Roman" w:cs="Times New Roman"/>
          <w:bCs/>
          <w:sz w:val="16"/>
          <w:szCs w:val="16"/>
          <w:lang w:eastAsia="ru-RU"/>
        </w:rPr>
        <w:t xml:space="preserve">Об имущественной поддержке </w:t>
      </w:r>
      <w:r w:rsidRPr="00B51E5F">
        <w:rPr>
          <w:rFonts w:ascii="Times New Roman" w:eastAsia="Times New Roman" w:hAnsi="Times New Roman" w:cs="Times New Roman"/>
          <w:sz w:val="16"/>
          <w:szCs w:val="16"/>
          <w:lang w:eastAsia="ru-RU"/>
        </w:rPr>
        <w:t>субъектов малого и среднего предпринимательства при предоставлении муниципального имущества»,  -</w:t>
      </w:r>
      <w:proofErr w:type="gramEnd"/>
    </w:p>
    <w:p w:rsidR="00B51E5F" w:rsidRPr="00B51E5F" w:rsidRDefault="00B51E5F" w:rsidP="00B51E5F">
      <w:pPr>
        <w:widowControl w:val="0"/>
        <w:shd w:val="clear" w:color="auto" w:fill="FFFFFF"/>
        <w:ind w:firstLine="426"/>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
    <w:p w:rsidR="00B51E5F" w:rsidRPr="00B51E5F" w:rsidRDefault="00B51E5F" w:rsidP="00B51E5F">
      <w:pPr>
        <w:widowControl w:val="0"/>
        <w:shd w:val="clear" w:color="auto" w:fill="FFFFFF"/>
        <w:jc w:val="center"/>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 xml:space="preserve">Администрация   </w:t>
      </w: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постановляет:</w:t>
      </w:r>
    </w:p>
    <w:p w:rsidR="00B51E5F" w:rsidRPr="00B51E5F" w:rsidRDefault="00B51E5F" w:rsidP="00B51E5F">
      <w:pPr>
        <w:widowControl w:val="0"/>
        <w:shd w:val="clear" w:color="auto" w:fill="FFFFFF"/>
        <w:jc w:val="left"/>
        <w:rPr>
          <w:rFonts w:ascii="Times New Roman" w:eastAsia="Times New Roman" w:hAnsi="Times New Roman" w:cs="Times New Roman"/>
          <w:bCs/>
          <w:sz w:val="16"/>
          <w:szCs w:val="16"/>
          <w:lang w:eastAsia="ru-RU"/>
        </w:rPr>
      </w:pPr>
    </w:p>
    <w:p w:rsidR="00B51E5F" w:rsidRPr="00B51E5F" w:rsidRDefault="00B51E5F" w:rsidP="00B51E5F">
      <w:pPr>
        <w:widowControl w:val="0"/>
        <w:shd w:val="clear" w:color="auto" w:fill="FFFFFF"/>
        <w:ind w:firstLine="567"/>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1. </w:t>
      </w:r>
      <w:proofErr w:type="gramStart"/>
      <w:r w:rsidRPr="00B51E5F">
        <w:rPr>
          <w:rFonts w:ascii="Times New Roman" w:eastAsia="Times New Roman" w:hAnsi="Times New Roman" w:cs="Times New Roman"/>
          <w:sz w:val="16"/>
          <w:szCs w:val="16"/>
          <w:lang w:eastAsia="ru-RU"/>
        </w:rPr>
        <w:t xml:space="preserve">Внести в </w:t>
      </w:r>
      <w:r w:rsidRPr="00B51E5F">
        <w:rPr>
          <w:rFonts w:ascii="Times New Roman" w:eastAsia="Times New Roman" w:hAnsi="Times New Roman" w:cs="Times New Roman"/>
          <w:bCs/>
          <w:sz w:val="16"/>
          <w:szCs w:val="16"/>
          <w:lang w:eastAsia="ru-RU"/>
        </w:rPr>
        <w:t xml:space="preserve">Перечень муниципального имущества </w:t>
      </w:r>
      <w:proofErr w:type="spellStart"/>
      <w:r w:rsidRPr="00B51E5F">
        <w:rPr>
          <w:rFonts w:ascii="Times New Roman" w:eastAsia="Times New Roman" w:hAnsi="Times New Roman" w:cs="Times New Roman"/>
          <w:bCs/>
          <w:sz w:val="16"/>
          <w:szCs w:val="16"/>
          <w:lang w:eastAsia="ru-RU"/>
        </w:rPr>
        <w:t>Мокшанского</w:t>
      </w:r>
      <w:proofErr w:type="spellEnd"/>
      <w:r w:rsidRPr="00B51E5F">
        <w:rPr>
          <w:rFonts w:ascii="Times New Roman" w:eastAsia="Times New Roman" w:hAnsi="Times New Roman" w:cs="Times New Roman"/>
          <w:bCs/>
          <w:sz w:val="16"/>
          <w:szCs w:val="16"/>
          <w:lang w:eastAsia="ru-RU"/>
        </w:rPr>
        <w:t xml:space="preserve"> района Пензенской области, </w:t>
      </w:r>
      <w:r w:rsidRPr="00B51E5F">
        <w:rPr>
          <w:rFonts w:ascii="Times New Roman" w:eastAsia="Times New Roman" w:hAnsi="Times New Roman" w:cs="Times New Roman"/>
          <w:sz w:val="16"/>
          <w:szCs w:val="16"/>
          <w:lang w:eastAsia="ru-RU"/>
        </w:rPr>
        <w:t xml:space="preserve">свободного от прав третьих лиц (за исключением имущественных прав субъектов малого и среднего предпринимательства), предусмотренного </w:t>
      </w:r>
      <w:hyperlink r:id="rId23" w:history="1">
        <w:r w:rsidRPr="00B51E5F">
          <w:rPr>
            <w:rFonts w:ascii="Times New Roman" w:eastAsia="Times New Roman" w:hAnsi="Times New Roman" w:cs="Times New Roman"/>
            <w:sz w:val="16"/>
            <w:szCs w:val="16"/>
            <w:lang w:eastAsia="ru-RU"/>
          </w:rPr>
          <w:t>частью 4 статьи 18</w:t>
        </w:r>
      </w:hyperlink>
      <w:r w:rsidRPr="00B51E5F">
        <w:rPr>
          <w:rFonts w:ascii="Times New Roman" w:eastAsia="Times New Roman" w:hAnsi="Times New Roman" w:cs="Times New Roman"/>
          <w:sz w:val="16"/>
          <w:szCs w:val="16"/>
          <w:lang w:eastAsia="ru-RU"/>
        </w:rPr>
        <w:t xml:space="preserve"> Федерального закона «О развитии малого и среднего предпринимательства в Российской Федерации»,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w:t>
      </w:r>
      <w:proofErr w:type="gramEnd"/>
      <w:r w:rsidRPr="00B51E5F">
        <w:rPr>
          <w:rFonts w:ascii="Times New Roman" w:eastAsia="Times New Roman" w:hAnsi="Times New Roman" w:cs="Times New Roman"/>
          <w:sz w:val="16"/>
          <w:szCs w:val="16"/>
          <w:lang w:eastAsia="ru-RU"/>
        </w:rPr>
        <w:t xml:space="preserve"> инфраструктуру поддержки субъектов малого и среднего предпринимательства, утвержденный постановлением администрации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Пензенской области от 20.02.2017 №174 изменения, изложив его в новой редакции, </w:t>
      </w:r>
      <w:proofErr w:type="gramStart"/>
      <w:r w:rsidRPr="00B51E5F">
        <w:rPr>
          <w:rFonts w:ascii="Times New Roman" w:eastAsia="Times New Roman" w:hAnsi="Times New Roman" w:cs="Times New Roman"/>
          <w:sz w:val="16"/>
          <w:szCs w:val="16"/>
          <w:lang w:eastAsia="ru-RU"/>
        </w:rPr>
        <w:t>согласно приложения</w:t>
      </w:r>
      <w:proofErr w:type="gramEnd"/>
      <w:r w:rsidRPr="00B51E5F">
        <w:rPr>
          <w:rFonts w:ascii="Times New Roman" w:eastAsia="Times New Roman" w:hAnsi="Times New Roman" w:cs="Times New Roman"/>
          <w:sz w:val="16"/>
          <w:szCs w:val="16"/>
          <w:lang w:eastAsia="ru-RU"/>
        </w:rPr>
        <w:t xml:space="preserve"> (прилагается).</w:t>
      </w:r>
    </w:p>
    <w:p w:rsidR="00B51E5F" w:rsidRPr="00B51E5F" w:rsidRDefault="00B51E5F" w:rsidP="00B51E5F">
      <w:pPr>
        <w:widowControl w:val="0"/>
        <w:shd w:val="clear" w:color="auto" w:fill="FFFFFF"/>
        <w:ind w:firstLine="567"/>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2. Признать утратившими силу следующее постановление администрации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Пензенской области:</w:t>
      </w:r>
    </w:p>
    <w:p w:rsidR="00B51E5F" w:rsidRPr="00B51E5F" w:rsidRDefault="00B51E5F" w:rsidP="00B51E5F">
      <w:pPr>
        <w:widowControl w:val="0"/>
        <w:shd w:val="clear" w:color="auto" w:fill="FFFFFF"/>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 от 04.03.2019 №198 «</w:t>
      </w:r>
      <w:r w:rsidRPr="00B51E5F">
        <w:rPr>
          <w:rFonts w:ascii="Times New Roman" w:eastAsia="Times New Roman" w:hAnsi="Times New Roman" w:cs="Times New Roman"/>
          <w:bCs/>
          <w:sz w:val="16"/>
          <w:szCs w:val="16"/>
          <w:lang w:eastAsia="ru-RU"/>
        </w:rPr>
        <w:t xml:space="preserve">О внесении изменений в Перечень муниципального имущества </w:t>
      </w:r>
      <w:proofErr w:type="spellStart"/>
      <w:r w:rsidRPr="00B51E5F">
        <w:rPr>
          <w:rFonts w:ascii="Times New Roman" w:eastAsia="Times New Roman" w:hAnsi="Times New Roman" w:cs="Times New Roman"/>
          <w:bCs/>
          <w:sz w:val="16"/>
          <w:szCs w:val="16"/>
          <w:lang w:eastAsia="ru-RU"/>
        </w:rPr>
        <w:t>Мокшанского</w:t>
      </w:r>
      <w:proofErr w:type="spellEnd"/>
      <w:r w:rsidRPr="00B51E5F">
        <w:rPr>
          <w:rFonts w:ascii="Times New Roman" w:eastAsia="Times New Roman" w:hAnsi="Times New Roman" w:cs="Times New Roman"/>
          <w:bCs/>
          <w:sz w:val="16"/>
          <w:szCs w:val="16"/>
          <w:lang w:eastAsia="ru-RU"/>
        </w:rPr>
        <w:t xml:space="preserve"> района Пензенской области, </w:t>
      </w:r>
      <w:r w:rsidRPr="00B51E5F">
        <w:rPr>
          <w:rFonts w:ascii="Times New Roman" w:eastAsia="Times New Roman" w:hAnsi="Times New Roman" w:cs="Times New Roman"/>
          <w:sz w:val="16"/>
          <w:szCs w:val="16"/>
          <w:lang w:eastAsia="ru-RU"/>
        </w:rPr>
        <w:t xml:space="preserve">свободного от прав третьих лиц (за исключением имущественных прав субъектов малого и среднего предпринимательства), предусмотренного </w:t>
      </w:r>
      <w:hyperlink r:id="rId24" w:history="1">
        <w:r w:rsidRPr="00B51E5F">
          <w:rPr>
            <w:rFonts w:ascii="Times New Roman" w:eastAsia="Times New Roman" w:hAnsi="Times New Roman" w:cs="Times New Roman"/>
            <w:sz w:val="16"/>
            <w:szCs w:val="16"/>
            <w:lang w:eastAsia="ru-RU"/>
          </w:rPr>
          <w:t>частью 4 статьи 18</w:t>
        </w:r>
      </w:hyperlink>
      <w:r w:rsidRPr="00B51E5F">
        <w:rPr>
          <w:rFonts w:ascii="Times New Roman" w:eastAsia="Times New Roman" w:hAnsi="Times New Roman" w:cs="Times New Roman"/>
          <w:sz w:val="16"/>
          <w:szCs w:val="16"/>
          <w:lang w:eastAsia="ru-RU"/>
        </w:rPr>
        <w:t xml:space="preserve"> Федерального закона «О развитии малого и среднего предпринимательства в Российской Федерации», в целях предоставления муниципального имущества во владение и (или) пользование на долгосрочной основе субъектам малого и</w:t>
      </w:r>
      <w:proofErr w:type="gramEnd"/>
      <w:r w:rsidRPr="00B51E5F">
        <w:rPr>
          <w:rFonts w:ascii="Times New Roman" w:eastAsia="Times New Roman" w:hAnsi="Times New Roman" w:cs="Times New Roman"/>
          <w:sz w:val="16"/>
          <w:szCs w:val="16"/>
          <w:lang w:eastAsia="ru-RU"/>
        </w:rPr>
        <w:t xml:space="preserve"> среднего предпринимательства и организациям, образующим инфраструктуру поддержки субъектов малого и среднего предпринимательства, </w:t>
      </w:r>
      <w:proofErr w:type="gramStart"/>
      <w:r w:rsidRPr="00B51E5F">
        <w:rPr>
          <w:rFonts w:ascii="Times New Roman" w:eastAsia="Times New Roman" w:hAnsi="Times New Roman" w:cs="Times New Roman"/>
          <w:sz w:val="16"/>
          <w:szCs w:val="16"/>
          <w:lang w:eastAsia="ru-RU"/>
        </w:rPr>
        <w:t>утвержденный</w:t>
      </w:r>
      <w:proofErr w:type="gramEnd"/>
      <w:r w:rsidRPr="00B51E5F">
        <w:rPr>
          <w:rFonts w:ascii="Times New Roman" w:eastAsia="Times New Roman" w:hAnsi="Times New Roman" w:cs="Times New Roman"/>
          <w:sz w:val="16"/>
          <w:szCs w:val="16"/>
          <w:lang w:eastAsia="ru-RU"/>
        </w:rPr>
        <w:t xml:space="preserve"> постановлением администрации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Пензенской области      № 174 от 20.02.2017</w:t>
      </w:r>
      <w:r w:rsidRPr="00B51E5F">
        <w:rPr>
          <w:rFonts w:ascii="Times New Roman" w:eastAsia="Times New Roman" w:hAnsi="Times New Roman" w:cs="Times New Roman"/>
          <w:bCs/>
          <w:sz w:val="16"/>
          <w:szCs w:val="16"/>
          <w:lang w:eastAsia="ru-RU"/>
        </w:rPr>
        <w:t>»</w:t>
      </w:r>
      <w:r w:rsidRPr="00B51E5F">
        <w:rPr>
          <w:rFonts w:ascii="Times New Roman" w:eastAsia="Times New Roman" w:hAnsi="Times New Roman" w:cs="Times New Roman"/>
          <w:sz w:val="16"/>
          <w:szCs w:val="16"/>
          <w:lang w:eastAsia="ru-RU"/>
        </w:rPr>
        <w:t>.</w:t>
      </w:r>
    </w:p>
    <w:p w:rsidR="00B51E5F" w:rsidRPr="00B51E5F" w:rsidRDefault="00B51E5F" w:rsidP="00B51E5F">
      <w:pPr>
        <w:widowControl w:val="0"/>
        <w:shd w:val="clear" w:color="auto" w:fill="FFFFFF"/>
        <w:ind w:firstLine="567"/>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разместить на официальном сайте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Пензенской области в информационно-телекоммуникационной сети «Интернет».</w:t>
      </w:r>
    </w:p>
    <w:p w:rsidR="00B51E5F" w:rsidRPr="00B51E5F" w:rsidRDefault="00B51E5F" w:rsidP="00B51E5F">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B51E5F" w:rsidRPr="00B51E5F" w:rsidRDefault="00B51E5F" w:rsidP="00B51E5F">
      <w:pPr>
        <w:widowControl w:val="0"/>
        <w:shd w:val="clear" w:color="auto" w:fill="FFFFFF"/>
        <w:ind w:firstLine="567"/>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5. </w:t>
      </w:r>
      <w:proofErr w:type="gramStart"/>
      <w:r w:rsidRPr="00B51E5F">
        <w:rPr>
          <w:rFonts w:ascii="Times New Roman" w:eastAsia="Times New Roman" w:hAnsi="Times New Roman" w:cs="Times New Roman"/>
          <w:sz w:val="16"/>
          <w:szCs w:val="16"/>
          <w:lang w:eastAsia="ru-RU"/>
        </w:rPr>
        <w:t>Контроль за</w:t>
      </w:r>
      <w:proofErr w:type="gramEnd"/>
      <w:r w:rsidRPr="00B51E5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w:t>
      </w:r>
      <w:proofErr w:type="spellStart"/>
      <w:r w:rsidRPr="00B51E5F">
        <w:rPr>
          <w:rFonts w:ascii="Times New Roman" w:eastAsia="Times New Roman" w:hAnsi="Times New Roman" w:cs="Times New Roman"/>
          <w:sz w:val="16"/>
          <w:szCs w:val="16"/>
          <w:lang w:eastAsia="ru-RU"/>
        </w:rPr>
        <w:t>Вьюнову</w:t>
      </w:r>
      <w:proofErr w:type="spellEnd"/>
      <w:r w:rsidRPr="00B51E5F">
        <w:rPr>
          <w:rFonts w:ascii="Times New Roman" w:eastAsia="Times New Roman" w:hAnsi="Times New Roman" w:cs="Times New Roman"/>
          <w:sz w:val="16"/>
          <w:szCs w:val="16"/>
          <w:lang w:eastAsia="ru-RU"/>
        </w:rPr>
        <w:t xml:space="preserve"> Н.В.</w:t>
      </w:r>
    </w:p>
    <w:p w:rsidR="00B51E5F" w:rsidRPr="00B51E5F" w:rsidRDefault="00B51E5F" w:rsidP="00B51E5F">
      <w:pPr>
        <w:widowControl w:val="0"/>
        <w:shd w:val="clear" w:color="auto" w:fill="FFFFFF"/>
        <w:jc w:val="left"/>
        <w:rPr>
          <w:rFonts w:ascii="Times New Roman" w:eastAsia="Times New Roman" w:hAnsi="Times New Roman" w:cs="Times New Roman"/>
          <w:b/>
          <w:bCs/>
          <w:sz w:val="16"/>
          <w:szCs w:val="16"/>
          <w:lang w:eastAsia="ru-RU"/>
        </w:rPr>
      </w:pPr>
    </w:p>
    <w:p w:rsidR="00B51E5F" w:rsidRPr="00B51E5F" w:rsidRDefault="00B51E5F" w:rsidP="00B51E5F">
      <w:pPr>
        <w:widowControl w:val="0"/>
        <w:shd w:val="clear" w:color="auto" w:fill="FFFFFF"/>
        <w:jc w:val="left"/>
        <w:rPr>
          <w:rFonts w:ascii="Times New Roman" w:eastAsia="Times New Roman" w:hAnsi="Times New Roman" w:cs="Times New Roman"/>
          <w:b/>
          <w:bCs/>
          <w:sz w:val="16"/>
          <w:szCs w:val="16"/>
          <w:lang w:eastAsia="ru-RU"/>
        </w:rPr>
      </w:pPr>
    </w:p>
    <w:tbl>
      <w:tblPr>
        <w:tblW w:w="0" w:type="auto"/>
        <w:tblLook w:val="04A0" w:firstRow="1" w:lastRow="0" w:firstColumn="1" w:lastColumn="0" w:noHBand="0" w:noVBand="1"/>
      </w:tblPr>
      <w:tblGrid>
        <w:gridCol w:w="4785"/>
        <w:gridCol w:w="4786"/>
      </w:tblGrid>
      <w:tr w:rsidR="00B51E5F" w:rsidRPr="00B51E5F" w:rsidTr="00B51E5F">
        <w:tc>
          <w:tcPr>
            <w:tcW w:w="4785" w:type="dxa"/>
          </w:tcPr>
          <w:p w:rsidR="00B51E5F" w:rsidRPr="00B51E5F" w:rsidRDefault="00B51E5F" w:rsidP="00B51E5F">
            <w:pPr>
              <w:widowControl w:val="0"/>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Глава администрации</w:t>
            </w:r>
          </w:p>
          <w:p w:rsidR="00B51E5F" w:rsidRPr="00B51E5F" w:rsidRDefault="00B51E5F" w:rsidP="00B51E5F">
            <w:pPr>
              <w:widowControl w:val="0"/>
              <w:jc w:val="left"/>
              <w:rPr>
                <w:rFonts w:ascii="Times New Roman" w:eastAsia="Times New Roman" w:hAnsi="Times New Roman" w:cs="Times New Roman"/>
                <w:b/>
                <w:bCs/>
                <w:sz w:val="16"/>
                <w:szCs w:val="16"/>
                <w:lang w:eastAsia="ru-RU"/>
              </w:rPr>
            </w:pP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w:t>
            </w:r>
          </w:p>
        </w:tc>
        <w:tc>
          <w:tcPr>
            <w:tcW w:w="4786" w:type="dxa"/>
          </w:tcPr>
          <w:p w:rsidR="00B51E5F" w:rsidRPr="00B51E5F" w:rsidRDefault="00B51E5F" w:rsidP="00B51E5F">
            <w:pPr>
              <w:widowControl w:val="0"/>
              <w:jc w:val="right"/>
              <w:rPr>
                <w:rFonts w:ascii="Times New Roman" w:eastAsia="Times New Roman" w:hAnsi="Times New Roman" w:cs="Times New Roman"/>
                <w:b/>
                <w:bCs/>
                <w:sz w:val="16"/>
                <w:szCs w:val="16"/>
                <w:lang w:eastAsia="ru-RU"/>
              </w:rPr>
            </w:pPr>
          </w:p>
          <w:p w:rsidR="00B51E5F" w:rsidRPr="00B51E5F" w:rsidRDefault="00B51E5F" w:rsidP="00B51E5F">
            <w:pPr>
              <w:widowControl w:val="0"/>
              <w:jc w:val="right"/>
              <w:rPr>
                <w:rFonts w:ascii="Times New Roman" w:eastAsia="Times New Roman" w:hAnsi="Times New Roman" w:cs="Times New Roman"/>
                <w:b/>
                <w:bCs/>
                <w:sz w:val="16"/>
                <w:szCs w:val="16"/>
                <w:lang w:eastAsia="ru-RU"/>
              </w:rPr>
            </w:pPr>
            <w:proofErr w:type="spellStart"/>
            <w:r w:rsidRPr="00B51E5F">
              <w:rPr>
                <w:rFonts w:ascii="Times New Roman" w:eastAsia="Times New Roman" w:hAnsi="Times New Roman" w:cs="Times New Roman"/>
                <w:b/>
                <w:bCs/>
                <w:sz w:val="16"/>
                <w:szCs w:val="16"/>
                <w:lang w:eastAsia="ru-RU"/>
              </w:rPr>
              <w:t>Н.Н.Тихомиров</w:t>
            </w:r>
            <w:proofErr w:type="spellEnd"/>
            <w:r w:rsidRPr="00B51E5F">
              <w:rPr>
                <w:rFonts w:ascii="Times New Roman" w:eastAsia="Times New Roman" w:hAnsi="Times New Roman" w:cs="Times New Roman"/>
                <w:b/>
                <w:bCs/>
                <w:sz w:val="16"/>
                <w:szCs w:val="16"/>
                <w:lang w:eastAsia="ru-RU"/>
              </w:rPr>
              <w:t xml:space="preserve">  </w:t>
            </w:r>
          </w:p>
        </w:tc>
      </w:tr>
    </w:tbl>
    <w:p w:rsidR="00B51E5F" w:rsidRPr="00B51E5F" w:rsidRDefault="00B51E5F" w:rsidP="00B51E5F">
      <w:pPr>
        <w:widowControl w:val="0"/>
        <w:shd w:val="clear" w:color="auto" w:fill="FFFFFF"/>
        <w:jc w:val="left"/>
        <w:rPr>
          <w:rFonts w:ascii="Times New Roman" w:eastAsia="Times New Roman" w:hAnsi="Times New Roman" w:cs="Times New Roman"/>
          <w:b/>
          <w:bCs/>
          <w:sz w:val="16"/>
          <w:szCs w:val="16"/>
          <w:lang w:eastAsia="ru-RU"/>
        </w:rPr>
      </w:pPr>
    </w:p>
    <w:p w:rsidR="00B51E5F" w:rsidRPr="00B51E5F" w:rsidRDefault="00B51E5F" w:rsidP="00B51E5F">
      <w:pPr>
        <w:widowControl w:val="0"/>
        <w:shd w:val="clear" w:color="auto" w:fill="FFFFFF"/>
        <w:jc w:val="left"/>
        <w:rPr>
          <w:rFonts w:ascii="Times New Roman" w:eastAsia="Times New Roman" w:hAnsi="Times New Roman" w:cs="Times New Roman"/>
          <w:b/>
          <w:bCs/>
          <w:sz w:val="16"/>
          <w:szCs w:val="16"/>
          <w:lang w:eastAsia="ru-RU"/>
        </w:rPr>
      </w:pPr>
    </w:p>
    <w:p w:rsidR="00B51E5F" w:rsidRPr="00B51E5F" w:rsidRDefault="00B51E5F" w:rsidP="00B51E5F">
      <w:pPr>
        <w:widowControl w:val="0"/>
        <w:shd w:val="clear" w:color="auto" w:fill="FFFFFF"/>
        <w:spacing w:line="335" w:lineRule="exact"/>
        <w:jc w:val="left"/>
        <w:rPr>
          <w:rFonts w:ascii="Times New Roman" w:eastAsia="Times New Roman" w:hAnsi="Times New Roman" w:cs="Times New Roman"/>
          <w:b/>
          <w:bCs/>
          <w:sz w:val="16"/>
          <w:szCs w:val="16"/>
          <w:lang w:eastAsia="ru-RU"/>
        </w:rPr>
      </w:pPr>
    </w:p>
    <w:p w:rsidR="00B51E5F" w:rsidRDefault="00B51E5F" w:rsidP="00930023">
      <w:pPr>
        <w:widowControl w:val="0"/>
        <w:jc w:val="center"/>
        <w:rPr>
          <w:rFonts w:ascii="Times New Roman" w:eastAsia="Times New Roman" w:hAnsi="Times New Roman" w:cs="Times New Roman"/>
          <w:b/>
          <w:sz w:val="16"/>
          <w:szCs w:val="16"/>
          <w:lang w:eastAsia="ru-RU"/>
        </w:rPr>
        <w:sectPr w:rsidR="00B51E5F" w:rsidSect="00C93FDB">
          <w:headerReference w:type="default" r:id="rId25"/>
          <w:footerReference w:type="even" r:id="rId26"/>
          <w:footerReference w:type="default" r:id="rId27"/>
          <w:pgSz w:w="11906" w:h="16838"/>
          <w:pgMar w:top="851" w:right="851" w:bottom="851" w:left="1418" w:header="709" w:footer="709" w:gutter="0"/>
          <w:pgNumType w:start="2"/>
          <w:cols w:space="708"/>
          <w:docGrid w:linePitch="360"/>
        </w:sectPr>
      </w:pPr>
    </w:p>
    <w:p w:rsidR="00B51E5F" w:rsidRPr="00B51E5F" w:rsidRDefault="00B51E5F" w:rsidP="00B51E5F">
      <w:pPr>
        <w:widowControl w:val="0"/>
        <w:autoSpaceDE w:val="0"/>
        <w:autoSpaceDN w:val="0"/>
        <w:adjustRightInd w:val="0"/>
        <w:ind w:left="4860" w:firstLine="1377"/>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Приложение</w:t>
      </w:r>
    </w:p>
    <w:p w:rsidR="00B51E5F" w:rsidRPr="00B51E5F" w:rsidRDefault="00B51E5F" w:rsidP="00B51E5F">
      <w:pPr>
        <w:widowControl w:val="0"/>
        <w:autoSpaceDE w:val="0"/>
        <w:autoSpaceDN w:val="0"/>
        <w:adjustRightInd w:val="0"/>
        <w:ind w:left="4860" w:firstLine="1377"/>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утверждено постановлением</w:t>
      </w:r>
    </w:p>
    <w:p w:rsidR="00B51E5F" w:rsidRPr="00B51E5F" w:rsidRDefault="00B51E5F" w:rsidP="00B51E5F">
      <w:pPr>
        <w:widowControl w:val="0"/>
        <w:autoSpaceDE w:val="0"/>
        <w:autoSpaceDN w:val="0"/>
        <w:adjustRightInd w:val="0"/>
        <w:ind w:left="4860" w:firstLine="1377"/>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администрации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w:t>
      </w:r>
    </w:p>
    <w:p w:rsidR="00B51E5F" w:rsidRPr="00B51E5F" w:rsidRDefault="00B51E5F" w:rsidP="00B51E5F">
      <w:pPr>
        <w:widowControl w:val="0"/>
        <w:autoSpaceDE w:val="0"/>
        <w:autoSpaceDN w:val="0"/>
        <w:adjustRightInd w:val="0"/>
        <w:ind w:left="4860" w:firstLine="1377"/>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Пензенской области </w:t>
      </w:r>
    </w:p>
    <w:p w:rsidR="00B51E5F" w:rsidRPr="00B51E5F" w:rsidRDefault="00B51E5F" w:rsidP="00B51E5F">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от 13.11.2019 №978</w:t>
      </w:r>
    </w:p>
    <w:p w:rsidR="00B51E5F" w:rsidRPr="00B51E5F" w:rsidRDefault="00B51E5F" w:rsidP="00B51E5F">
      <w:pPr>
        <w:widowControl w:val="0"/>
        <w:shd w:val="clear" w:color="auto" w:fill="FFFFFF"/>
        <w:jc w:val="center"/>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 xml:space="preserve">Перечень </w:t>
      </w:r>
    </w:p>
    <w:p w:rsidR="00B51E5F" w:rsidRPr="00B51E5F" w:rsidRDefault="00B51E5F" w:rsidP="00B51E5F">
      <w:pPr>
        <w:widowControl w:val="0"/>
        <w:shd w:val="clear" w:color="auto" w:fill="FFFFFF"/>
        <w:jc w:val="center"/>
        <w:rPr>
          <w:rFonts w:ascii="Times New Roman" w:eastAsia="Times New Roman" w:hAnsi="Times New Roman" w:cs="Times New Roman"/>
          <w:b/>
          <w:sz w:val="16"/>
          <w:szCs w:val="16"/>
          <w:lang w:eastAsia="ru-RU"/>
        </w:rPr>
      </w:pPr>
      <w:proofErr w:type="gramStart"/>
      <w:r w:rsidRPr="00B51E5F">
        <w:rPr>
          <w:rFonts w:ascii="Times New Roman" w:eastAsia="Times New Roman" w:hAnsi="Times New Roman" w:cs="Times New Roman"/>
          <w:b/>
          <w:bCs/>
          <w:sz w:val="16"/>
          <w:szCs w:val="16"/>
          <w:lang w:eastAsia="ru-RU"/>
        </w:rPr>
        <w:t xml:space="preserve">муниципального имущества </w:t>
      </w: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Пензенской области, </w:t>
      </w:r>
      <w:r w:rsidRPr="00B51E5F">
        <w:rPr>
          <w:rFonts w:ascii="Times New Roman" w:eastAsia="Times New Roman" w:hAnsi="Times New Roman" w:cs="Times New Roman"/>
          <w:b/>
          <w:sz w:val="16"/>
          <w:szCs w:val="16"/>
          <w:lang w:eastAsia="ru-RU"/>
        </w:rPr>
        <w:t xml:space="preserve">свободного от прав третьих лиц (за исключением имущественных прав субъектов малого и среднего предпринимательства), предусмотренного </w:t>
      </w:r>
      <w:hyperlink r:id="rId28" w:history="1">
        <w:r w:rsidRPr="00B51E5F">
          <w:rPr>
            <w:rFonts w:ascii="Times New Roman" w:eastAsia="Times New Roman" w:hAnsi="Times New Roman" w:cs="Times New Roman"/>
            <w:b/>
            <w:sz w:val="16"/>
            <w:szCs w:val="16"/>
            <w:lang w:eastAsia="ru-RU"/>
          </w:rPr>
          <w:t>частью 4 статьи 18</w:t>
        </w:r>
      </w:hyperlink>
      <w:r w:rsidRPr="00B51E5F">
        <w:rPr>
          <w:rFonts w:ascii="Times New Roman" w:eastAsia="Times New Roman" w:hAnsi="Times New Roman" w:cs="Times New Roman"/>
          <w:b/>
          <w:sz w:val="16"/>
          <w:szCs w:val="16"/>
          <w:lang w:eastAsia="ru-RU"/>
        </w:rPr>
        <w:t xml:space="preserve"> Федерального закона «О развитии малого и среднего предпринимательства в Российской Федерации»,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w:t>
      </w:r>
      <w:proofErr w:type="gramEnd"/>
      <w:r w:rsidRPr="00B51E5F">
        <w:rPr>
          <w:rFonts w:ascii="Times New Roman" w:eastAsia="Times New Roman" w:hAnsi="Times New Roman" w:cs="Times New Roman"/>
          <w:b/>
          <w:sz w:val="16"/>
          <w:szCs w:val="16"/>
          <w:lang w:eastAsia="ru-RU"/>
        </w:rPr>
        <w:t xml:space="preserve"> малого и среднего предпринимательства</w:t>
      </w:r>
    </w:p>
    <w:p w:rsidR="00B51E5F" w:rsidRPr="00B51E5F" w:rsidRDefault="00B51E5F" w:rsidP="00B51E5F">
      <w:pPr>
        <w:widowControl w:val="0"/>
        <w:shd w:val="clear" w:color="auto" w:fill="FFFFFF"/>
        <w:jc w:val="center"/>
        <w:rPr>
          <w:rFonts w:ascii="Times New Roman" w:eastAsia="Times New Roman" w:hAnsi="Times New Roman" w:cs="Times New Roman"/>
          <w:sz w:val="16"/>
          <w:szCs w:val="16"/>
          <w:lang w:eastAsia="ru-RU"/>
        </w:rPr>
      </w:pPr>
    </w:p>
    <w:tbl>
      <w:tblPr>
        <w:tblW w:w="1547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8"/>
        <w:gridCol w:w="821"/>
        <w:gridCol w:w="2236"/>
        <w:gridCol w:w="1275"/>
        <w:gridCol w:w="1447"/>
        <w:gridCol w:w="1327"/>
        <w:gridCol w:w="993"/>
        <w:gridCol w:w="1162"/>
        <w:gridCol w:w="879"/>
        <w:gridCol w:w="1219"/>
        <w:gridCol w:w="850"/>
        <w:gridCol w:w="1163"/>
        <w:gridCol w:w="822"/>
        <w:gridCol w:w="793"/>
      </w:tblGrid>
      <w:tr w:rsidR="00B51E5F" w:rsidRPr="00B51E5F" w:rsidTr="00B51E5F">
        <w:tc>
          <w:tcPr>
            <w:tcW w:w="488"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N </w:t>
            </w:r>
            <w:proofErr w:type="gramStart"/>
            <w:r w:rsidRPr="00B51E5F">
              <w:rPr>
                <w:rFonts w:ascii="Times New Roman" w:eastAsia="Times New Roman" w:hAnsi="Times New Roman" w:cs="Times New Roman"/>
                <w:sz w:val="16"/>
                <w:szCs w:val="16"/>
                <w:lang w:eastAsia="ru-RU"/>
              </w:rPr>
              <w:t>п</w:t>
            </w:r>
            <w:proofErr w:type="gramEnd"/>
            <w:r w:rsidRPr="00B51E5F">
              <w:rPr>
                <w:rFonts w:ascii="Times New Roman" w:eastAsia="Times New Roman" w:hAnsi="Times New Roman" w:cs="Times New Roman"/>
                <w:sz w:val="16"/>
                <w:szCs w:val="16"/>
                <w:lang w:eastAsia="ru-RU"/>
              </w:rPr>
              <w:t>/п</w:t>
            </w:r>
          </w:p>
        </w:tc>
        <w:tc>
          <w:tcPr>
            <w:tcW w:w="821"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Номер в реестре </w:t>
            </w:r>
            <w:proofErr w:type="spellStart"/>
            <w:proofErr w:type="gramStart"/>
            <w:r w:rsidRPr="00B51E5F">
              <w:rPr>
                <w:rFonts w:ascii="Times New Roman" w:eastAsia="Times New Roman" w:hAnsi="Times New Roman" w:cs="Times New Roman"/>
                <w:sz w:val="16"/>
                <w:szCs w:val="16"/>
                <w:lang w:eastAsia="ru-RU"/>
              </w:rPr>
              <w:t>имущест-ва</w:t>
            </w:r>
            <w:proofErr w:type="spellEnd"/>
            <w:proofErr w:type="gramEnd"/>
            <w:r w:rsidRPr="00B51E5F">
              <w:rPr>
                <w:rFonts w:ascii="Times New Roman" w:eastAsia="Times New Roman" w:hAnsi="Times New Roman" w:cs="Times New Roman"/>
                <w:sz w:val="16"/>
                <w:szCs w:val="16"/>
                <w:lang w:eastAsia="ru-RU"/>
              </w:rPr>
              <w:t xml:space="preserve"> </w:t>
            </w:r>
            <w:hyperlink w:anchor="P204" w:history="1">
              <w:r w:rsidRPr="00B51E5F">
                <w:rPr>
                  <w:rFonts w:ascii="Times New Roman" w:eastAsia="Times New Roman" w:hAnsi="Times New Roman" w:cs="Times New Roman"/>
                  <w:sz w:val="16"/>
                  <w:szCs w:val="16"/>
                  <w:lang w:eastAsia="ru-RU"/>
                </w:rPr>
                <w:t>&lt;1&gt;</w:t>
              </w:r>
            </w:hyperlink>
          </w:p>
        </w:tc>
        <w:tc>
          <w:tcPr>
            <w:tcW w:w="2236"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Адрес (местоположение) объекта </w:t>
            </w:r>
            <w:hyperlink w:anchor="P205" w:history="1">
              <w:r w:rsidRPr="00B51E5F">
                <w:rPr>
                  <w:rFonts w:ascii="Times New Roman" w:eastAsia="Times New Roman" w:hAnsi="Times New Roman" w:cs="Times New Roman"/>
                  <w:sz w:val="16"/>
                  <w:szCs w:val="16"/>
                  <w:lang w:eastAsia="ru-RU"/>
                </w:rPr>
                <w:t>&lt;2&gt;</w:t>
              </w:r>
            </w:hyperlink>
          </w:p>
        </w:tc>
        <w:tc>
          <w:tcPr>
            <w:tcW w:w="11930" w:type="dxa"/>
            <w:gridSpan w:val="11"/>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Структурированный адрес объекта</w:t>
            </w:r>
          </w:p>
        </w:tc>
      </w:tr>
      <w:tr w:rsidR="00B51E5F" w:rsidRPr="00B51E5F" w:rsidTr="00B51E5F">
        <w:tc>
          <w:tcPr>
            <w:tcW w:w="488"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821" w:type="dxa"/>
            <w:vMerge/>
          </w:tcPr>
          <w:p w:rsidR="00B51E5F" w:rsidRPr="00B51E5F" w:rsidRDefault="00B51E5F" w:rsidP="00B51E5F">
            <w:pPr>
              <w:widowControl w:val="0"/>
              <w:jc w:val="center"/>
              <w:rPr>
                <w:rFonts w:ascii="Times New Roman" w:eastAsia="Times New Roman" w:hAnsi="Times New Roman" w:cs="Times New Roman"/>
                <w:sz w:val="16"/>
                <w:szCs w:val="16"/>
                <w:lang w:eastAsia="ru-RU"/>
              </w:rPr>
            </w:pPr>
          </w:p>
        </w:tc>
        <w:tc>
          <w:tcPr>
            <w:tcW w:w="2236" w:type="dxa"/>
            <w:vMerge/>
          </w:tcPr>
          <w:p w:rsidR="00B51E5F" w:rsidRPr="00B51E5F" w:rsidRDefault="00B51E5F" w:rsidP="00B51E5F">
            <w:pPr>
              <w:widowControl w:val="0"/>
              <w:jc w:val="center"/>
              <w:rPr>
                <w:rFonts w:ascii="Times New Roman" w:eastAsia="Times New Roman" w:hAnsi="Times New Roman" w:cs="Times New Roman"/>
                <w:sz w:val="16"/>
                <w:szCs w:val="16"/>
                <w:lang w:eastAsia="ru-RU"/>
              </w:rPr>
            </w:pP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Наименование субъекта Российской Федерации </w:t>
            </w:r>
            <w:hyperlink w:anchor="P206" w:history="1">
              <w:r w:rsidRPr="00B51E5F">
                <w:rPr>
                  <w:rFonts w:ascii="Times New Roman" w:eastAsia="Times New Roman" w:hAnsi="Times New Roman" w:cs="Times New Roman"/>
                  <w:sz w:val="16"/>
                  <w:szCs w:val="16"/>
                  <w:lang w:eastAsia="ru-RU"/>
                </w:rPr>
                <w:t>&lt;3&gt;</w:t>
              </w:r>
            </w:hyperlink>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Наименование муниципального района</w:t>
            </w:r>
          </w:p>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/городского округа/внутригородского округа территории города федерального значения</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Наименование городского поселения</w:t>
            </w:r>
          </w:p>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/сельского поселения/внутригородского района городского округа</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Вид населенного пункта</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Наименование населенного пункта</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Тип элемента планировочной структуры</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Наименование элемента планировочной структуры</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Тип элемента улично-дорожной сети</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Наименование элемента улично-дорожной сети</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Номер дома (включая литеру) </w:t>
            </w:r>
            <w:hyperlink w:anchor="P207" w:history="1">
              <w:r w:rsidRPr="00B51E5F">
                <w:rPr>
                  <w:rFonts w:ascii="Times New Roman" w:eastAsia="Times New Roman" w:hAnsi="Times New Roman" w:cs="Times New Roman"/>
                  <w:sz w:val="16"/>
                  <w:szCs w:val="16"/>
                  <w:lang w:eastAsia="ru-RU"/>
                </w:rPr>
                <w:t>&lt;4&gt;</w:t>
              </w:r>
            </w:hyperlink>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Тип и номер корпуса, строения, владения </w:t>
            </w:r>
            <w:hyperlink w:anchor="P208" w:history="1">
              <w:r w:rsidRPr="00B51E5F">
                <w:rPr>
                  <w:rFonts w:ascii="Times New Roman" w:eastAsia="Times New Roman" w:hAnsi="Times New Roman" w:cs="Times New Roman"/>
                  <w:sz w:val="16"/>
                  <w:szCs w:val="16"/>
                  <w:lang w:eastAsia="ru-RU"/>
                </w:rPr>
                <w:t>&lt;5&gt;</w:t>
              </w:r>
            </w:hyperlink>
          </w:p>
        </w:tc>
      </w:tr>
      <w:tr w:rsidR="00B51E5F" w:rsidRPr="00B51E5F" w:rsidTr="00B51E5F">
        <w:tc>
          <w:tcPr>
            <w:tcW w:w="48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w:t>
            </w:r>
          </w:p>
        </w:tc>
        <w:tc>
          <w:tcPr>
            <w:tcW w:w="223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w:t>
            </w: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gramStart"/>
            <w:r w:rsidRPr="00B51E5F">
              <w:rPr>
                <w:rFonts w:ascii="Times New Roman" w:eastAsia="Times New Roman" w:hAnsi="Times New Roman" w:cs="Times New Roman"/>
                <w:sz w:val="16"/>
                <w:szCs w:val="16"/>
                <w:lang w:eastAsia="ru-RU"/>
              </w:rPr>
              <w:t>с</w:t>
            </w:r>
            <w:proofErr w:type="gramEnd"/>
            <w:r w:rsidRPr="00B51E5F">
              <w:rPr>
                <w:rFonts w:ascii="Times New Roman" w:eastAsia="Times New Roman" w:hAnsi="Times New Roman" w:cs="Times New Roman"/>
                <w:sz w:val="16"/>
                <w:szCs w:val="16"/>
                <w:lang w:eastAsia="ru-RU"/>
              </w:rPr>
              <w:t>. Знаменское, ул. Центральная, 5</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Плесский</w:t>
            </w:r>
            <w:proofErr w:type="spellEnd"/>
            <w:r w:rsidRPr="00B51E5F">
              <w:rPr>
                <w:rFonts w:ascii="Times New Roman" w:eastAsia="Times New Roman" w:hAnsi="Times New Roman" w:cs="Times New Roman"/>
                <w:sz w:val="16"/>
                <w:szCs w:val="16"/>
                <w:lang w:eastAsia="ru-RU"/>
              </w:rPr>
              <w:t xml:space="preserve"> сельсовет</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село</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Знаменское</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Центральная</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Центральная</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55</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79</w:t>
            </w: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xml:space="preserve">. Мокшан, ул. </w:t>
            </w:r>
            <w:proofErr w:type="spellStart"/>
            <w:r w:rsidRPr="00B51E5F">
              <w:rPr>
                <w:rFonts w:ascii="Times New Roman" w:eastAsia="Times New Roman" w:hAnsi="Times New Roman" w:cs="Times New Roman"/>
                <w:sz w:val="16"/>
                <w:szCs w:val="16"/>
                <w:lang w:eastAsia="ru-RU"/>
              </w:rPr>
              <w:t>Поцелуева</w:t>
            </w:r>
            <w:proofErr w:type="spellEnd"/>
            <w:r w:rsidRPr="00B51E5F">
              <w:rPr>
                <w:rFonts w:ascii="Times New Roman" w:eastAsia="Times New Roman" w:hAnsi="Times New Roman" w:cs="Times New Roman"/>
                <w:sz w:val="16"/>
                <w:szCs w:val="16"/>
                <w:lang w:eastAsia="ru-RU"/>
              </w:rPr>
              <w:t>, д.2В</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районный поселок</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Мокшан</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Поцелуева</w:t>
            </w:r>
            <w:proofErr w:type="spellEnd"/>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Поцелуева</w:t>
            </w:r>
            <w:proofErr w:type="spellEnd"/>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2В</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80</w:t>
            </w:r>
          </w:p>
        </w:tc>
        <w:tc>
          <w:tcPr>
            <w:tcW w:w="2236" w:type="dxa"/>
          </w:tcPr>
          <w:p w:rsid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 находится примерно</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в 21 м от ориентира по направлению на юго-запад. Почтовый адрес ориентира: 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xml:space="preserve">. Мокшан, ул. </w:t>
            </w:r>
            <w:proofErr w:type="spellStart"/>
            <w:r w:rsidRPr="00B51E5F">
              <w:rPr>
                <w:rFonts w:ascii="Times New Roman" w:eastAsia="Times New Roman" w:hAnsi="Times New Roman" w:cs="Times New Roman"/>
                <w:sz w:val="16"/>
                <w:szCs w:val="16"/>
                <w:lang w:eastAsia="ru-RU"/>
              </w:rPr>
              <w:t>Поцелуева</w:t>
            </w:r>
            <w:proofErr w:type="spellEnd"/>
            <w:r w:rsidRPr="00B51E5F">
              <w:rPr>
                <w:rFonts w:ascii="Times New Roman" w:eastAsia="Times New Roman" w:hAnsi="Times New Roman" w:cs="Times New Roman"/>
                <w:sz w:val="16"/>
                <w:szCs w:val="16"/>
                <w:lang w:eastAsia="ru-RU"/>
              </w:rPr>
              <w:t>, №2</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районный поселок</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Мокшан</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Поцелуева</w:t>
            </w:r>
            <w:proofErr w:type="spellEnd"/>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Поцелуева</w:t>
            </w:r>
            <w:proofErr w:type="spellEnd"/>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w:t>
            </w: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xml:space="preserve">. Мокшан, ул. </w:t>
            </w:r>
            <w:proofErr w:type="gramStart"/>
            <w:r w:rsidRPr="00B51E5F">
              <w:rPr>
                <w:rFonts w:ascii="Times New Roman" w:eastAsia="Times New Roman" w:hAnsi="Times New Roman" w:cs="Times New Roman"/>
                <w:sz w:val="16"/>
                <w:szCs w:val="16"/>
                <w:lang w:eastAsia="ru-RU"/>
              </w:rPr>
              <w:t>Садовая</w:t>
            </w:r>
            <w:proofErr w:type="gramEnd"/>
            <w:r w:rsidRPr="00B51E5F">
              <w:rPr>
                <w:rFonts w:ascii="Times New Roman" w:eastAsia="Times New Roman" w:hAnsi="Times New Roman" w:cs="Times New Roman"/>
                <w:sz w:val="16"/>
                <w:szCs w:val="16"/>
                <w:lang w:eastAsia="ru-RU"/>
              </w:rPr>
              <w:t>, д.3</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рабочий поселок</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Мокшан</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Садовая</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Садовая</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w:t>
            </w: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xml:space="preserve">. Мокшан, ул. </w:t>
            </w:r>
            <w:proofErr w:type="gramStart"/>
            <w:r w:rsidRPr="00B51E5F">
              <w:rPr>
                <w:rFonts w:ascii="Times New Roman" w:eastAsia="Times New Roman" w:hAnsi="Times New Roman" w:cs="Times New Roman"/>
                <w:sz w:val="16"/>
                <w:szCs w:val="16"/>
                <w:lang w:eastAsia="ru-RU"/>
              </w:rPr>
              <w:t>Садовая</w:t>
            </w:r>
            <w:proofErr w:type="gramEnd"/>
            <w:r w:rsidRPr="00B51E5F">
              <w:rPr>
                <w:rFonts w:ascii="Times New Roman" w:eastAsia="Times New Roman" w:hAnsi="Times New Roman" w:cs="Times New Roman"/>
                <w:sz w:val="16"/>
                <w:szCs w:val="16"/>
                <w:lang w:eastAsia="ru-RU"/>
              </w:rPr>
              <w:t>, д.3</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рабочий поселок</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Мокшан</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Садовая</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Садовая</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36" w:type="dxa"/>
          </w:tcPr>
          <w:p w:rsid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 ул. Строителей</w:t>
            </w:r>
            <w:proofErr w:type="gramStart"/>
            <w:r w:rsidRPr="00B51E5F">
              <w:rPr>
                <w:rFonts w:ascii="Times New Roman" w:eastAsia="Times New Roman" w:hAnsi="Times New Roman" w:cs="Times New Roman"/>
                <w:sz w:val="16"/>
                <w:szCs w:val="16"/>
                <w:lang w:eastAsia="ru-RU"/>
              </w:rPr>
              <w:t>,д</w:t>
            </w:r>
            <w:proofErr w:type="gramEnd"/>
            <w:r w:rsidRPr="00B51E5F">
              <w:rPr>
                <w:rFonts w:ascii="Times New Roman" w:eastAsia="Times New Roman" w:hAnsi="Times New Roman" w:cs="Times New Roman"/>
                <w:sz w:val="16"/>
                <w:szCs w:val="16"/>
                <w:lang w:eastAsia="ru-RU"/>
              </w:rPr>
              <w:t>.17</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рабочий поселок</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Мокшан</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Строителей</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Строителей</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7</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Местоположение установлено относительно ориентира, расположенного в границах участка. Почтовый адрес ориентира: 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gramStart"/>
            <w:r w:rsidRPr="00B51E5F">
              <w:rPr>
                <w:rFonts w:ascii="Times New Roman" w:eastAsia="Times New Roman" w:hAnsi="Times New Roman" w:cs="Times New Roman"/>
                <w:sz w:val="16"/>
                <w:szCs w:val="16"/>
                <w:lang w:eastAsia="ru-RU"/>
              </w:rPr>
              <w:t>с</w:t>
            </w:r>
            <w:proofErr w:type="gramEnd"/>
            <w:r w:rsidRPr="00B51E5F">
              <w:rPr>
                <w:rFonts w:ascii="Times New Roman" w:eastAsia="Times New Roman" w:hAnsi="Times New Roman" w:cs="Times New Roman"/>
                <w:sz w:val="16"/>
                <w:szCs w:val="16"/>
                <w:lang w:eastAsia="ru-RU"/>
              </w:rPr>
              <w:t>. Нечаевка, ул. Транспортная, з/у 13</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Нечаевский</w:t>
            </w:r>
            <w:proofErr w:type="spellEnd"/>
            <w:r w:rsidRPr="00B51E5F">
              <w:rPr>
                <w:rFonts w:ascii="Times New Roman" w:eastAsia="Times New Roman" w:hAnsi="Times New Roman" w:cs="Times New Roman"/>
                <w:sz w:val="16"/>
                <w:szCs w:val="16"/>
                <w:lang w:eastAsia="ru-RU"/>
              </w:rPr>
              <w:t xml:space="preserve"> сельсовет</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село</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Нечаевка</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Транспортная</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Транспортная</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w:t>
            </w:r>
          </w:p>
        </w:tc>
        <w:tc>
          <w:tcPr>
            <w:tcW w:w="7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Местоположение установлено относительно ориентира, расположенного в границах участка. Почтовый адрес ориентира: 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с. </w:t>
            </w:r>
            <w:proofErr w:type="gramStart"/>
            <w:r w:rsidRPr="00B51E5F">
              <w:rPr>
                <w:rFonts w:ascii="Times New Roman" w:eastAsia="Times New Roman" w:hAnsi="Times New Roman" w:cs="Times New Roman"/>
                <w:sz w:val="16"/>
                <w:szCs w:val="16"/>
                <w:lang w:eastAsia="ru-RU"/>
              </w:rPr>
              <w:t>Подгорное</w:t>
            </w:r>
            <w:proofErr w:type="gramEnd"/>
            <w:r w:rsidRPr="00B51E5F">
              <w:rPr>
                <w:rFonts w:ascii="Times New Roman" w:eastAsia="Times New Roman" w:hAnsi="Times New Roman" w:cs="Times New Roman"/>
                <w:sz w:val="16"/>
                <w:szCs w:val="16"/>
                <w:lang w:eastAsia="ru-RU"/>
              </w:rPr>
              <w:t>, ул. Подгорная</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Подгорненский</w:t>
            </w:r>
            <w:proofErr w:type="spellEnd"/>
            <w:r w:rsidRPr="00B51E5F">
              <w:rPr>
                <w:rFonts w:ascii="Times New Roman" w:eastAsia="Times New Roman" w:hAnsi="Times New Roman" w:cs="Times New Roman"/>
                <w:sz w:val="16"/>
                <w:szCs w:val="16"/>
                <w:lang w:eastAsia="ru-RU"/>
              </w:rPr>
              <w:t xml:space="preserve"> сельсовет</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село</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Подгорное</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Подгорная</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Подгорная</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93" w:type="dxa"/>
          </w:tcPr>
          <w:p w:rsidR="00B51E5F" w:rsidRPr="00B51E5F" w:rsidRDefault="00B51E5F" w:rsidP="00B51E5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36"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Местоположение установлено относительно ориентира, расположенного в границах участка. Ориентир 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591 км+200 м ФАД «Урал» М5, справа. Почтовый адрес ориентира: 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с/Богородский</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Богородский сельсовет</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село</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Богородское</w:t>
            </w:r>
            <w:proofErr w:type="spellEnd"/>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93" w:type="dxa"/>
          </w:tcPr>
          <w:p w:rsidR="00B51E5F" w:rsidRPr="00B51E5F" w:rsidRDefault="00B51E5F" w:rsidP="00B51E5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36" w:type="dxa"/>
          </w:tcPr>
          <w:p w:rsidR="00B51E5F" w:rsidRPr="00B51E5F" w:rsidRDefault="00B51E5F" w:rsidP="00B51E5F">
            <w:pPr>
              <w:widowControl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Местоположение установлено относительно ориентира, расположенного за пределами участка. Ориентир жилой дом. Участок находится примерно в 1,2 км, по направлению на северо-восток от ориентира. Почтовый адрес ориентира: Пензенская область,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 </w:t>
            </w: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xml:space="preserve">. Мокшан, ул. </w:t>
            </w:r>
            <w:proofErr w:type="gramStart"/>
            <w:r w:rsidRPr="00B51E5F">
              <w:rPr>
                <w:rFonts w:ascii="Times New Roman" w:eastAsia="Times New Roman" w:hAnsi="Times New Roman" w:cs="Times New Roman"/>
                <w:sz w:val="16"/>
                <w:szCs w:val="16"/>
                <w:lang w:eastAsia="ru-RU"/>
              </w:rPr>
              <w:t>Новогодняя</w:t>
            </w:r>
            <w:proofErr w:type="gramEnd"/>
            <w:r w:rsidRPr="00B51E5F">
              <w:rPr>
                <w:rFonts w:ascii="Times New Roman" w:eastAsia="Times New Roman" w:hAnsi="Times New Roman" w:cs="Times New Roman"/>
                <w:sz w:val="16"/>
                <w:szCs w:val="16"/>
                <w:lang w:eastAsia="ru-RU"/>
              </w:rPr>
              <w:t>, д.62</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рабочий поселок</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Мокшан</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Новогодняя</w:t>
            </w:r>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Новогодняя</w:t>
            </w:r>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w:t>
            </w:r>
          </w:p>
        </w:tc>
        <w:tc>
          <w:tcPr>
            <w:tcW w:w="793" w:type="dxa"/>
          </w:tcPr>
          <w:p w:rsidR="00B51E5F" w:rsidRPr="00B51E5F" w:rsidRDefault="00B51E5F" w:rsidP="00B51E5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488"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w:t>
            </w:r>
          </w:p>
        </w:tc>
        <w:tc>
          <w:tcPr>
            <w:tcW w:w="82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36" w:type="dxa"/>
          </w:tcPr>
          <w:p w:rsidR="00B51E5F" w:rsidRPr="00B51E5F" w:rsidRDefault="00B51E5F" w:rsidP="00B51E5F">
            <w:pPr>
              <w:widowControl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Пензенская область, р-н </w:t>
            </w: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с Рамзай, ул. </w:t>
            </w:r>
            <w:proofErr w:type="spellStart"/>
            <w:r w:rsidRPr="00B51E5F">
              <w:rPr>
                <w:rFonts w:ascii="Times New Roman" w:eastAsia="Times New Roman" w:hAnsi="Times New Roman" w:cs="Times New Roman"/>
                <w:sz w:val="16"/>
                <w:szCs w:val="16"/>
                <w:lang w:eastAsia="ru-RU"/>
              </w:rPr>
              <w:t>Желиховского</w:t>
            </w:r>
            <w:proofErr w:type="spellEnd"/>
            <w:r w:rsidRPr="00B51E5F">
              <w:rPr>
                <w:rFonts w:ascii="Times New Roman" w:eastAsia="Times New Roman" w:hAnsi="Times New Roman" w:cs="Times New Roman"/>
                <w:sz w:val="16"/>
                <w:szCs w:val="16"/>
                <w:lang w:eastAsia="ru-RU"/>
              </w:rPr>
              <w:t>, 4</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Пензенская область</w:t>
            </w:r>
          </w:p>
        </w:tc>
        <w:tc>
          <w:tcPr>
            <w:tcW w:w="14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Мокшанский</w:t>
            </w:r>
            <w:proofErr w:type="spellEnd"/>
            <w:r w:rsidRPr="00B51E5F">
              <w:rPr>
                <w:rFonts w:ascii="Times New Roman" w:eastAsia="Times New Roman" w:hAnsi="Times New Roman" w:cs="Times New Roman"/>
                <w:sz w:val="16"/>
                <w:szCs w:val="16"/>
                <w:lang w:eastAsia="ru-RU"/>
              </w:rPr>
              <w:t xml:space="preserve"> район</w:t>
            </w:r>
          </w:p>
        </w:tc>
        <w:tc>
          <w:tcPr>
            <w:tcW w:w="13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Рамзайский</w:t>
            </w:r>
            <w:proofErr w:type="spellEnd"/>
            <w:r w:rsidRPr="00B51E5F">
              <w:rPr>
                <w:rFonts w:ascii="Times New Roman" w:eastAsia="Times New Roman" w:hAnsi="Times New Roman" w:cs="Times New Roman"/>
                <w:sz w:val="16"/>
                <w:szCs w:val="16"/>
                <w:lang w:eastAsia="ru-RU"/>
              </w:rPr>
              <w:t xml:space="preserve"> сельсовет</w:t>
            </w:r>
          </w:p>
        </w:tc>
        <w:tc>
          <w:tcPr>
            <w:tcW w:w="9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 Рамзай</w:t>
            </w:r>
          </w:p>
        </w:tc>
        <w:tc>
          <w:tcPr>
            <w:tcW w:w="116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Рамзай</w:t>
            </w:r>
          </w:p>
        </w:tc>
        <w:tc>
          <w:tcPr>
            <w:tcW w:w="87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219" w:type="dxa"/>
          </w:tcPr>
          <w:p w:rsidR="00B51E5F" w:rsidRPr="00B51E5F" w:rsidRDefault="00B51E5F" w:rsidP="00B51E5F">
            <w:pPr>
              <w:widowControl w:val="0"/>
              <w:autoSpaceDE w:val="0"/>
              <w:autoSpaceDN w:val="0"/>
              <w:adjustRightInd w:val="0"/>
              <w:ind w:hanging="58"/>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Желиховского</w:t>
            </w:r>
            <w:proofErr w:type="spellEnd"/>
          </w:p>
        </w:tc>
        <w:tc>
          <w:tcPr>
            <w:tcW w:w="85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улица</w:t>
            </w:r>
          </w:p>
        </w:tc>
        <w:tc>
          <w:tcPr>
            <w:tcW w:w="1163" w:type="dxa"/>
          </w:tcPr>
          <w:p w:rsidR="00B51E5F" w:rsidRPr="00B51E5F" w:rsidRDefault="00B51E5F" w:rsidP="00B51E5F">
            <w:pPr>
              <w:widowControl w:val="0"/>
              <w:autoSpaceDE w:val="0"/>
              <w:autoSpaceDN w:val="0"/>
              <w:adjustRightInd w:val="0"/>
              <w:ind w:right="-95" w:hanging="142"/>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Желиховского</w:t>
            </w:r>
            <w:proofErr w:type="spellEnd"/>
          </w:p>
        </w:tc>
        <w:tc>
          <w:tcPr>
            <w:tcW w:w="82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w:t>
            </w:r>
          </w:p>
        </w:tc>
        <w:tc>
          <w:tcPr>
            <w:tcW w:w="793" w:type="dxa"/>
          </w:tcPr>
          <w:p w:rsidR="00B51E5F" w:rsidRPr="00B51E5F" w:rsidRDefault="00B51E5F" w:rsidP="00B51E5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bl>
    <w:p w:rsidR="00B51E5F" w:rsidRPr="00B51E5F" w:rsidRDefault="00B51E5F" w:rsidP="00B51E5F">
      <w:pPr>
        <w:widowControl w:val="0"/>
        <w:shd w:val="clear" w:color="auto" w:fill="FFFFFF"/>
        <w:jc w:val="center"/>
        <w:rPr>
          <w:rFonts w:ascii="Times New Roman" w:eastAsia="Times New Roman" w:hAnsi="Times New Roman" w:cs="Times New Roman"/>
          <w:sz w:val="16"/>
          <w:szCs w:val="16"/>
          <w:lang w:eastAsia="ru-RU"/>
        </w:rPr>
      </w:pPr>
    </w:p>
    <w:p w:rsidR="00B51E5F" w:rsidRPr="00B51E5F" w:rsidRDefault="00B51E5F" w:rsidP="00B51E5F">
      <w:pPr>
        <w:widowControl w:val="0"/>
        <w:shd w:val="clear" w:color="auto" w:fill="FFFFFF"/>
        <w:jc w:val="center"/>
        <w:rPr>
          <w:rFonts w:ascii="Times New Roman" w:eastAsia="Times New Roman" w:hAnsi="Times New Roman" w:cs="Times New Roman"/>
          <w:sz w:val="16"/>
          <w:szCs w:val="16"/>
          <w:lang w:eastAsia="ru-RU"/>
        </w:rPr>
      </w:pPr>
    </w:p>
    <w:p w:rsidR="00B51E5F" w:rsidRPr="00B51E5F" w:rsidRDefault="00B51E5F" w:rsidP="00B51E5F">
      <w:pPr>
        <w:widowControl w:val="0"/>
        <w:shd w:val="clear" w:color="auto" w:fill="FFFFFF"/>
        <w:jc w:val="center"/>
        <w:rPr>
          <w:rFonts w:ascii="Times New Roman" w:eastAsia="Times New Roman" w:hAnsi="Times New Roman" w:cs="Times New Roman"/>
          <w:sz w:val="16"/>
          <w:szCs w:val="16"/>
          <w:lang w:eastAsia="ru-RU"/>
        </w:rPr>
      </w:pPr>
    </w:p>
    <w:tbl>
      <w:tblPr>
        <w:tblpPr w:leftFromText="180" w:rightFromText="180" w:vertAnchor="text" w:horzAnchor="margin" w:tblpX="-382" w:tblpY="-31"/>
        <w:tblW w:w="14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2047"/>
        <w:gridCol w:w="1701"/>
        <w:gridCol w:w="1275"/>
        <w:gridCol w:w="1418"/>
        <w:gridCol w:w="2127"/>
        <w:gridCol w:w="1985"/>
        <w:gridCol w:w="1701"/>
        <w:gridCol w:w="2693"/>
      </w:tblGrid>
      <w:tr w:rsidR="00B51E5F" w:rsidRPr="00B51E5F" w:rsidTr="00B51E5F">
        <w:tc>
          <w:tcPr>
            <w:tcW w:w="2047"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Вид объекта недвижимости;</w:t>
            </w:r>
          </w:p>
          <w:p w:rsidR="00B51E5F" w:rsidRPr="00B51E5F" w:rsidRDefault="00B51E5F" w:rsidP="00B51E5F">
            <w:pPr>
              <w:widowControl w:val="0"/>
              <w:autoSpaceDE w:val="0"/>
              <w:autoSpaceDN w:val="0"/>
              <w:adjustRightInd w:val="0"/>
              <w:ind w:left="-284" w:firstLine="284"/>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движимое имущество </w:t>
            </w:r>
            <w:hyperlink w:anchor="P209" w:history="1">
              <w:r w:rsidRPr="00B51E5F">
                <w:rPr>
                  <w:rFonts w:ascii="Times New Roman" w:eastAsia="Times New Roman" w:hAnsi="Times New Roman" w:cs="Times New Roman"/>
                  <w:sz w:val="16"/>
                  <w:szCs w:val="16"/>
                  <w:lang w:eastAsia="ru-RU"/>
                </w:rPr>
                <w:t>&lt;6&gt;</w:t>
              </w:r>
            </w:hyperlink>
          </w:p>
        </w:tc>
        <w:tc>
          <w:tcPr>
            <w:tcW w:w="12900" w:type="dxa"/>
            <w:gridSpan w:val="7"/>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Сведения о недвижимом имуществе или его части</w:t>
            </w:r>
          </w:p>
        </w:tc>
      </w:tr>
      <w:tr w:rsidR="00B51E5F" w:rsidRPr="00B51E5F" w:rsidTr="00B51E5F">
        <w:tc>
          <w:tcPr>
            <w:tcW w:w="2047"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2976" w:type="dxa"/>
            <w:gridSpan w:val="2"/>
            <w:vMerge w:val="restart"/>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Кадастровый номер </w:t>
            </w:r>
            <w:hyperlink w:anchor="P210" w:history="1">
              <w:r w:rsidRPr="00B51E5F">
                <w:rPr>
                  <w:rFonts w:ascii="Times New Roman" w:eastAsia="Times New Roman" w:hAnsi="Times New Roman" w:cs="Times New Roman"/>
                  <w:sz w:val="16"/>
                  <w:szCs w:val="16"/>
                  <w:lang w:eastAsia="ru-RU"/>
                </w:rPr>
                <w:t>&lt;7&gt;</w:t>
              </w:r>
            </w:hyperlink>
          </w:p>
        </w:tc>
        <w:tc>
          <w:tcPr>
            <w:tcW w:w="1418"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Номер части объекта недвижимости согласно сведениям государственного кадастра недвижимости </w:t>
            </w:r>
            <w:hyperlink w:anchor="P211" w:history="1">
              <w:r w:rsidRPr="00B51E5F">
                <w:rPr>
                  <w:rFonts w:ascii="Times New Roman" w:eastAsia="Times New Roman" w:hAnsi="Times New Roman" w:cs="Times New Roman"/>
                  <w:sz w:val="16"/>
                  <w:szCs w:val="16"/>
                  <w:lang w:eastAsia="ru-RU"/>
                </w:rPr>
                <w:t>&lt;8&gt;</w:t>
              </w:r>
            </w:hyperlink>
          </w:p>
        </w:tc>
        <w:tc>
          <w:tcPr>
            <w:tcW w:w="5813" w:type="dxa"/>
            <w:gridSpan w:val="3"/>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Основная характеристика объекта недвижимости </w:t>
            </w:r>
            <w:hyperlink w:anchor="P212" w:history="1">
              <w:r w:rsidRPr="00B51E5F">
                <w:rPr>
                  <w:rFonts w:ascii="Times New Roman" w:eastAsia="Times New Roman" w:hAnsi="Times New Roman" w:cs="Times New Roman"/>
                  <w:sz w:val="16"/>
                  <w:szCs w:val="16"/>
                  <w:lang w:eastAsia="ru-RU"/>
                </w:rPr>
                <w:t>&lt;9&gt;</w:t>
              </w:r>
            </w:hyperlink>
          </w:p>
        </w:tc>
        <w:tc>
          <w:tcPr>
            <w:tcW w:w="2693" w:type="dxa"/>
            <w:vMerge w:val="restart"/>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Наименование объекта учета </w:t>
            </w:r>
            <w:hyperlink w:anchor="P215" w:history="1">
              <w:r w:rsidRPr="00B51E5F">
                <w:rPr>
                  <w:rFonts w:ascii="Times New Roman" w:eastAsia="Times New Roman" w:hAnsi="Times New Roman" w:cs="Times New Roman"/>
                  <w:sz w:val="16"/>
                  <w:szCs w:val="16"/>
                  <w:lang w:eastAsia="ru-RU"/>
                </w:rPr>
                <w:t>&lt;10&gt;</w:t>
              </w:r>
            </w:hyperlink>
          </w:p>
        </w:tc>
      </w:tr>
      <w:tr w:rsidR="00B51E5F" w:rsidRPr="00B51E5F" w:rsidTr="00B51E5F">
        <w:trPr>
          <w:trHeight w:val="184"/>
        </w:trPr>
        <w:tc>
          <w:tcPr>
            <w:tcW w:w="2047"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2976" w:type="dxa"/>
            <w:gridSpan w:val="2"/>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1418"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2127"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roofErr w:type="gramEnd"/>
          </w:p>
        </w:tc>
        <w:tc>
          <w:tcPr>
            <w:tcW w:w="1985"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Фактическое </w:t>
            </w:r>
            <w:proofErr w:type="gramStart"/>
            <w:r w:rsidRPr="00B51E5F">
              <w:rPr>
                <w:rFonts w:ascii="Times New Roman" w:eastAsia="Times New Roman" w:hAnsi="Times New Roman" w:cs="Times New Roman"/>
                <w:sz w:val="16"/>
                <w:szCs w:val="16"/>
                <w:lang w:eastAsia="ru-RU"/>
              </w:rPr>
              <w:t>значение</w:t>
            </w:r>
            <w:proofErr w:type="gramEnd"/>
            <w:r w:rsidRPr="00B51E5F">
              <w:rPr>
                <w:rFonts w:ascii="Times New Roman" w:eastAsia="Times New Roman" w:hAnsi="Times New Roman" w:cs="Times New Roman"/>
                <w:sz w:val="16"/>
                <w:szCs w:val="16"/>
                <w:lang w:eastAsia="ru-RU"/>
              </w:rPr>
              <w:t>/Проектируемое значение (для объектов незавершенного строительства)</w:t>
            </w:r>
          </w:p>
        </w:tc>
        <w:tc>
          <w:tcPr>
            <w:tcW w:w="1701"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Единица измерения (для площади - кв. м; для протяженности - м; для глубины залегания - м; для объема - куб. м)</w:t>
            </w:r>
            <w:proofErr w:type="gramEnd"/>
          </w:p>
        </w:tc>
        <w:tc>
          <w:tcPr>
            <w:tcW w:w="2693"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r>
      <w:tr w:rsidR="00B51E5F" w:rsidRPr="00B51E5F" w:rsidTr="00B51E5F">
        <w:tc>
          <w:tcPr>
            <w:tcW w:w="2047"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Номер</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Тип (кадастровый, условный, устаревший)</w:t>
            </w:r>
          </w:p>
        </w:tc>
        <w:tc>
          <w:tcPr>
            <w:tcW w:w="1418"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2127"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1985"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1701"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2693"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r>
      <w:tr w:rsidR="00B51E5F" w:rsidRPr="00B51E5F" w:rsidTr="00B51E5F">
        <w:tc>
          <w:tcPr>
            <w:tcW w:w="204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21</w:t>
            </w:r>
          </w:p>
        </w:tc>
        <w:tc>
          <w:tcPr>
            <w:tcW w:w="269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Нежилое здание</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58:18:0430101:158</w:t>
            </w:r>
          </w:p>
        </w:tc>
        <w:tc>
          <w:tcPr>
            <w:tcW w:w="1275"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85,3</w:t>
            </w:r>
          </w:p>
        </w:tc>
        <w:tc>
          <w:tcPr>
            <w:tcW w:w="1701" w:type="dxa"/>
          </w:tcPr>
          <w:p w:rsidR="00B51E5F" w:rsidRPr="00B51E5F" w:rsidRDefault="00B51E5F" w:rsidP="00B51E5F">
            <w:pPr>
              <w:widowControl w:val="0"/>
              <w:autoSpaceDE w:val="0"/>
              <w:autoSpaceDN w:val="0"/>
              <w:adjustRightInd w:val="0"/>
              <w:ind w:hanging="62"/>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здание школы</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Подземное сооружение</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58:18:0010602:324</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223,1</w:t>
            </w:r>
          </w:p>
        </w:tc>
        <w:tc>
          <w:tcPr>
            <w:tcW w:w="1701" w:type="dxa"/>
          </w:tcPr>
          <w:p w:rsidR="00B51E5F" w:rsidRPr="00B51E5F" w:rsidRDefault="00B51E5F" w:rsidP="00B51E5F">
            <w:pPr>
              <w:widowControl w:val="0"/>
              <w:autoSpaceDE w:val="0"/>
              <w:autoSpaceDN w:val="0"/>
              <w:adjustRightInd w:val="0"/>
              <w:ind w:hanging="62"/>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Подземное сооружение</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58:18:0010602:314</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545</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участок для размещения  подземного сооружения</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Нежилое здание</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58-58-24/003/2006-441</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25,1</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Нежилое здание</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Нежилое здание</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58-58-24/003/2006-441</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23,0</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Нежилое здание</w:t>
            </w:r>
          </w:p>
        </w:tc>
      </w:tr>
      <w:tr w:rsidR="00B51E5F" w:rsidRPr="00B51E5F" w:rsidTr="00B51E5F">
        <w:tc>
          <w:tcPr>
            <w:tcW w:w="2047" w:type="dxa"/>
            <w:vAlign w:val="center"/>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58:18:0010307:112</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10374+/-36</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участок для строительства многоквартирных домов</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58:18:0000000:1196</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8969+/-66</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кв.м</w:t>
            </w:r>
            <w:proofErr w:type="spellEnd"/>
            <w:r w:rsidRPr="00B51E5F">
              <w:rPr>
                <w:rFonts w:ascii="Times New Roman" w:eastAsia="Times New Roman" w:hAnsi="Times New Roman" w:cs="Times New Roman"/>
                <w:sz w:val="16"/>
                <w:szCs w:val="16"/>
                <w:lang w:eastAsia="ru-RU"/>
              </w:rPr>
              <w:t>.</w:t>
            </w:r>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участок для сельскохозяйственного использования многоквартирных домов</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58:18:0630203:217</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90000+/-134</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w:t>
            </w:r>
            <w:proofErr w:type="gramStart"/>
            <w:r w:rsidRPr="00B51E5F">
              <w:rPr>
                <w:rFonts w:ascii="Times New Roman" w:eastAsia="Times New Roman" w:hAnsi="Times New Roman" w:cs="Times New Roman"/>
                <w:sz w:val="16"/>
                <w:szCs w:val="16"/>
                <w:lang w:eastAsia="ru-RU"/>
              </w:rPr>
              <w:t>.м</w:t>
            </w:r>
            <w:proofErr w:type="spellEnd"/>
            <w:proofErr w:type="gramEnd"/>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участок для размещения объектов придорожного сервиса</w:t>
            </w:r>
          </w:p>
        </w:tc>
      </w:tr>
      <w:tr w:rsidR="00B51E5F" w:rsidRPr="00B51E5F" w:rsidTr="00B51E5F">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58:18:0951001:92</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22000+/-1298</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w:t>
            </w:r>
            <w:proofErr w:type="gramStart"/>
            <w:r w:rsidRPr="00B51E5F">
              <w:rPr>
                <w:rFonts w:ascii="Times New Roman" w:eastAsia="Times New Roman" w:hAnsi="Times New Roman" w:cs="Times New Roman"/>
                <w:sz w:val="16"/>
                <w:szCs w:val="16"/>
                <w:lang w:eastAsia="ru-RU"/>
              </w:rPr>
              <w:t>.м</w:t>
            </w:r>
            <w:proofErr w:type="spellEnd"/>
            <w:proofErr w:type="gramEnd"/>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участок для строительства автозаправочного комплекса по обслуживанию грузовых автомашин и сельскохозяйственной техники</w:t>
            </w:r>
          </w:p>
        </w:tc>
      </w:tr>
      <w:tr w:rsidR="00B51E5F" w:rsidRPr="00B51E5F" w:rsidTr="00B51E5F">
        <w:trPr>
          <w:trHeight w:val="555"/>
        </w:trPr>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58:18:0930503:12</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38990+/-1728</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w:t>
            </w:r>
            <w:proofErr w:type="gramStart"/>
            <w:r w:rsidRPr="00B51E5F">
              <w:rPr>
                <w:rFonts w:ascii="Times New Roman" w:eastAsia="Times New Roman" w:hAnsi="Times New Roman" w:cs="Times New Roman"/>
                <w:sz w:val="16"/>
                <w:szCs w:val="16"/>
                <w:lang w:eastAsia="ru-RU"/>
              </w:rPr>
              <w:t>.м</w:t>
            </w:r>
            <w:proofErr w:type="spellEnd"/>
            <w:proofErr w:type="gramEnd"/>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участок для строительства цеха по забою скота</w:t>
            </w:r>
          </w:p>
        </w:tc>
      </w:tr>
      <w:tr w:rsidR="00B51E5F" w:rsidRPr="00B51E5F" w:rsidTr="00B51E5F">
        <w:trPr>
          <w:trHeight w:val="507"/>
        </w:trPr>
        <w:tc>
          <w:tcPr>
            <w:tcW w:w="2047" w:type="dxa"/>
          </w:tcPr>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w:t>
            </w:r>
          </w:p>
        </w:tc>
        <w:tc>
          <w:tcPr>
            <w:tcW w:w="1701" w:type="dxa"/>
          </w:tcPr>
          <w:p w:rsidR="00B51E5F" w:rsidRPr="00B51E5F" w:rsidRDefault="00B51E5F" w:rsidP="00B51E5F">
            <w:pPr>
              <w:widowControl w:val="0"/>
              <w:autoSpaceDE w:val="0"/>
              <w:autoSpaceDN w:val="0"/>
              <w:adjustRightInd w:val="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58:18:0820210:366</w:t>
            </w:r>
          </w:p>
        </w:tc>
        <w:tc>
          <w:tcPr>
            <w:tcW w:w="127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кадастровый</w:t>
            </w:r>
          </w:p>
        </w:tc>
        <w:tc>
          <w:tcPr>
            <w:tcW w:w="141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212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площадь</w:t>
            </w:r>
          </w:p>
        </w:tc>
        <w:tc>
          <w:tcPr>
            <w:tcW w:w="1985"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w:t>
            </w:r>
          </w:p>
        </w:tc>
        <w:tc>
          <w:tcPr>
            <w:tcW w:w="170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кв</w:t>
            </w:r>
            <w:proofErr w:type="gramStart"/>
            <w:r w:rsidRPr="00B51E5F">
              <w:rPr>
                <w:rFonts w:ascii="Times New Roman" w:eastAsia="Times New Roman" w:hAnsi="Times New Roman" w:cs="Times New Roman"/>
                <w:sz w:val="16"/>
                <w:szCs w:val="16"/>
                <w:lang w:eastAsia="ru-RU"/>
              </w:rPr>
              <w:t>.м</w:t>
            </w:r>
            <w:proofErr w:type="spellEnd"/>
            <w:proofErr w:type="gramEnd"/>
          </w:p>
        </w:tc>
        <w:tc>
          <w:tcPr>
            <w:tcW w:w="2693" w:type="dxa"/>
          </w:tcPr>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w:t>
            </w:r>
          </w:p>
          <w:p w:rsidR="00B51E5F" w:rsidRPr="00B51E5F" w:rsidRDefault="00B51E5F" w:rsidP="00B51E5F">
            <w:pPr>
              <w:widowControl w:val="0"/>
              <w:autoSpaceDE w:val="0"/>
              <w:autoSpaceDN w:val="0"/>
              <w:adjustRightInd w:val="0"/>
              <w:ind w:left="79"/>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участок для размещения объектов розничной торговли</w:t>
            </w:r>
          </w:p>
        </w:tc>
      </w:tr>
    </w:tbl>
    <w:p w:rsidR="00B51E5F" w:rsidRPr="00B51E5F" w:rsidRDefault="00B51E5F" w:rsidP="00B51E5F">
      <w:pPr>
        <w:widowControl w:val="0"/>
        <w:shd w:val="clear" w:color="auto" w:fill="FFFFFF"/>
        <w:spacing w:line="335" w:lineRule="exact"/>
        <w:jc w:val="center"/>
        <w:rPr>
          <w:rFonts w:ascii="Times New Roman" w:eastAsia="Times New Roman" w:hAnsi="Times New Roman" w:cs="Times New Roman"/>
          <w:b/>
          <w:bCs/>
          <w:sz w:val="16"/>
          <w:szCs w:val="16"/>
          <w:lang w:eastAsia="ru-RU"/>
        </w:rPr>
      </w:pPr>
    </w:p>
    <w:p w:rsidR="00B51E5F" w:rsidRPr="00B51E5F" w:rsidRDefault="00B51E5F" w:rsidP="00B51E5F">
      <w:pPr>
        <w:widowControl w:val="0"/>
        <w:shd w:val="clear" w:color="auto" w:fill="FFFFFF"/>
        <w:spacing w:line="335" w:lineRule="exact"/>
        <w:jc w:val="center"/>
        <w:rPr>
          <w:rFonts w:ascii="Times New Roman" w:eastAsia="Times New Roman" w:hAnsi="Times New Roman" w:cs="Times New Roman"/>
          <w:b/>
          <w:bCs/>
          <w:sz w:val="16"/>
          <w:szCs w:val="16"/>
          <w:lang w:eastAsia="ru-RU"/>
        </w:rPr>
      </w:pPr>
    </w:p>
    <w:tbl>
      <w:tblPr>
        <w:tblpPr w:leftFromText="180" w:rightFromText="180" w:vertAnchor="text" w:horzAnchor="margin" w:tblpX="-444" w:tblpY="176"/>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338"/>
        <w:gridCol w:w="851"/>
        <w:gridCol w:w="849"/>
        <w:gridCol w:w="567"/>
        <w:gridCol w:w="586"/>
        <w:gridCol w:w="1399"/>
        <w:gridCol w:w="1276"/>
        <w:gridCol w:w="854"/>
        <w:gridCol w:w="720"/>
        <w:gridCol w:w="1120"/>
        <w:gridCol w:w="1138"/>
        <w:gridCol w:w="994"/>
        <w:gridCol w:w="844"/>
        <w:gridCol w:w="720"/>
        <w:gridCol w:w="1123"/>
        <w:gridCol w:w="992"/>
      </w:tblGrid>
      <w:tr w:rsidR="00B51E5F" w:rsidRPr="00B51E5F" w:rsidTr="00B51E5F">
        <w:tc>
          <w:tcPr>
            <w:tcW w:w="5590" w:type="dxa"/>
            <w:gridSpan w:val="6"/>
            <w:vMerge w:val="restart"/>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 xml:space="preserve">Сведения о движимом имуществе </w:t>
            </w:r>
            <w:hyperlink w:anchor="P216" w:history="1">
              <w:r w:rsidRPr="00B51E5F">
                <w:rPr>
                  <w:rFonts w:ascii="Times New Roman" w:eastAsia="Times New Roman" w:hAnsi="Times New Roman" w:cs="Times New Roman"/>
                  <w:sz w:val="16"/>
                  <w:szCs w:val="16"/>
                  <w:lang w:eastAsia="ru-RU"/>
                </w:rPr>
                <w:t>&lt;11&gt;</w:t>
              </w:r>
            </w:hyperlink>
          </w:p>
        </w:tc>
        <w:tc>
          <w:tcPr>
            <w:tcW w:w="9781" w:type="dxa"/>
            <w:gridSpan w:val="10"/>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Сведения о праве аренды или безвозмездного пользования имуществом </w:t>
            </w:r>
            <w:hyperlink w:anchor="P217" w:history="1">
              <w:r w:rsidRPr="00B51E5F">
                <w:rPr>
                  <w:rFonts w:ascii="Times New Roman" w:eastAsia="Times New Roman" w:hAnsi="Times New Roman" w:cs="Times New Roman"/>
                  <w:sz w:val="16"/>
                  <w:szCs w:val="16"/>
                  <w:lang w:eastAsia="ru-RU"/>
                </w:rPr>
                <w:t>&lt;12&gt;</w:t>
              </w:r>
            </w:hyperlink>
          </w:p>
        </w:tc>
      </w:tr>
      <w:tr w:rsidR="00B51E5F" w:rsidRPr="00B51E5F" w:rsidTr="00B51E5F">
        <w:tc>
          <w:tcPr>
            <w:tcW w:w="5590" w:type="dxa"/>
            <w:gridSpan w:val="6"/>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5108" w:type="dxa"/>
            <w:gridSpan w:val="5"/>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организации, образующей инфраструктуру поддержки субъектов малого и среднего предпринимательства</w:t>
            </w:r>
          </w:p>
        </w:tc>
        <w:tc>
          <w:tcPr>
            <w:tcW w:w="4673" w:type="dxa"/>
            <w:gridSpan w:val="5"/>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субъекта малого и среднего предпринимательства</w:t>
            </w:r>
          </w:p>
        </w:tc>
      </w:tr>
      <w:tr w:rsidR="00B51E5F" w:rsidRPr="00B51E5F" w:rsidTr="00B51E5F">
        <w:tc>
          <w:tcPr>
            <w:tcW w:w="1338"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Тип: оборудование, машины, механизмы, установки, транспортные средства, инвентарь, инструменты, иное</w:t>
            </w:r>
          </w:p>
        </w:tc>
        <w:tc>
          <w:tcPr>
            <w:tcW w:w="851"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Государ</w:t>
            </w:r>
            <w:proofErr w:type="spellEnd"/>
          </w:p>
          <w:p w:rsidR="00B51E5F" w:rsidRPr="00B51E5F" w:rsidRDefault="00B51E5F" w:rsidP="00B51E5F">
            <w:pPr>
              <w:widowControl w:val="0"/>
              <w:autoSpaceDE w:val="0"/>
              <w:autoSpaceDN w:val="0"/>
              <w:adjustRightInd w:val="0"/>
              <w:ind w:left="-62" w:right="-82"/>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ственный</w:t>
            </w:r>
            <w:proofErr w:type="spellEnd"/>
            <w:r w:rsidRPr="00B51E5F">
              <w:rPr>
                <w:rFonts w:ascii="Times New Roman" w:eastAsia="Times New Roman" w:hAnsi="Times New Roman" w:cs="Times New Roman"/>
                <w:sz w:val="16"/>
                <w:szCs w:val="16"/>
                <w:lang w:eastAsia="ru-RU"/>
              </w:rPr>
              <w:t xml:space="preserve"> регистра</w:t>
            </w:r>
          </w:p>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ционный</w:t>
            </w:r>
            <w:proofErr w:type="spellEnd"/>
            <w:r w:rsidRPr="00B51E5F">
              <w:rPr>
                <w:rFonts w:ascii="Times New Roman" w:eastAsia="Times New Roman" w:hAnsi="Times New Roman" w:cs="Times New Roman"/>
                <w:sz w:val="16"/>
                <w:szCs w:val="16"/>
                <w:lang w:eastAsia="ru-RU"/>
              </w:rPr>
              <w:t xml:space="preserve"> знак (при наличии)</w:t>
            </w:r>
          </w:p>
        </w:tc>
        <w:tc>
          <w:tcPr>
            <w:tcW w:w="849"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наименование объекта учета</w:t>
            </w:r>
          </w:p>
        </w:tc>
        <w:tc>
          <w:tcPr>
            <w:tcW w:w="567" w:type="dxa"/>
            <w:vMerge w:val="restart"/>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Марка, модель</w:t>
            </w:r>
          </w:p>
        </w:tc>
        <w:tc>
          <w:tcPr>
            <w:tcW w:w="586" w:type="dxa"/>
            <w:vMerge w:val="restart"/>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Ггод</w:t>
            </w:r>
            <w:proofErr w:type="spellEnd"/>
            <w:r w:rsidRPr="00B51E5F">
              <w:rPr>
                <w:rFonts w:ascii="Times New Roman" w:eastAsia="Times New Roman" w:hAnsi="Times New Roman" w:cs="Times New Roman"/>
                <w:sz w:val="16"/>
                <w:szCs w:val="16"/>
                <w:lang w:eastAsia="ru-RU"/>
              </w:rPr>
              <w:t xml:space="preserve"> выпуска</w:t>
            </w:r>
          </w:p>
        </w:tc>
        <w:tc>
          <w:tcPr>
            <w:tcW w:w="1399" w:type="dxa"/>
            <w:vMerge w:val="restart"/>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Кадастровый номер объекта недвижимого имущества, в том числе земельного участка, </w:t>
            </w:r>
            <w:proofErr w:type="gramStart"/>
            <w:r w:rsidRPr="00B51E5F">
              <w:rPr>
                <w:rFonts w:ascii="Times New Roman" w:eastAsia="Times New Roman" w:hAnsi="Times New Roman" w:cs="Times New Roman"/>
                <w:sz w:val="16"/>
                <w:szCs w:val="16"/>
                <w:lang w:eastAsia="ru-RU"/>
              </w:rPr>
              <w:t>в</w:t>
            </w:r>
            <w:proofErr w:type="gramEnd"/>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на</w:t>
            </w:r>
            <w:proofErr w:type="gramEnd"/>
            <w:r w:rsidRPr="00B51E5F">
              <w:rPr>
                <w:rFonts w:ascii="Times New Roman" w:eastAsia="Times New Roman" w:hAnsi="Times New Roman" w:cs="Times New Roman"/>
                <w:sz w:val="16"/>
                <w:szCs w:val="16"/>
                <w:lang w:eastAsia="ru-RU"/>
              </w:rPr>
              <w:t>) котором расположен объект</w:t>
            </w:r>
          </w:p>
        </w:tc>
        <w:tc>
          <w:tcPr>
            <w:tcW w:w="2850" w:type="dxa"/>
            <w:gridSpan w:val="3"/>
          </w:tcPr>
          <w:p w:rsidR="00B51E5F" w:rsidRPr="00B51E5F" w:rsidRDefault="00B51E5F" w:rsidP="00B51E5F">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Правообладатель</w:t>
            </w:r>
          </w:p>
        </w:tc>
        <w:tc>
          <w:tcPr>
            <w:tcW w:w="2258" w:type="dxa"/>
            <w:gridSpan w:val="2"/>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Документы основание</w:t>
            </w:r>
          </w:p>
        </w:tc>
        <w:tc>
          <w:tcPr>
            <w:tcW w:w="2558" w:type="dxa"/>
            <w:gridSpan w:val="3"/>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Правообладатель</w:t>
            </w:r>
          </w:p>
        </w:tc>
        <w:tc>
          <w:tcPr>
            <w:tcW w:w="2115" w:type="dxa"/>
            <w:gridSpan w:val="2"/>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Документы основание</w:t>
            </w:r>
          </w:p>
        </w:tc>
      </w:tr>
      <w:tr w:rsidR="00B51E5F" w:rsidRPr="00B51E5F" w:rsidTr="00B51E5F">
        <w:tc>
          <w:tcPr>
            <w:tcW w:w="1338"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851"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849"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567"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586"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1399" w:type="dxa"/>
            <w:vMerge/>
          </w:tcPr>
          <w:p w:rsidR="00B51E5F" w:rsidRPr="00B51E5F" w:rsidRDefault="00B51E5F" w:rsidP="00B51E5F">
            <w:pPr>
              <w:widowControl w:val="0"/>
              <w:jc w:val="left"/>
              <w:rPr>
                <w:rFonts w:ascii="Times New Roman" w:eastAsia="Times New Roman" w:hAnsi="Times New Roman" w:cs="Times New Roman"/>
                <w:sz w:val="16"/>
                <w:szCs w:val="16"/>
                <w:lang w:eastAsia="ru-RU"/>
              </w:rPr>
            </w:pP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Полное наименование</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ОГРН</w:t>
            </w:r>
          </w:p>
        </w:tc>
        <w:tc>
          <w:tcPr>
            <w:tcW w:w="720" w:type="dxa"/>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ИНН</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Дата заключения договора</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Дата окончания действия договора</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Полное наименование</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ОГРН</w:t>
            </w:r>
          </w:p>
        </w:tc>
        <w:tc>
          <w:tcPr>
            <w:tcW w:w="720" w:type="dxa"/>
          </w:tcPr>
          <w:p w:rsidR="00B51E5F" w:rsidRPr="00B51E5F" w:rsidRDefault="00B51E5F" w:rsidP="00B51E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ИИНН</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Дата заключения договора</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Дата окончания действия договора</w:t>
            </w:r>
          </w:p>
        </w:tc>
      </w:tr>
      <w:tr w:rsidR="00B51E5F" w:rsidRPr="00B51E5F" w:rsidTr="00B51E5F">
        <w:tc>
          <w:tcPr>
            <w:tcW w:w="1338" w:type="dxa"/>
          </w:tcPr>
          <w:p w:rsidR="00B51E5F" w:rsidRPr="00B51E5F" w:rsidRDefault="00B51E5F" w:rsidP="00B51E5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w:t>
            </w:r>
          </w:p>
        </w:tc>
        <w:tc>
          <w:tcPr>
            <w:tcW w:w="1399" w:type="dxa"/>
          </w:tcPr>
          <w:p w:rsidR="00B51E5F" w:rsidRPr="00B51E5F" w:rsidRDefault="00B51E5F" w:rsidP="00B51E5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29</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34</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35</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36</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37</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38</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МУП </w:t>
            </w:r>
            <w:proofErr w:type="spellStart"/>
            <w:r w:rsidRPr="00B51E5F">
              <w:rPr>
                <w:rFonts w:ascii="Times New Roman" w:eastAsia="Times New Roman" w:hAnsi="Times New Roman" w:cs="Times New Roman"/>
                <w:sz w:val="16"/>
                <w:szCs w:val="16"/>
                <w:lang w:eastAsia="ru-RU"/>
              </w:rPr>
              <w:t>Мокшанского</w:t>
            </w:r>
            <w:proofErr w:type="spellEnd"/>
            <w:r w:rsidRPr="00B51E5F">
              <w:rPr>
                <w:rFonts w:ascii="Times New Roman" w:eastAsia="Times New Roman" w:hAnsi="Times New Roman" w:cs="Times New Roman"/>
                <w:sz w:val="16"/>
                <w:szCs w:val="16"/>
                <w:lang w:eastAsia="ru-RU"/>
              </w:rPr>
              <w:t xml:space="preserve"> района «Агентство по развитию предпринимательства»</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1055805001603</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5823008300</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05.02.2018</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04.02.2021</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ИП Коньков С.Ю.</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317583500037310</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583519916211</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05.02.2018</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04.02.2021</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r w:rsidR="00B51E5F" w:rsidRPr="00B51E5F" w:rsidTr="00B51E5F">
        <w:tc>
          <w:tcPr>
            <w:tcW w:w="13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67"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58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399"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276"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8"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44"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720"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23"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992" w:type="dxa"/>
          </w:tcPr>
          <w:p w:rsidR="00B51E5F" w:rsidRPr="00B51E5F" w:rsidRDefault="00B51E5F" w:rsidP="00B51E5F">
            <w:pPr>
              <w:widowControl w:val="0"/>
              <w:autoSpaceDE w:val="0"/>
              <w:autoSpaceDN w:val="0"/>
              <w:adjustRightInd w:val="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r>
    </w:tbl>
    <w:p w:rsidR="00B51E5F" w:rsidRPr="00B51E5F" w:rsidRDefault="00B51E5F" w:rsidP="00B51E5F">
      <w:pPr>
        <w:widowControl w:val="0"/>
        <w:shd w:val="clear" w:color="auto" w:fill="FFFFFF"/>
        <w:spacing w:line="335" w:lineRule="exact"/>
        <w:jc w:val="left"/>
        <w:rPr>
          <w:rFonts w:ascii="Times New Roman" w:eastAsia="Times New Roman" w:hAnsi="Times New Roman" w:cs="Times New Roman"/>
          <w:b/>
          <w:bCs/>
          <w:sz w:val="16"/>
          <w:szCs w:val="16"/>
          <w:lang w:eastAsia="ru-RU"/>
        </w:rPr>
      </w:pPr>
    </w:p>
    <w:p w:rsidR="00FF67C4" w:rsidRDefault="00FF67C4"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sectPr w:rsidR="00B51E5F" w:rsidSect="00B51E5F">
          <w:pgSz w:w="16838" w:h="11906" w:orient="landscape"/>
          <w:pgMar w:top="709" w:right="851" w:bottom="851" w:left="1418" w:header="709" w:footer="709" w:gutter="0"/>
          <w:cols w:space="708"/>
          <w:docGrid w:linePitch="360"/>
        </w:sectPr>
      </w:pPr>
    </w:p>
    <w:tbl>
      <w:tblPr>
        <w:tblpPr w:leftFromText="180" w:rightFromText="180" w:vertAnchor="text" w:horzAnchor="margin" w:tblpXSpec="center" w:tblpY="-432"/>
        <w:tblW w:w="0" w:type="auto"/>
        <w:tblLayout w:type="fixed"/>
        <w:tblCellMar>
          <w:left w:w="0" w:type="dxa"/>
          <w:right w:w="0" w:type="dxa"/>
        </w:tblCellMar>
        <w:tblLook w:val="01E0" w:firstRow="1" w:lastRow="1" w:firstColumn="1" w:lastColumn="1" w:noHBand="0" w:noVBand="0"/>
      </w:tblPr>
      <w:tblGrid>
        <w:gridCol w:w="9606"/>
      </w:tblGrid>
      <w:tr w:rsidR="00B51E5F" w:rsidRPr="00B51E5F" w:rsidTr="00B51E5F">
        <w:tc>
          <w:tcPr>
            <w:tcW w:w="9606" w:type="dxa"/>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B51E5F" w:rsidRPr="00B51E5F" w:rsidTr="00B51E5F">
        <w:trPr>
          <w:trHeight w:hRule="exact" w:val="397"/>
        </w:trPr>
        <w:tc>
          <w:tcPr>
            <w:tcW w:w="9606" w:type="dxa"/>
            <w:vAlign w:val="center"/>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  ПЕНЗЕНСКОЙ ОБЛАСТИ</w:t>
            </w:r>
          </w:p>
        </w:tc>
      </w:tr>
      <w:tr w:rsidR="00B51E5F" w:rsidRPr="00B51E5F" w:rsidTr="00B51E5F">
        <w:trPr>
          <w:trHeight w:val="294"/>
        </w:trPr>
        <w:tc>
          <w:tcPr>
            <w:tcW w:w="9606" w:type="dxa"/>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p>
        </w:tc>
      </w:tr>
      <w:tr w:rsidR="00B51E5F" w:rsidRPr="00B51E5F" w:rsidTr="00B51E5F">
        <w:trPr>
          <w:trHeight w:hRule="exact" w:val="542"/>
        </w:trPr>
        <w:tc>
          <w:tcPr>
            <w:tcW w:w="9606" w:type="dxa"/>
            <w:vAlign w:val="center"/>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ПОСТАНОВЛЕНИЕ</w:t>
            </w:r>
          </w:p>
        </w:tc>
      </w:tr>
      <w:tr w:rsidR="00B51E5F" w:rsidRPr="00B51E5F" w:rsidTr="00B51E5F">
        <w:trPr>
          <w:trHeight w:hRule="exact" w:val="212"/>
        </w:trPr>
        <w:tc>
          <w:tcPr>
            <w:tcW w:w="9606" w:type="dxa"/>
            <w:vAlign w:val="center"/>
          </w:tcPr>
          <w:p w:rsidR="00B51E5F" w:rsidRPr="00B51E5F" w:rsidRDefault="00B51E5F" w:rsidP="00B51E5F">
            <w:pPr>
              <w:keepNext/>
              <w:jc w:val="center"/>
              <w:outlineLvl w:val="2"/>
              <w:rPr>
                <w:rFonts w:ascii="Times New Roman" w:eastAsia="Times New Roman" w:hAnsi="Times New Roman" w:cs="Times New Roman"/>
                <w:b/>
                <w:sz w:val="16"/>
                <w:szCs w:val="16"/>
                <w:lang w:eastAsia="ru-RU"/>
              </w:rPr>
            </w:pPr>
          </w:p>
        </w:tc>
      </w:tr>
    </w:tbl>
    <w:p w:rsidR="00B51E5F" w:rsidRPr="00B51E5F" w:rsidRDefault="00B51E5F" w:rsidP="00B51E5F">
      <w:pPr>
        <w:spacing w:line="192" w:lineRule="auto"/>
        <w:rPr>
          <w:rFonts w:ascii="Times New Roman" w:eastAsia="Times New Roman" w:hAnsi="Times New Roman" w:cs="Times New Roman"/>
          <w:sz w:val="16"/>
          <w:szCs w:val="16"/>
          <w:lang w:eastAsia="ru-RU"/>
        </w:rPr>
      </w:pPr>
    </w:p>
    <w:p w:rsidR="00B51E5F" w:rsidRPr="00B51E5F" w:rsidRDefault="00B51E5F" w:rsidP="00B51E5F">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7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51E5F" w:rsidRPr="00B51E5F" w:rsidTr="00B51E5F">
        <w:tc>
          <w:tcPr>
            <w:tcW w:w="284" w:type="dxa"/>
            <w:vAlign w:val="bottom"/>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08.11.2019</w:t>
            </w:r>
          </w:p>
        </w:tc>
        <w:tc>
          <w:tcPr>
            <w:tcW w:w="397" w:type="dxa"/>
            <w:vAlign w:val="bottom"/>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971</w:t>
            </w:r>
          </w:p>
        </w:tc>
      </w:tr>
      <w:tr w:rsidR="00B51E5F" w:rsidRPr="00B51E5F" w:rsidTr="00B51E5F">
        <w:tc>
          <w:tcPr>
            <w:tcW w:w="4650" w:type="dxa"/>
            <w:gridSpan w:val="4"/>
          </w:tcPr>
          <w:p w:rsidR="00B51E5F" w:rsidRPr="00B51E5F" w:rsidRDefault="00B51E5F" w:rsidP="00B51E5F">
            <w:pPr>
              <w:jc w:val="center"/>
              <w:rPr>
                <w:rFonts w:ascii="Times New Roman" w:eastAsia="Times New Roman" w:hAnsi="Times New Roman" w:cs="Times New Roman"/>
                <w:sz w:val="16"/>
                <w:szCs w:val="16"/>
                <w:lang w:eastAsia="ru-RU"/>
              </w:rPr>
            </w:pPr>
          </w:p>
          <w:p w:rsidR="00B51E5F" w:rsidRPr="00B51E5F" w:rsidRDefault="00B51E5F" w:rsidP="00B51E5F">
            <w:pPr>
              <w:jc w:val="center"/>
              <w:rPr>
                <w:rFonts w:ascii="Times New Roman" w:eastAsia="Times New Roman" w:hAnsi="Times New Roman" w:cs="Times New Roman"/>
                <w:sz w:val="16"/>
                <w:szCs w:val="16"/>
                <w:lang w:eastAsia="ru-RU"/>
              </w:rPr>
            </w:pPr>
            <w:proofErr w:type="spellStart"/>
            <w:r w:rsidRPr="00B51E5F">
              <w:rPr>
                <w:rFonts w:ascii="Times New Roman" w:eastAsia="Times New Roman" w:hAnsi="Times New Roman" w:cs="Times New Roman"/>
                <w:sz w:val="16"/>
                <w:szCs w:val="16"/>
                <w:lang w:eastAsia="ru-RU"/>
              </w:rPr>
              <w:t>р.п</w:t>
            </w:r>
            <w:proofErr w:type="spellEnd"/>
            <w:r w:rsidRPr="00B51E5F">
              <w:rPr>
                <w:rFonts w:ascii="Times New Roman" w:eastAsia="Times New Roman" w:hAnsi="Times New Roman" w:cs="Times New Roman"/>
                <w:sz w:val="16"/>
                <w:szCs w:val="16"/>
                <w:lang w:eastAsia="ru-RU"/>
              </w:rPr>
              <w:t>. Мокшан</w:t>
            </w:r>
          </w:p>
        </w:tc>
      </w:tr>
    </w:tbl>
    <w:p w:rsidR="00B51E5F" w:rsidRPr="00B51E5F" w:rsidRDefault="00B51E5F" w:rsidP="00B51E5F">
      <w:pPr>
        <w:jc w:val="left"/>
        <w:rPr>
          <w:rFonts w:ascii="Times New Roman" w:eastAsia="Times New Roman" w:hAnsi="Times New Roman" w:cs="Times New Roman"/>
          <w:sz w:val="16"/>
          <w:szCs w:val="16"/>
          <w:lang w:eastAsia="ru-RU"/>
        </w:rPr>
      </w:pPr>
    </w:p>
    <w:p w:rsidR="00B51E5F" w:rsidRPr="00B51E5F" w:rsidRDefault="00B51E5F" w:rsidP="00B51E5F">
      <w:pPr>
        <w:jc w:val="left"/>
        <w:rPr>
          <w:rFonts w:ascii="Times New Roman" w:eastAsia="Times New Roman" w:hAnsi="Times New Roman" w:cs="Times New Roman"/>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ind w:left="567" w:firstLine="426"/>
        <w:jc w:val="center"/>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sz w:val="16"/>
          <w:szCs w:val="16"/>
          <w:lang w:eastAsia="ru-RU"/>
        </w:rPr>
        <w:t xml:space="preserve">О прогнозе </w:t>
      </w:r>
      <w:r w:rsidRPr="00B51E5F">
        <w:rPr>
          <w:rFonts w:ascii="Times New Roman" w:eastAsia="Times New Roman" w:hAnsi="Times New Roman" w:cs="Times New Roman"/>
          <w:b/>
          <w:bCs/>
          <w:sz w:val="16"/>
          <w:szCs w:val="16"/>
          <w:lang w:eastAsia="ru-RU"/>
        </w:rPr>
        <w:t xml:space="preserve">социально-экономического развития  </w:t>
      </w: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Пензенской области на 2020 год</w:t>
      </w:r>
    </w:p>
    <w:p w:rsidR="00B51E5F" w:rsidRPr="00B51E5F" w:rsidRDefault="00B51E5F" w:rsidP="00B51E5F">
      <w:pPr>
        <w:widowControl w:val="0"/>
        <w:ind w:left="567" w:firstLine="426"/>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bCs/>
          <w:sz w:val="16"/>
          <w:szCs w:val="16"/>
          <w:lang w:eastAsia="ru-RU"/>
        </w:rPr>
        <w:t xml:space="preserve"> и на период до 2022 года</w:t>
      </w:r>
    </w:p>
    <w:p w:rsidR="00B51E5F" w:rsidRPr="00B51E5F" w:rsidRDefault="00B51E5F" w:rsidP="00B51E5F">
      <w:pPr>
        <w:widowControl w:val="0"/>
        <w:ind w:left="567" w:firstLine="426"/>
        <w:jc w:val="center"/>
        <w:rPr>
          <w:rFonts w:ascii="Times New Roman" w:eastAsia="Times New Roman" w:hAnsi="Times New Roman" w:cs="Times New Roman"/>
          <w:b/>
          <w:sz w:val="16"/>
          <w:szCs w:val="16"/>
          <w:lang w:eastAsia="ru-RU"/>
        </w:rPr>
      </w:pPr>
    </w:p>
    <w:p w:rsidR="00B51E5F" w:rsidRPr="00B51E5F" w:rsidRDefault="00B51E5F" w:rsidP="00B51E5F">
      <w:pPr>
        <w:ind w:left="567" w:firstLine="426"/>
        <w:rPr>
          <w:rFonts w:ascii="Times New Roman" w:eastAsia="Times New Roman" w:hAnsi="Times New Roman" w:cs="Times New Roman"/>
          <w:sz w:val="16"/>
          <w:szCs w:val="16"/>
          <w:lang w:eastAsia="ar-SA"/>
        </w:rPr>
      </w:pPr>
      <w:r w:rsidRPr="00B51E5F">
        <w:rPr>
          <w:rFonts w:ascii="Times New Roman" w:eastAsia="Times New Roman" w:hAnsi="Times New Roman" w:cs="Times New Roman"/>
          <w:sz w:val="16"/>
          <w:szCs w:val="16"/>
          <w:lang w:eastAsia="ar-SA"/>
        </w:rPr>
        <w:t xml:space="preserve">Руководствуясь п.3 ст.173 Бюджетного кодекса Российской Федерации, в целях </w:t>
      </w:r>
      <w:proofErr w:type="gramStart"/>
      <w:r w:rsidRPr="00B51E5F">
        <w:rPr>
          <w:rFonts w:ascii="Times New Roman" w:eastAsia="Times New Roman" w:hAnsi="Times New Roman" w:cs="Times New Roman"/>
          <w:sz w:val="16"/>
          <w:szCs w:val="16"/>
          <w:lang w:eastAsia="ar-SA"/>
        </w:rPr>
        <w:t xml:space="preserve">обеспечения эффективности функционирования экономики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w:t>
      </w:r>
      <w:proofErr w:type="gramEnd"/>
      <w:r w:rsidRPr="00B51E5F">
        <w:rPr>
          <w:rFonts w:ascii="Times New Roman" w:eastAsia="Times New Roman" w:hAnsi="Times New Roman" w:cs="Times New Roman"/>
          <w:sz w:val="16"/>
          <w:szCs w:val="16"/>
          <w:lang w:eastAsia="ar-SA"/>
        </w:rPr>
        <w:t xml:space="preserve"> и повышения качества и уровня жизни населения в 2020 - 2022 годах, в соответствии с Уставом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w:t>
      </w:r>
    </w:p>
    <w:p w:rsidR="00B51E5F" w:rsidRPr="00B51E5F" w:rsidRDefault="00B51E5F" w:rsidP="00B51E5F">
      <w:pPr>
        <w:widowControl w:val="0"/>
        <w:ind w:left="567" w:firstLine="426"/>
        <w:rPr>
          <w:rFonts w:ascii="Times New Roman" w:eastAsia="Times New Roman" w:hAnsi="Times New Roman" w:cs="Times New Roman"/>
          <w:sz w:val="16"/>
          <w:szCs w:val="16"/>
          <w:lang w:eastAsia="ru-RU"/>
        </w:rPr>
      </w:pPr>
    </w:p>
    <w:p w:rsidR="00B51E5F" w:rsidRPr="00B51E5F" w:rsidRDefault="00B51E5F" w:rsidP="00B51E5F">
      <w:pPr>
        <w:ind w:left="567" w:firstLine="426"/>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Администрация </w:t>
      </w:r>
      <w:proofErr w:type="spellStart"/>
      <w:r w:rsidRPr="00B51E5F">
        <w:rPr>
          <w:rFonts w:ascii="Times New Roman" w:eastAsia="Times New Roman" w:hAnsi="Times New Roman" w:cs="Times New Roman"/>
          <w:b/>
          <w:sz w:val="16"/>
          <w:szCs w:val="16"/>
          <w:lang w:eastAsia="ru-RU"/>
        </w:rPr>
        <w:t>Мокшанского</w:t>
      </w:r>
      <w:proofErr w:type="spellEnd"/>
      <w:r w:rsidRPr="00B51E5F">
        <w:rPr>
          <w:rFonts w:ascii="Times New Roman" w:eastAsia="Times New Roman" w:hAnsi="Times New Roman" w:cs="Times New Roman"/>
          <w:b/>
          <w:sz w:val="16"/>
          <w:szCs w:val="16"/>
          <w:lang w:eastAsia="ru-RU"/>
        </w:rPr>
        <w:t xml:space="preserve"> района  постановляет:</w:t>
      </w:r>
    </w:p>
    <w:p w:rsidR="00B51E5F" w:rsidRPr="00B51E5F" w:rsidRDefault="00B51E5F" w:rsidP="00B51E5F">
      <w:pPr>
        <w:ind w:left="567" w:firstLine="426"/>
        <w:rPr>
          <w:rFonts w:ascii="Times New Roman" w:eastAsia="Times New Roman" w:hAnsi="Times New Roman" w:cs="Times New Roman"/>
          <w:sz w:val="16"/>
          <w:szCs w:val="16"/>
          <w:lang w:eastAsia="ru-RU"/>
        </w:rPr>
      </w:pPr>
    </w:p>
    <w:p w:rsidR="00B51E5F" w:rsidRPr="00B51E5F" w:rsidRDefault="00B51E5F" w:rsidP="00B51E5F">
      <w:pPr>
        <w:ind w:left="567" w:firstLine="426"/>
        <w:rPr>
          <w:rFonts w:ascii="Times New Roman" w:eastAsia="Times New Roman" w:hAnsi="Times New Roman" w:cs="Times New Roman"/>
          <w:sz w:val="16"/>
          <w:szCs w:val="16"/>
          <w:lang w:eastAsia="ar-SA"/>
        </w:rPr>
      </w:pPr>
      <w:r w:rsidRPr="00B51E5F">
        <w:rPr>
          <w:rFonts w:ascii="Times New Roman" w:eastAsia="Times New Roman" w:hAnsi="Times New Roman" w:cs="Times New Roman"/>
          <w:sz w:val="16"/>
          <w:szCs w:val="16"/>
          <w:lang w:eastAsia="ar-SA"/>
        </w:rPr>
        <w:t xml:space="preserve">1. Одобрить прилагаемый прогноз </w:t>
      </w:r>
      <w:r w:rsidRPr="00B51E5F">
        <w:rPr>
          <w:rFonts w:ascii="Times New Roman" w:eastAsia="Times New Roman" w:hAnsi="Times New Roman" w:cs="Times New Roman"/>
          <w:bCs/>
          <w:sz w:val="16"/>
          <w:szCs w:val="16"/>
          <w:lang w:eastAsia="ar-SA"/>
        </w:rPr>
        <w:t xml:space="preserve">социально-экономического развития </w:t>
      </w:r>
      <w:proofErr w:type="spellStart"/>
      <w:r w:rsidRPr="00B51E5F">
        <w:rPr>
          <w:rFonts w:ascii="Times New Roman" w:eastAsia="Times New Roman" w:hAnsi="Times New Roman" w:cs="Times New Roman"/>
          <w:bCs/>
          <w:sz w:val="16"/>
          <w:szCs w:val="16"/>
          <w:lang w:eastAsia="ar-SA"/>
        </w:rPr>
        <w:t>Мокшанского</w:t>
      </w:r>
      <w:proofErr w:type="spellEnd"/>
      <w:r w:rsidRPr="00B51E5F">
        <w:rPr>
          <w:rFonts w:ascii="Times New Roman" w:eastAsia="Times New Roman" w:hAnsi="Times New Roman" w:cs="Times New Roman"/>
          <w:bCs/>
          <w:sz w:val="16"/>
          <w:szCs w:val="16"/>
          <w:lang w:eastAsia="ar-SA"/>
        </w:rPr>
        <w:t xml:space="preserve"> района Пензенской области на 2020 год и на период до 2022 года</w:t>
      </w:r>
      <w:r w:rsidRPr="00B51E5F">
        <w:rPr>
          <w:rFonts w:ascii="Times New Roman" w:eastAsia="Times New Roman" w:hAnsi="Times New Roman" w:cs="Times New Roman"/>
          <w:sz w:val="16"/>
          <w:szCs w:val="16"/>
          <w:lang w:eastAsia="ar-SA"/>
        </w:rPr>
        <w:t>.</w:t>
      </w:r>
    </w:p>
    <w:p w:rsidR="00B51E5F" w:rsidRPr="00B51E5F" w:rsidRDefault="00B51E5F" w:rsidP="00B51E5F">
      <w:pPr>
        <w:ind w:left="567" w:firstLine="426"/>
        <w:rPr>
          <w:rFonts w:ascii="Times New Roman" w:eastAsia="Times New Roman" w:hAnsi="Times New Roman" w:cs="Times New Roman"/>
          <w:sz w:val="16"/>
          <w:szCs w:val="16"/>
          <w:lang w:eastAsia="ar-SA"/>
        </w:rPr>
      </w:pPr>
      <w:r w:rsidRPr="00B51E5F">
        <w:rPr>
          <w:rFonts w:ascii="Times New Roman" w:eastAsia="Times New Roman" w:hAnsi="Times New Roman" w:cs="Times New Roman"/>
          <w:sz w:val="16"/>
          <w:szCs w:val="16"/>
          <w:lang w:eastAsia="ar-SA"/>
        </w:rPr>
        <w:t xml:space="preserve">2. Направить прогноз социально-экономического развития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Пензенской области в Финансовое управление администрации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Пензенской области и Собрание представителей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Пензенской области для формирования бюджета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Пензенской области на 2020-2022 годы.</w:t>
      </w:r>
    </w:p>
    <w:p w:rsidR="00B51E5F" w:rsidRPr="00B51E5F" w:rsidRDefault="00B51E5F" w:rsidP="00B51E5F">
      <w:pPr>
        <w:ind w:left="567" w:firstLine="426"/>
        <w:rPr>
          <w:rFonts w:ascii="Times New Roman" w:eastAsia="Times New Roman" w:hAnsi="Times New Roman" w:cs="Times New Roman"/>
          <w:sz w:val="16"/>
          <w:szCs w:val="16"/>
          <w:lang w:eastAsia="ar-SA"/>
        </w:rPr>
      </w:pPr>
      <w:r w:rsidRPr="00B51E5F">
        <w:rPr>
          <w:rFonts w:ascii="Times New Roman" w:eastAsia="Times New Roman" w:hAnsi="Times New Roman" w:cs="Times New Roman"/>
          <w:sz w:val="16"/>
          <w:szCs w:val="16"/>
          <w:lang w:eastAsia="ar-SA"/>
        </w:rPr>
        <w:t xml:space="preserve">3. Постановление опубликовать в информационном бюллетене «Ведомости органов местного самоуправления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Пензенской области».</w:t>
      </w:r>
    </w:p>
    <w:p w:rsidR="00B51E5F" w:rsidRPr="00B51E5F" w:rsidRDefault="00B51E5F" w:rsidP="00B51E5F">
      <w:pPr>
        <w:ind w:left="567" w:firstLine="426"/>
        <w:rPr>
          <w:rFonts w:ascii="Times New Roman" w:eastAsia="Times New Roman" w:hAnsi="Times New Roman" w:cs="Times New Roman"/>
          <w:sz w:val="16"/>
          <w:szCs w:val="16"/>
          <w:lang w:eastAsia="ar-SA"/>
        </w:rPr>
      </w:pPr>
      <w:r w:rsidRPr="00B51E5F">
        <w:rPr>
          <w:rFonts w:ascii="Times New Roman" w:eastAsia="Times New Roman" w:hAnsi="Times New Roman" w:cs="Times New Roman"/>
          <w:sz w:val="16"/>
          <w:szCs w:val="16"/>
          <w:lang w:eastAsia="ar-SA"/>
        </w:rPr>
        <w:t>4. Постановление вступает в силу на следующий день после его официального опубликования.</w:t>
      </w:r>
    </w:p>
    <w:p w:rsidR="00B51E5F" w:rsidRPr="00B51E5F" w:rsidRDefault="00B51E5F" w:rsidP="00B51E5F">
      <w:pPr>
        <w:ind w:left="567" w:firstLine="426"/>
        <w:rPr>
          <w:rFonts w:ascii="Times New Roman" w:eastAsia="Times New Roman" w:hAnsi="Times New Roman" w:cs="Times New Roman"/>
          <w:b/>
          <w:sz w:val="16"/>
          <w:szCs w:val="16"/>
          <w:lang w:eastAsia="ar-SA"/>
        </w:rPr>
      </w:pPr>
      <w:r w:rsidRPr="00B51E5F">
        <w:rPr>
          <w:rFonts w:ascii="Times New Roman" w:eastAsia="Times New Roman" w:hAnsi="Times New Roman" w:cs="Times New Roman"/>
          <w:sz w:val="16"/>
          <w:szCs w:val="16"/>
          <w:lang w:eastAsia="ar-SA"/>
        </w:rPr>
        <w:t xml:space="preserve">5. </w:t>
      </w:r>
      <w:proofErr w:type="gramStart"/>
      <w:r w:rsidRPr="00B51E5F">
        <w:rPr>
          <w:rFonts w:ascii="Times New Roman" w:eastAsia="Times New Roman" w:hAnsi="Times New Roman" w:cs="Times New Roman"/>
          <w:sz w:val="16"/>
          <w:szCs w:val="16"/>
          <w:lang w:eastAsia="ar-SA"/>
        </w:rPr>
        <w:t>Контроль за</w:t>
      </w:r>
      <w:proofErr w:type="gramEnd"/>
      <w:r w:rsidRPr="00B51E5F">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w:t>
      </w:r>
      <w:proofErr w:type="spellStart"/>
      <w:r w:rsidRPr="00B51E5F">
        <w:rPr>
          <w:rFonts w:ascii="Times New Roman" w:eastAsia="Times New Roman" w:hAnsi="Times New Roman" w:cs="Times New Roman"/>
          <w:sz w:val="16"/>
          <w:szCs w:val="16"/>
          <w:lang w:eastAsia="ar-SA"/>
        </w:rPr>
        <w:t>Мокшанского</w:t>
      </w:r>
      <w:proofErr w:type="spellEnd"/>
      <w:r w:rsidRPr="00B51E5F">
        <w:rPr>
          <w:rFonts w:ascii="Times New Roman" w:eastAsia="Times New Roman" w:hAnsi="Times New Roman" w:cs="Times New Roman"/>
          <w:sz w:val="16"/>
          <w:szCs w:val="16"/>
          <w:lang w:eastAsia="ar-SA"/>
        </w:rPr>
        <w:t xml:space="preserve"> района </w:t>
      </w:r>
      <w:proofErr w:type="spellStart"/>
      <w:r w:rsidRPr="00B51E5F">
        <w:rPr>
          <w:rFonts w:ascii="Times New Roman" w:eastAsia="Times New Roman" w:hAnsi="Times New Roman" w:cs="Times New Roman"/>
          <w:sz w:val="16"/>
          <w:szCs w:val="16"/>
          <w:lang w:eastAsia="ar-SA"/>
        </w:rPr>
        <w:t>Н.В.Вьюнову</w:t>
      </w:r>
      <w:proofErr w:type="spellEnd"/>
      <w:r w:rsidRPr="00B51E5F">
        <w:rPr>
          <w:rFonts w:ascii="Times New Roman" w:eastAsia="Times New Roman" w:hAnsi="Times New Roman" w:cs="Times New Roman"/>
          <w:sz w:val="16"/>
          <w:szCs w:val="16"/>
          <w:lang w:eastAsia="ar-SA"/>
        </w:rPr>
        <w:t>.</w:t>
      </w:r>
    </w:p>
    <w:p w:rsidR="00B51E5F" w:rsidRPr="00B51E5F" w:rsidRDefault="00B51E5F" w:rsidP="00B51E5F">
      <w:pPr>
        <w:ind w:left="567" w:firstLine="426"/>
        <w:rPr>
          <w:rFonts w:ascii="Times New Roman" w:eastAsia="Times New Roman" w:hAnsi="Times New Roman" w:cs="Times New Roman"/>
          <w:sz w:val="16"/>
          <w:szCs w:val="16"/>
          <w:lang w:eastAsia="ru-RU"/>
        </w:rPr>
      </w:pPr>
    </w:p>
    <w:p w:rsidR="00B51E5F" w:rsidRPr="00B51E5F" w:rsidRDefault="00B51E5F" w:rsidP="00B51E5F">
      <w:pPr>
        <w:ind w:left="567" w:firstLine="426"/>
        <w:rPr>
          <w:rFonts w:ascii="Times New Roman" w:eastAsia="Times New Roman" w:hAnsi="Times New Roman" w:cs="Times New Roman"/>
          <w:sz w:val="16"/>
          <w:szCs w:val="16"/>
          <w:lang w:eastAsia="ru-RU"/>
        </w:rPr>
      </w:pPr>
    </w:p>
    <w:p w:rsidR="00B51E5F" w:rsidRPr="00B51E5F" w:rsidRDefault="00B51E5F" w:rsidP="00B51E5F">
      <w:pPr>
        <w:widowControl w:val="0"/>
        <w:autoSpaceDE w:val="0"/>
        <w:autoSpaceDN w:val="0"/>
        <w:adjustRightInd w:val="0"/>
        <w:ind w:left="567" w:firstLine="426"/>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Глава администрации</w:t>
      </w:r>
    </w:p>
    <w:p w:rsidR="00B51E5F" w:rsidRPr="00B51E5F" w:rsidRDefault="00B51E5F" w:rsidP="00B51E5F">
      <w:pPr>
        <w:widowControl w:val="0"/>
        <w:autoSpaceDE w:val="0"/>
        <w:autoSpaceDN w:val="0"/>
        <w:adjustRightInd w:val="0"/>
        <w:ind w:left="567" w:firstLine="426"/>
        <w:rPr>
          <w:rFonts w:ascii="Times New Roman" w:eastAsia="Times New Roman" w:hAnsi="Times New Roman" w:cs="Times New Roman"/>
          <w:b/>
          <w:sz w:val="16"/>
          <w:szCs w:val="16"/>
          <w:lang w:eastAsia="ru-RU"/>
        </w:rPr>
      </w:pPr>
      <w:proofErr w:type="spellStart"/>
      <w:r w:rsidRPr="00B51E5F">
        <w:rPr>
          <w:rFonts w:ascii="Times New Roman" w:eastAsia="Times New Roman" w:hAnsi="Times New Roman" w:cs="Times New Roman"/>
          <w:b/>
          <w:sz w:val="16"/>
          <w:szCs w:val="16"/>
          <w:lang w:eastAsia="ru-RU"/>
        </w:rPr>
        <w:t>Мокшанского</w:t>
      </w:r>
      <w:proofErr w:type="spellEnd"/>
      <w:r w:rsidRPr="00B51E5F">
        <w:rPr>
          <w:rFonts w:ascii="Times New Roman" w:eastAsia="Times New Roman" w:hAnsi="Times New Roman" w:cs="Times New Roman"/>
          <w:b/>
          <w:sz w:val="16"/>
          <w:szCs w:val="16"/>
          <w:lang w:eastAsia="ru-RU"/>
        </w:rPr>
        <w:t xml:space="preserve"> района       </w:t>
      </w:r>
      <w:r>
        <w:rPr>
          <w:rFonts w:ascii="Times New Roman" w:eastAsia="Times New Roman" w:hAnsi="Times New Roman" w:cs="Times New Roman"/>
          <w:b/>
          <w:sz w:val="16"/>
          <w:szCs w:val="16"/>
          <w:lang w:eastAsia="ru-RU"/>
        </w:rPr>
        <w:t xml:space="preserve">                                                       </w:t>
      </w:r>
      <w:r w:rsidRPr="00B51E5F">
        <w:rPr>
          <w:rFonts w:ascii="Times New Roman" w:eastAsia="Times New Roman" w:hAnsi="Times New Roman" w:cs="Times New Roman"/>
          <w:b/>
          <w:sz w:val="16"/>
          <w:szCs w:val="16"/>
          <w:lang w:eastAsia="ru-RU"/>
        </w:rPr>
        <w:t xml:space="preserve"> Н.Н. Тихомиров</w:t>
      </w:r>
    </w:p>
    <w:p w:rsidR="00B51E5F" w:rsidRDefault="00B51E5F" w:rsidP="00B51E5F">
      <w:pPr>
        <w:widowControl w:val="0"/>
        <w:ind w:left="567" w:firstLine="426"/>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sectPr w:rsidR="00B51E5F" w:rsidSect="00B51E5F">
          <w:pgSz w:w="11906" w:h="16838"/>
          <w:pgMar w:top="851" w:right="851" w:bottom="1418" w:left="709" w:header="709" w:footer="709" w:gutter="0"/>
          <w:cols w:space="708"/>
          <w:docGrid w:linePitch="360"/>
        </w:sectPr>
      </w:pPr>
    </w:p>
    <w:tbl>
      <w:tblPr>
        <w:tblW w:w="152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66"/>
        <w:gridCol w:w="3318"/>
        <w:gridCol w:w="411"/>
        <w:gridCol w:w="2126"/>
        <w:gridCol w:w="851"/>
        <w:gridCol w:w="850"/>
        <w:gridCol w:w="270"/>
        <w:gridCol w:w="549"/>
        <w:gridCol w:w="317"/>
        <w:gridCol w:w="805"/>
        <w:gridCol w:w="61"/>
        <w:gridCol w:w="680"/>
        <w:gridCol w:w="153"/>
        <w:gridCol w:w="369"/>
        <w:gridCol w:w="765"/>
        <w:gridCol w:w="59"/>
        <w:gridCol w:w="933"/>
        <w:gridCol w:w="992"/>
        <w:gridCol w:w="981"/>
        <w:gridCol w:w="29"/>
        <w:gridCol w:w="29"/>
      </w:tblGrid>
      <w:tr w:rsidR="00B51E5F" w:rsidRPr="00B51E5F" w:rsidTr="008D4658">
        <w:trPr>
          <w:trHeight w:val="459"/>
        </w:trPr>
        <w:tc>
          <w:tcPr>
            <w:tcW w:w="3984"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4238" w:type="dxa"/>
            <w:gridSpan w:val="4"/>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270" w:type="dxa"/>
            <w:tcBorders>
              <w:top w:val="nil"/>
              <w:left w:val="nil"/>
              <w:bottom w:val="nil"/>
              <w:right w:val="nil"/>
            </w:tcBorders>
            <w:shd w:val="clear" w:color="000000" w:fill="FFFFFF"/>
            <w:noWrap/>
            <w:vAlign w:val="bottom"/>
            <w:hideMark/>
          </w:tcPr>
          <w:p w:rsidR="00B51E5F" w:rsidRPr="00B51E5F" w:rsidRDefault="00B51E5F" w:rsidP="00B51E5F">
            <w:pPr>
              <w:jc w:val="left"/>
              <w:rPr>
                <w:rFonts w:ascii="Times New Roman" w:eastAsia="Times New Roman" w:hAnsi="Times New Roman" w:cs="Times New Roman"/>
                <w:color w:val="FFFFFF"/>
                <w:sz w:val="16"/>
                <w:szCs w:val="16"/>
                <w:lang w:eastAsia="ru-RU"/>
              </w:rPr>
            </w:pPr>
            <w:r w:rsidRPr="00B51E5F">
              <w:rPr>
                <w:rFonts w:ascii="Times New Roman" w:eastAsia="Times New Roman" w:hAnsi="Times New Roman" w:cs="Times New Roman"/>
                <w:color w:val="FFFFFF"/>
                <w:sz w:val="16"/>
                <w:szCs w:val="16"/>
                <w:lang w:eastAsia="ru-RU"/>
              </w:rPr>
              <w:t> </w:t>
            </w:r>
          </w:p>
        </w:tc>
        <w:tc>
          <w:tcPr>
            <w:tcW w:w="866"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866"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680" w:type="dxa"/>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522"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824"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2964" w:type="dxa"/>
            <w:gridSpan w:val="5"/>
            <w:tcBorders>
              <w:top w:val="nil"/>
              <w:left w:val="nil"/>
              <w:bottom w:val="nil"/>
              <w:right w:val="nil"/>
            </w:tcBorders>
            <w:shd w:val="clear" w:color="auto" w:fill="auto"/>
            <w:vAlign w:val="bottom"/>
            <w:hideMark/>
          </w:tcPr>
          <w:p w:rsidR="00B51E5F" w:rsidRPr="00B51E5F" w:rsidRDefault="00B51E5F" w:rsidP="00B51E5F">
            <w:pPr>
              <w:jc w:val="center"/>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 xml:space="preserve">Приложение                                                                  к постановлению администрации                              </w:t>
            </w: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от 08.11.2019г. № 971 </w:t>
            </w:r>
          </w:p>
        </w:tc>
      </w:tr>
      <w:tr w:rsidR="00B51E5F" w:rsidRPr="00B51E5F" w:rsidTr="008D4658">
        <w:trPr>
          <w:gridAfter w:val="1"/>
          <w:wAfter w:w="29" w:type="dxa"/>
          <w:trHeight w:val="271"/>
        </w:trPr>
        <w:tc>
          <w:tcPr>
            <w:tcW w:w="15185" w:type="dxa"/>
            <w:gridSpan w:val="20"/>
            <w:tcBorders>
              <w:top w:val="nil"/>
              <w:left w:val="nil"/>
              <w:bottom w:val="nil"/>
              <w:right w:val="nil"/>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Форма 2п</w:t>
            </w:r>
          </w:p>
        </w:tc>
      </w:tr>
      <w:tr w:rsidR="00B51E5F" w:rsidRPr="00B51E5F" w:rsidTr="008D4658">
        <w:trPr>
          <w:gridAfter w:val="1"/>
          <w:wAfter w:w="29" w:type="dxa"/>
          <w:trHeight w:val="495"/>
        </w:trPr>
        <w:tc>
          <w:tcPr>
            <w:tcW w:w="15185" w:type="dxa"/>
            <w:gridSpan w:val="20"/>
            <w:tcBorders>
              <w:top w:val="nil"/>
              <w:left w:val="nil"/>
              <w:bottom w:val="nil"/>
              <w:right w:val="nil"/>
            </w:tcBorders>
            <w:shd w:val="clear" w:color="auto" w:fill="auto"/>
            <w:vAlign w:val="center"/>
            <w:hideMark/>
          </w:tcPr>
          <w:p w:rsidR="00B51E5F" w:rsidRPr="00B51E5F" w:rsidRDefault="00B51E5F" w:rsidP="00B51E5F">
            <w:pPr>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b/>
                <w:sz w:val="16"/>
                <w:szCs w:val="16"/>
                <w:lang w:eastAsia="ru-RU"/>
              </w:rPr>
              <w:t xml:space="preserve">Прогноз </w:t>
            </w:r>
          </w:p>
          <w:p w:rsidR="00B51E5F" w:rsidRPr="00B51E5F" w:rsidRDefault="00B51E5F" w:rsidP="00B51E5F">
            <w:pPr>
              <w:jc w:val="center"/>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 xml:space="preserve">социально-экономического развития  </w:t>
            </w:r>
            <w:proofErr w:type="spellStart"/>
            <w:r w:rsidRPr="00B51E5F">
              <w:rPr>
                <w:rFonts w:ascii="Times New Roman" w:eastAsia="Times New Roman" w:hAnsi="Times New Roman" w:cs="Times New Roman"/>
                <w:b/>
                <w:bCs/>
                <w:sz w:val="16"/>
                <w:szCs w:val="16"/>
                <w:lang w:eastAsia="ru-RU"/>
              </w:rPr>
              <w:t>Мокшанского</w:t>
            </w:r>
            <w:proofErr w:type="spellEnd"/>
            <w:r w:rsidRPr="00B51E5F">
              <w:rPr>
                <w:rFonts w:ascii="Times New Roman" w:eastAsia="Times New Roman" w:hAnsi="Times New Roman" w:cs="Times New Roman"/>
                <w:b/>
                <w:bCs/>
                <w:sz w:val="16"/>
                <w:szCs w:val="16"/>
                <w:lang w:eastAsia="ru-RU"/>
              </w:rPr>
              <w:t xml:space="preserve"> района  Пензенской области на 2020 год и на период до 2022 года</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20"/>
        </w:trPr>
        <w:tc>
          <w:tcPr>
            <w:tcW w:w="666"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3729" w:type="dxa"/>
            <w:gridSpan w:val="2"/>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2126"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851"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850"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819" w:type="dxa"/>
            <w:gridSpan w:val="2"/>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1122" w:type="dxa"/>
            <w:gridSpan w:val="2"/>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894" w:type="dxa"/>
            <w:gridSpan w:val="3"/>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1134" w:type="dxa"/>
            <w:gridSpan w:val="2"/>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992" w:type="dxa"/>
            <w:gridSpan w:val="2"/>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992"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c>
          <w:tcPr>
            <w:tcW w:w="981"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65"/>
        </w:trPr>
        <w:tc>
          <w:tcPr>
            <w:tcW w:w="15156" w:type="dxa"/>
            <w:gridSpan w:val="19"/>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b/>
                <w:bCs/>
                <w:sz w:val="16"/>
                <w:szCs w:val="16"/>
                <w:lang w:eastAsia="ru-RU"/>
              </w:rPr>
            </w:pPr>
            <w:proofErr w:type="spellStart"/>
            <w:r w:rsidRPr="00B51E5F">
              <w:rPr>
                <w:rFonts w:ascii="Times New Roman" w:eastAsia="Times New Roman" w:hAnsi="Times New Roman" w:cs="Times New Roman"/>
                <w:b/>
                <w:bCs/>
                <w:sz w:val="16"/>
                <w:szCs w:val="16"/>
                <w:lang w:eastAsia="ru-RU"/>
              </w:rPr>
              <w:t>Мокшанский</w:t>
            </w:r>
            <w:proofErr w:type="spellEnd"/>
            <w:r w:rsidRPr="00B51E5F">
              <w:rPr>
                <w:rFonts w:ascii="Times New Roman" w:eastAsia="Times New Roman" w:hAnsi="Times New Roman" w:cs="Times New Roman"/>
                <w:b/>
                <w:bCs/>
                <w:sz w:val="16"/>
                <w:szCs w:val="16"/>
                <w:lang w:eastAsia="ru-RU"/>
              </w:rPr>
              <w:t xml:space="preserve"> район Пензенской области</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20"/>
        </w:trPr>
        <w:tc>
          <w:tcPr>
            <w:tcW w:w="666" w:type="dxa"/>
            <w:tcBorders>
              <w:top w:val="nil"/>
              <w:left w:val="nil"/>
              <w:bottom w:val="nil"/>
              <w:right w:val="nil"/>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
        </w:tc>
        <w:tc>
          <w:tcPr>
            <w:tcW w:w="3729"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2126" w:type="dxa"/>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850" w:type="dxa"/>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819"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1122"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894" w:type="dxa"/>
            <w:gridSpan w:val="3"/>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c>
          <w:tcPr>
            <w:tcW w:w="981" w:type="dxa"/>
            <w:tcBorders>
              <w:top w:val="nil"/>
              <w:left w:val="nil"/>
              <w:bottom w:val="nil"/>
              <w:right w:val="nil"/>
            </w:tcBorders>
            <w:shd w:val="clear" w:color="auto" w:fill="auto"/>
            <w:noWrap/>
            <w:vAlign w:val="bottom"/>
            <w:hideMark/>
          </w:tcPr>
          <w:p w:rsidR="00B51E5F" w:rsidRPr="00B51E5F" w:rsidRDefault="00B51E5F" w:rsidP="00B51E5F">
            <w:pPr>
              <w:jc w:val="left"/>
              <w:rPr>
                <w:rFonts w:ascii="Times New Roman" w:eastAsia="Times New Roman" w:hAnsi="Times New Roman" w:cs="Times New Roman"/>
                <w:sz w:val="16"/>
                <w:szCs w:val="16"/>
                <w:lang w:eastAsia="ru-RU"/>
              </w:rPr>
            </w:pP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single" w:sz="4" w:space="0" w:color="auto"/>
              <w:left w:val="single" w:sz="4" w:space="0" w:color="auto"/>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single" w:sz="4" w:space="0" w:color="auto"/>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2126" w:type="dxa"/>
            <w:tcBorders>
              <w:top w:val="single" w:sz="4" w:space="0" w:color="auto"/>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отчет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8D4658">
            <w:pPr>
              <w:ind w:right="-250"/>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отчет *</w:t>
            </w:r>
          </w:p>
        </w:tc>
        <w:tc>
          <w:tcPr>
            <w:tcW w:w="81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оценка показателя</w:t>
            </w:r>
          </w:p>
        </w:tc>
        <w:tc>
          <w:tcPr>
            <w:tcW w:w="6115" w:type="dxa"/>
            <w:gridSpan w:val="11"/>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прогноз</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3"/>
        </w:trPr>
        <w:tc>
          <w:tcPr>
            <w:tcW w:w="666" w:type="dxa"/>
            <w:tcBorders>
              <w:top w:val="nil"/>
              <w:left w:val="single" w:sz="4" w:space="0" w:color="auto"/>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Показатели</w:t>
            </w:r>
          </w:p>
        </w:tc>
        <w:tc>
          <w:tcPr>
            <w:tcW w:w="2126" w:type="dxa"/>
            <w:tcBorders>
              <w:top w:val="nil"/>
              <w:left w:val="nil"/>
              <w:bottom w:val="nil"/>
              <w:right w:val="single" w:sz="4" w:space="0" w:color="auto"/>
            </w:tcBorders>
            <w:shd w:val="clear" w:color="auto" w:fill="auto"/>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Единица измерения</w:t>
            </w:r>
          </w:p>
        </w:tc>
        <w:tc>
          <w:tcPr>
            <w:tcW w:w="851" w:type="dxa"/>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2016" w:type="dxa"/>
            <w:gridSpan w:val="5"/>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2020</w:t>
            </w:r>
          </w:p>
        </w:tc>
        <w:tc>
          <w:tcPr>
            <w:tcW w:w="2126" w:type="dxa"/>
            <w:gridSpan w:val="4"/>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2021</w:t>
            </w:r>
          </w:p>
        </w:tc>
        <w:tc>
          <w:tcPr>
            <w:tcW w:w="197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2022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40"/>
        </w:trPr>
        <w:tc>
          <w:tcPr>
            <w:tcW w:w="666" w:type="dxa"/>
            <w:tcBorders>
              <w:top w:val="nil"/>
              <w:left w:val="single" w:sz="4" w:space="0" w:color="auto"/>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2126" w:type="dxa"/>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2017</w:t>
            </w:r>
          </w:p>
        </w:tc>
        <w:tc>
          <w:tcPr>
            <w:tcW w:w="850" w:type="dxa"/>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2018</w:t>
            </w:r>
          </w:p>
        </w:tc>
        <w:tc>
          <w:tcPr>
            <w:tcW w:w="819" w:type="dxa"/>
            <w:gridSpan w:val="2"/>
            <w:tcBorders>
              <w:top w:val="nil"/>
              <w:left w:val="nil"/>
              <w:bottom w:val="nil"/>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2019</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консервативный</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базовый**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8D4658" w:rsidRDefault="00B51E5F" w:rsidP="008D4658">
            <w:pPr>
              <w:ind w:right="-250" w:hanging="249"/>
              <w:jc w:val="center"/>
              <w:rPr>
                <w:rFonts w:ascii="Times New Roman" w:eastAsia="Times New Roman" w:hAnsi="Times New Roman" w:cs="Times New Roman"/>
                <w:sz w:val="14"/>
                <w:szCs w:val="14"/>
                <w:lang w:eastAsia="ru-RU"/>
              </w:rPr>
            </w:pPr>
            <w:r w:rsidRPr="008D4658">
              <w:rPr>
                <w:rFonts w:ascii="Times New Roman" w:eastAsia="Times New Roman" w:hAnsi="Times New Roman" w:cs="Times New Roman"/>
                <w:sz w:val="14"/>
                <w:szCs w:val="14"/>
                <w:lang w:eastAsia="ru-RU"/>
              </w:rPr>
              <w:t>консервативный</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базовый**</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консервативный</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базовый**</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4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 вариант</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ind w:right="-108"/>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 вариант</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 вариант</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 вариант</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 вариант</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 вариант</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10"/>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Население</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Численность населения (в среднегодовом исчислении)</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26,3</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25,7</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25,2</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24,9</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24,9</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24,5</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24,1</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7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Численность населения (на 1 января года)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26,6</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26,0</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25,4</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25,0</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24,6</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24,6</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24,3</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0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Численность населения трудоспособного возраста (на 1 января года)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14,1</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13,2</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12,9</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12,9</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2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Численность населения старше трудоспособного возраста (на 1 января года)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8,0</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7,8</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7,8</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7,6</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Ожидаемая продолжительность жизни при рождении</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число лет</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72,29</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72,76</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73,38</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73,75</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73,75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74,1</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74,43</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74,43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8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Общий коэффициент рождаемости</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число родившихся живыми</w:t>
            </w:r>
            <w:r w:rsidRPr="00B51E5F">
              <w:rPr>
                <w:rFonts w:ascii="Times New Roman" w:eastAsia="Times New Roman" w:hAnsi="Times New Roman" w:cs="Times New Roman"/>
                <w:sz w:val="16"/>
                <w:szCs w:val="16"/>
                <w:lang w:eastAsia="ru-RU"/>
              </w:rPr>
              <w:br/>
              <w:t>на 1000 человек населения</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7,5</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6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Суммарный коэффициент рождаемости</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число детей на 1 женщину</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1,608</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1,587</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1,587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1,54</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1,495</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Общий коэффициент смертности</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число умерших на 1000 человек населения</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17,2</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16,4</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18,4</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18,6</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18,6</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Коэффициент естественного прироста населения</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 1000 человек населения</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-8,9</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-8,6</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-8,8</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1.10</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Миграционный прирост (убыль)</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-0,358</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-0,382</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-0,15</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-0,208</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-0,208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-0,204</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-0,222</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-0,222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Валовой региональный продукт</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2.1</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Валовой региональный продукт</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2.2</w:t>
            </w:r>
          </w:p>
        </w:tc>
        <w:tc>
          <w:tcPr>
            <w:tcW w:w="372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физического объема валового регионального продукта</w:t>
            </w:r>
          </w:p>
        </w:tc>
        <w:tc>
          <w:tcPr>
            <w:tcW w:w="2126"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в</w:t>
            </w:r>
            <w:proofErr w:type="gramEnd"/>
            <w:r w:rsidRPr="00B51E5F">
              <w:rPr>
                <w:rFonts w:ascii="Times New Roman" w:eastAsia="Times New Roman" w:hAnsi="Times New Roman" w:cs="Times New Roman"/>
                <w:sz w:val="16"/>
                <w:szCs w:val="16"/>
                <w:lang w:eastAsia="ru-RU"/>
              </w:rPr>
              <w:t xml:space="preserve"> % </w:t>
            </w:r>
            <w:proofErr w:type="gramStart"/>
            <w:r w:rsidRPr="00B51E5F">
              <w:rPr>
                <w:rFonts w:ascii="Times New Roman" w:eastAsia="Times New Roman" w:hAnsi="Times New Roman" w:cs="Times New Roman"/>
                <w:sz w:val="16"/>
                <w:szCs w:val="16"/>
                <w:lang w:eastAsia="ru-RU"/>
              </w:rPr>
              <w:t>к</w:t>
            </w:r>
            <w:proofErr w:type="gramEnd"/>
            <w:r w:rsidRPr="00B51E5F">
              <w:rPr>
                <w:rFonts w:ascii="Times New Roman" w:eastAsia="Times New Roman" w:hAnsi="Times New Roman" w:cs="Times New Roman"/>
                <w:sz w:val="16"/>
                <w:szCs w:val="16"/>
                <w:lang w:eastAsia="ru-RU"/>
              </w:rPr>
              <w:t xml:space="preserve"> предыдущему году</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Индекс-дефлятор объема валового регионального продукта</w:t>
            </w:r>
          </w:p>
        </w:tc>
        <w:tc>
          <w:tcPr>
            <w:tcW w:w="212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в</w:t>
            </w:r>
            <w:proofErr w:type="gramEnd"/>
            <w:r w:rsidRPr="00B51E5F">
              <w:rPr>
                <w:rFonts w:ascii="Times New Roman" w:eastAsia="Times New Roman" w:hAnsi="Times New Roman" w:cs="Times New Roman"/>
                <w:sz w:val="16"/>
                <w:szCs w:val="16"/>
                <w:lang w:eastAsia="ru-RU"/>
              </w:rPr>
              <w:t xml:space="preserve"> % </w:t>
            </w:r>
            <w:proofErr w:type="gramStart"/>
            <w:r w:rsidRPr="00B51E5F">
              <w:rPr>
                <w:rFonts w:ascii="Times New Roman" w:eastAsia="Times New Roman" w:hAnsi="Times New Roman" w:cs="Times New Roman"/>
                <w:sz w:val="16"/>
                <w:szCs w:val="16"/>
                <w:lang w:eastAsia="ru-RU"/>
              </w:rPr>
              <w:t>к</w:t>
            </w:r>
            <w:proofErr w:type="gramEnd"/>
            <w:r w:rsidRPr="00B51E5F">
              <w:rPr>
                <w:rFonts w:ascii="Times New Roman" w:eastAsia="Times New Roman" w:hAnsi="Times New Roman" w:cs="Times New Roman"/>
                <w:sz w:val="16"/>
                <w:szCs w:val="16"/>
                <w:lang w:eastAsia="ru-RU"/>
              </w:rPr>
              <w:t xml:space="preserve"> предыдущему году</w:t>
            </w:r>
          </w:p>
        </w:tc>
        <w:tc>
          <w:tcPr>
            <w:tcW w:w="85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Промышленное производство</w:t>
            </w:r>
          </w:p>
        </w:tc>
        <w:tc>
          <w:tcPr>
            <w:tcW w:w="2126"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44"/>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Объем отгруженных товаров собственного производства, выполненных работ и услуг собственными силами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429,8</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495,1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529,3</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545,7</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560,9</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563,1</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599,6</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582,5</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641,4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98"/>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промышленного производства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93,0</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111,9</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104,5</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100,8</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103,3</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100,9</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101,0</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1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Индексы производства по видам экономической деятельности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Добыча полезных ископаемых (раздел B)</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4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3.4</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Добыча угля (05)</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8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3.5</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Добыча сырой нефти и природного газа (06)</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3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3.6</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Добыча металлических руд (07)</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5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3.7</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Добыча прочих полезных ископаемых (08)</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2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3.8</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Предоставление услуг в области добычи полезных ископаемых (09)</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3.9</w:t>
            </w:r>
          </w:p>
        </w:tc>
        <w:tc>
          <w:tcPr>
            <w:tcW w:w="372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Обрабатывающие производства (раздел C)</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92,8</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112,1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104,5</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100,8</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103,3</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100,9</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3.10</w:t>
            </w:r>
          </w:p>
        </w:tc>
        <w:tc>
          <w:tcPr>
            <w:tcW w:w="372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пищевых продуктов (10)</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ype="page"/>
              <w:t>в сопоставимых ценах</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92,8</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112,1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104,5</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100,8</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103,3</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100,9</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напитков (11)</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2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табачных изделий (12)</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1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3.13</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текстильных изделий (13)</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3.14</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одежды (14)</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2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3.15</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кожи и изделий из кожи (15)</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1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3.16</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8D4658" w:rsidRDefault="00B51E5F" w:rsidP="00B51E5F">
            <w:pPr>
              <w:jc w:val="left"/>
              <w:rPr>
                <w:rFonts w:ascii="Times New Roman" w:eastAsia="Times New Roman" w:hAnsi="Times New Roman" w:cs="Times New Roman"/>
                <w:sz w:val="14"/>
                <w:szCs w:val="14"/>
                <w:lang w:eastAsia="ru-RU"/>
              </w:rPr>
            </w:pPr>
            <w:r w:rsidRPr="008D4658">
              <w:rPr>
                <w:rFonts w:ascii="Times New Roman" w:eastAsia="Times New Roman" w:hAnsi="Times New Roman" w:cs="Times New Roman"/>
                <w:sz w:val="14"/>
                <w:szCs w:val="14"/>
                <w:lang w:eastAsia="ru-RU"/>
              </w:rPr>
              <w:t>Обработка древесины и производство изделий из дерева и пробки, кроме мебели, производство изделий из соломки и материалов для плетения (16)</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49"/>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3.17</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бумаги и бумажных изделий (17)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57"/>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3.18</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Деятельность полиграфическая и копирование носителей информации (18)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3.19</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кокса и нефтепродуктов (19)</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2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3.20</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химических веществ и химических продуктов (20)</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4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3.21</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лекарственных средств и материалов, применяемых в медицинских целях (21)</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резиновых и пластмассовых изделий (22)</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ype="page"/>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4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3.23</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прочей неметаллической минеральной продукции (23)</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6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3.24</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металлургическое (24)</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9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3.25</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готовых металлических изделий, кроме машин и оборудования (25)</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1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3.26</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компьютеров, электронных и оптических изделий (26)</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2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3.27</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электрического оборудования (27)</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7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3.28</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машин и оборудования, не включенных в другие группировки (28)</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1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3.29</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автотранспортных средств, прицепов и полуприцепов (29)</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8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3.30</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прочих транспортных средств и оборудования (30)</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6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мебели (31)</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7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Производство прочих готовых изделий (32)</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0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3.33</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Ремонт и монтаж машин и оборудования (33)</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3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3.34</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Обеспечение электрической энергией, газом и паром;</w:t>
            </w:r>
            <w:r w:rsidRPr="00B51E5F">
              <w:rPr>
                <w:rFonts w:ascii="Times New Roman" w:eastAsia="Times New Roman" w:hAnsi="Times New Roman" w:cs="Times New Roman"/>
                <w:i/>
                <w:iCs/>
                <w:sz w:val="16"/>
                <w:szCs w:val="16"/>
                <w:lang w:eastAsia="ru-RU"/>
              </w:rPr>
              <w:br w:type="page"/>
              <w:t>кондиционирование воздуха (раздел D)</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ype="page"/>
              <w:t>в сопоставимых ценах</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99,4</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96,2</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104,6</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100,6</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102,3</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100,7</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102,4</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100,9</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32"/>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3.35</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51E5F" w:rsidRPr="00B51E5F" w:rsidRDefault="00B51E5F" w:rsidP="00B51E5F">
            <w:pPr>
              <w:ind w:right="-108"/>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Водоснабжение; водоотведение, организация сбора и утилизации отходов, деятельность по ликвидации загрязнений (раздел 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104,7</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103,7</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100,7</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102,3</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100,8</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100,9</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102,7</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3.36</w:t>
            </w:r>
          </w:p>
        </w:tc>
        <w:tc>
          <w:tcPr>
            <w:tcW w:w="37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Потребление электроэнергии</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w:t>
            </w:r>
            <w:proofErr w:type="spellStart"/>
            <w:r w:rsidRPr="00B51E5F">
              <w:rPr>
                <w:rFonts w:ascii="Times New Roman" w:eastAsia="Times New Roman" w:hAnsi="Times New Roman" w:cs="Times New Roman"/>
                <w:sz w:val="16"/>
                <w:szCs w:val="16"/>
                <w:lang w:eastAsia="ru-RU"/>
              </w:rPr>
              <w:t>кВт.ч</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59"/>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3.37</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Средние тарифы на электроэнергию, отпущенную различным категориям потребителей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w:t>
            </w:r>
            <w:proofErr w:type="spellStart"/>
            <w:r w:rsidRPr="00B51E5F">
              <w:rPr>
                <w:rFonts w:ascii="Times New Roman" w:eastAsia="Times New Roman" w:hAnsi="Times New Roman" w:cs="Times New Roman"/>
                <w:sz w:val="16"/>
                <w:szCs w:val="16"/>
                <w:lang w:eastAsia="ru-RU"/>
              </w:rPr>
              <w:t>тыс</w:t>
            </w:r>
            <w:proofErr w:type="gramStart"/>
            <w:r w:rsidRPr="00B51E5F">
              <w:rPr>
                <w:rFonts w:ascii="Times New Roman" w:eastAsia="Times New Roman" w:hAnsi="Times New Roman" w:cs="Times New Roman"/>
                <w:sz w:val="16"/>
                <w:szCs w:val="16"/>
                <w:lang w:eastAsia="ru-RU"/>
              </w:rPr>
              <w:t>.к</w:t>
            </w:r>
            <w:proofErr w:type="gramEnd"/>
            <w:r w:rsidRPr="00B51E5F">
              <w:rPr>
                <w:rFonts w:ascii="Times New Roman" w:eastAsia="Times New Roman" w:hAnsi="Times New Roman" w:cs="Times New Roman"/>
                <w:sz w:val="16"/>
                <w:szCs w:val="16"/>
                <w:lang w:eastAsia="ru-RU"/>
              </w:rPr>
              <w:t>Вт.ч</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9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3.38</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тарифов на электроэнергию, отпущенную различным категориям потребителей</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за период с начала года</w:t>
            </w:r>
            <w:r w:rsidRPr="00B51E5F">
              <w:rPr>
                <w:rFonts w:ascii="Times New Roman" w:eastAsia="Times New Roman" w:hAnsi="Times New Roman" w:cs="Times New Roman"/>
                <w:sz w:val="16"/>
                <w:szCs w:val="16"/>
                <w:lang w:eastAsia="ru-RU"/>
              </w:rPr>
              <w:br/>
              <w:t>к соотв. периоду</w:t>
            </w:r>
            <w:r w:rsidRPr="00B51E5F">
              <w:rPr>
                <w:rFonts w:ascii="Times New Roman" w:eastAsia="Times New Roman" w:hAnsi="Times New Roman" w:cs="Times New Roman"/>
                <w:sz w:val="16"/>
                <w:szCs w:val="16"/>
                <w:lang w:eastAsia="ru-RU"/>
              </w:rPr>
              <w:br/>
              <w:t>предыдущего года,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Сельское хозяйство</w:t>
            </w:r>
          </w:p>
        </w:tc>
        <w:tc>
          <w:tcPr>
            <w:tcW w:w="2126" w:type="dxa"/>
            <w:tcBorders>
              <w:top w:val="nil"/>
              <w:left w:val="nil"/>
              <w:bottom w:val="single" w:sz="4" w:space="0" w:color="auto"/>
              <w:right w:val="single" w:sz="4" w:space="0" w:color="auto"/>
            </w:tcBorders>
            <w:shd w:val="clear" w:color="000000" w:fill="C0C0C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4.1</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Продукция сельского хозяйства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2336,5</w:t>
            </w:r>
          </w:p>
        </w:tc>
        <w:tc>
          <w:tcPr>
            <w:tcW w:w="850"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2005</w:t>
            </w:r>
          </w:p>
        </w:tc>
        <w:tc>
          <w:tcPr>
            <w:tcW w:w="819"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2245,3</w:t>
            </w:r>
          </w:p>
        </w:tc>
        <w:tc>
          <w:tcPr>
            <w:tcW w:w="1122"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2360,3</w:t>
            </w:r>
          </w:p>
        </w:tc>
        <w:tc>
          <w:tcPr>
            <w:tcW w:w="894" w:type="dxa"/>
            <w:gridSpan w:val="3"/>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2413,8</w:t>
            </w:r>
          </w:p>
        </w:tc>
        <w:tc>
          <w:tcPr>
            <w:tcW w:w="1134"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2483</w:t>
            </w:r>
          </w:p>
        </w:tc>
        <w:tc>
          <w:tcPr>
            <w:tcW w:w="992"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2608</w:t>
            </w:r>
          </w:p>
        </w:tc>
        <w:tc>
          <w:tcPr>
            <w:tcW w:w="992"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2613,4</w:t>
            </w:r>
          </w:p>
        </w:tc>
        <w:tc>
          <w:tcPr>
            <w:tcW w:w="981"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2825,6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1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производства продукции сельского хозяйства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93,6</w:t>
            </w:r>
          </w:p>
        </w:tc>
        <w:tc>
          <w:tcPr>
            <w:tcW w:w="850"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85,3</w:t>
            </w:r>
          </w:p>
        </w:tc>
        <w:tc>
          <w:tcPr>
            <w:tcW w:w="819"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108,2</w:t>
            </w:r>
          </w:p>
        </w:tc>
        <w:tc>
          <w:tcPr>
            <w:tcW w:w="1122"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101,3</w:t>
            </w:r>
          </w:p>
        </w:tc>
        <w:tc>
          <w:tcPr>
            <w:tcW w:w="894" w:type="dxa"/>
            <w:gridSpan w:val="3"/>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104,2</w:t>
            </w:r>
          </w:p>
        </w:tc>
        <w:tc>
          <w:tcPr>
            <w:tcW w:w="1134"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101,4</w:t>
            </w:r>
          </w:p>
        </w:tc>
        <w:tc>
          <w:tcPr>
            <w:tcW w:w="992" w:type="dxa"/>
            <w:gridSpan w:val="2"/>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104,5</w:t>
            </w:r>
          </w:p>
        </w:tc>
        <w:tc>
          <w:tcPr>
            <w:tcW w:w="992"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101,5</w:t>
            </w:r>
          </w:p>
        </w:tc>
        <w:tc>
          <w:tcPr>
            <w:tcW w:w="981" w:type="dxa"/>
            <w:tcBorders>
              <w:top w:val="nil"/>
              <w:left w:val="nil"/>
              <w:bottom w:val="single" w:sz="4" w:space="0" w:color="auto"/>
              <w:right w:val="single" w:sz="4" w:space="0" w:color="auto"/>
            </w:tcBorders>
            <w:shd w:val="clear" w:color="000000" w:fill="FFFF00"/>
            <w:noWrap/>
            <w:vAlign w:val="bottom"/>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4.3</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Продукция растениеводства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1641,9</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1337,9</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1561,8</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1648,8</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1680,8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1740,3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1819,2</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1835,8</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righ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1973,3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8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4.4</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производства продукции растениеводства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94,1</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80,8</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113,2</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101,9</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104,8</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102,0</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104,9</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102,0</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Продукция животноводства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694,6</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667,1</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683,5</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711,5</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742,7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788,8</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777,6</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852,3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8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производства продукции животноводства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92,1</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95,8</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98,6</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103,4</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100,5</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103,8</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100,7</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Строительство</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5.1</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Объем работ, выполненных по виду деятельности "Строительство"</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в ценах соответствующих лет; </w:t>
            </w: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363</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298</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469</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500</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504,6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533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543,5</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568,6</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8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5.2</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физического объема работ, выполненных по виду деятельности "Строительство"</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109,6</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78,0</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148,9</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101,0</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102,0</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101,1</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102,2</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101,2</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5.3</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Индекс-дефлятор по виду деятельности "Строительство"</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106,3</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105,2</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105,6</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105,4</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105,4</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5.4</w:t>
            </w:r>
          </w:p>
        </w:tc>
        <w:tc>
          <w:tcPr>
            <w:tcW w:w="372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Ввод в действие жилых домов</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кв. м общей площади</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9,03</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13,8</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15,5</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Торговля и услуги населению</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6.1</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потребительских цен на товары и услуги, на конец года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декабрю</w:t>
            </w:r>
            <w:r w:rsidRPr="00B51E5F">
              <w:rPr>
                <w:rFonts w:ascii="Times New Roman" w:eastAsia="Times New Roman" w:hAnsi="Times New Roman" w:cs="Times New Roman"/>
                <w:sz w:val="16"/>
                <w:szCs w:val="16"/>
                <w:lang w:eastAsia="ru-RU"/>
              </w:rPr>
              <w:br/>
              <w:t>предыдущего года</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102,5</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104,3</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104,3</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104,2</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потребительских цен на товары и услуги, в среднем за год</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103,7</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102,9</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104,2</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Оборот розничной торговли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816,5</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1169,9</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1366,1</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1451,3</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1488,9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1551,1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1631,2</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1659,8</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1788,2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1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6.4</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физического объема оборота розничной торговли</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110,39</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138,97</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111,00</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102,35</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105,20</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102,86</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105,45</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102,99</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105,51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07"/>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6.5</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Индекс-дефлятор оборота розничной торговли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103,1</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103,8</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1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6.6</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Объем платных услуг населению</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422,4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438,7</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461,2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483,1</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483,3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504,9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531,1</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544,2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93"/>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6.7</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физического объема платных услуг населению</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115,38</w:t>
            </w:r>
          </w:p>
        </w:tc>
        <w:tc>
          <w:tcPr>
            <w:tcW w:w="850"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99,96</w:t>
            </w:r>
          </w:p>
        </w:tc>
        <w:tc>
          <w:tcPr>
            <w:tcW w:w="819"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100,51</w:t>
            </w:r>
          </w:p>
        </w:tc>
        <w:tc>
          <w:tcPr>
            <w:tcW w:w="112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100,05</w:t>
            </w:r>
          </w:p>
        </w:tc>
        <w:tc>
          <w:tcPr>
            <w:tcW w:w="894" w:type="dxa"/>
            <w:gridSpan w:val="3"/>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100,57</w:t>
            </w:r>
          </w:p>
        </w:tc>
        <w:tc>
          <w:tcPr>
            <w:tcW w:w="1134"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100,11</w:t>
            </w:r>
          </w:p>
        </w:tc>
        <w:tc>
          <w:tcPr>
            <w:tcW w:w="99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101,33</w:t>
            </w:r>
          </w:p>
        </w:tc>
        <w:tc>
          <w:tcPr>
            <w:tcW w:w="992"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100,85</w:t>
            </w:r>
          </w:p>
        </w:tc>
        <w:tc>
          <w:tcPr>
            <w:tcW w:w="98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101,95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6.8</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Индекс-дефлятор объема платных услуг населению</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105,2</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103,9</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104,6</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104,7</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104,4</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104,3</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Внешнеэкономическая деятельность</w:t>
            </w:r>
          </w:p>
        </w:tc>
        <w:tc>
          <w:tcPr>
            <w:tcW w:w="212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80"/>
        </w:trPr>
        <w:tc>
          <w:tcPr>
            <w:tcW w:w="66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7.1</w:t>
            </w:r>
          </w:p>
        </w:tc>
        <w:tc>
          <w:tcPr>
            <w:tcW w:w="372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Экспорт товаров</w:t>
            </w:r>
          </w:p>
        </w:tc>
        <w:tc>
          <w:tcPr>
            <w:tcW w:w="2126" w:type="dxa"/>
            <w:tcBorders>
              <w:top w:val="single" w:sz="4" w:space="0" w:color="auto"/>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7.2</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Импорт товаров</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Страны дальнего зарубежья</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7.3</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Экспорт товаров - всего</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36"/>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Экспорт ТЭК</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7.5</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Импорт товаров - всего</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27"/>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Государства - участники СНГ</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7.6</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Экспорт товаров - всего</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10"/>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Импорт товаров - всего</w:t>
            </w:r>
          </w:p>
        </w:tc>
        <w:tc>
          <w:tcPr>
            <w:tcW w:w="2126" w:type="dxa"/>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долл. США</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57"/>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 xml:space="preserve">Малое и среднее предпринимательство, включая </w:t>
            </w:r>
            <w:proofErr w:type="spellStart"/>
            <w:r w:rsidRPr="00B51E5F">
              <w:rPr>
                <w:rFonts w:ascii="Times New Roman" w:eastAsia="Times New Roman" w:hAnsi="Times New Roman" w:cs="Times New Roman"/>
                <w:b/>
                <w:bCs/>
                <w:sz w:val="16"/>
                <w:szCs w:val="16"/>
                <w:lang w:eastAsia="ru-RU"/>
              </w:rPr>
              <w:t>микропредприятия</w:t>
            </w:r>
            <w:proofErr w:type="spellEnd"/>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6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8.1</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Количество малых и средних предприятий, включая </w:t>
            </w:r>
            <w:proofErr w:type="spellStart"/>
            <w:r w:rsidRPr="00B51E5F">
              <w:rPr>
                <w:rFonts w:ascii="Times New Roman" w:eastAsia="Times New Roman" w:hAnsi="Times New Roman" w:cs="Times New Roman"/>
                <w:sz w:val="16"/>
                <w:szCs w:val="16"/>
                <w:lang w:eastAsia="ru-RU"/>
              </w:rPr>
              <w:t>микропредприятия</w:t>
            </w:r>
            <w:proofErr w:type="spellEnd"/>
            <w:r w:rsidRPr="00B51E5F">
              <w:rPr>
                <w:rFonts w:ascii="Times New Roman" w:eastAsia="Times New Roman" w:hAnsi="Times New Roman" w:cs="Times New Roman"/>
                <w:sz w:val="16"/>
                <w:szCs w:val="16"/>
                <w:lang w:eastAsia="ru-RU"/>
              </w:rPr>
              <w:t xml:space="preserve"> (на конец года)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единиц</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123</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132</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137</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78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8.2</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B51E5F">
              <w:rPr>
                <w:rFonts w:ascii="Times New Roman" w:eastAsia="Times New Roman" w:hAnsi="Times New Roman" w:cs="Times New Roman"/>
                <w:sz w:val="16"/>
                <w:szCs w:val="16"/>
                <w:lang w:eastAsia="ru-RU"/>
              </w:rPr>
              <w:t>микропредприятия</w:t>
            </w:r>
            <w:proofErr w:type="spellEnd"/>
            <w:r w:rsidRPr="00B51E5F">
              <w:rPr>
                <w:rFonts w:ascii="Times New Roman" w:eastAsia="Times New Roman" w:hAnsi="Times New Roman" w:cs="Times New Roman"/>
                <w:sz w:val="16"/>
                <w:szCs w:val="16"/>
                <w:lang w:eastAsia="ru-RU"/>
              </w:rPr>
              <w:t>) (без внешних совместителей)</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3,25</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3,27</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3,27</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3,28</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3,27</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2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Оборот малых и средних предприятий, включая </w:t>
            </w:r>
            <w:proofErr w:type="spellStart"/>
            <w:r w:rsidRPr="00B51E5F">
              <w:rPr>
                <w:rFonts w:ascii="Times New Roman" w:eastAsia="Times New Roman" w:hAnsi="Times New Roman" w:cs="Times New Roman"/>
                <w:sz w:val="16"/>
                <w:szCs w:val="16"/>
                <w:lang w:eastAsia="ru-RU"/>
              </w:rPr>
              <w:t>микропредприятия</w:t>
            </w:r>
            <w:proofErr w:type="spellEnd"/>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млрд</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0,93</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0,96</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1,09</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1,13</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Инвестиции</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7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Инвестиции в основной капитал</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833</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1115</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1937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116,1</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117,2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125,2</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127,4</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3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9.2</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физического объема инвестиций в основной капитал</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предыдущему году</w:t>
            </w:r>
            <w:r w:rsidRPr="00B51E5F">
              <w:rPr>
                <w:rFonts w:ascii="Times New Roman" w:eastAsia="Times New Roman" w:hAnsi="Times New Roman" w:cs="Times New Roman"/>
                <w:sz w:val="16"/>
                <w:szCs w:val="16"/>
                <w:lang w:eastAsia="ru-RU"/>
              </w:rPr>
              <w:br/>
              <w:t>в сопоставимых ценах</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934,04</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127,12</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165,29</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5,75</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5,82</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100,43</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102,62</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100,73</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102,97</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2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9.3</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Индекс-дефлятор инвестиций в основной капитал</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103,7</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105,3</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105,1</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104,2</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104,1</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104,1</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10"/>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9.4</w:t>
            </w:r>
          </w:p>
        </w:tc>
        <w:tc>
          <w:tcPr>
            <w:tcW w:w="3729" w:type="dxa"/>
            <w:gridSpan w:val="2"/>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Удельный вес инвестиций в основной капитал в валовом региональном продукте</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874"/>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 </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Инвестиции в основной капитал по источникам 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833,00</w:t>
            </w:r>
          </w:p>
        </w:tc>
        <w:tc>
          <w:tcPr>
            <w:tcW w:w="850" w:type="dxa"/>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1115,00</w:t>
            </w:r>
          </w:p>
        </w:tc>
        <w:tc>
          <w:tcPr>
            <w:tcW w:w="819" w:type="dxa"/>
            <w:gridSpan w:val="2"/>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1937,00</w:t>
            </w:r>
          </w:p>
        </w:tc>
        <w:tc>
          <w:tcPr>
            <w:tcW w:w="1122" w:type="dxa"/>
            <w:gridSpan w:val="2"/>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116,10</w:t>
            </w:r>
          </w:p>
        </w:tc>
        <w:tc>
          <w:tcPr>
            <w:tcW w:w="894" w:type="dxa"/>
            <w:gridSpan w:val="3"/>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117,20</w:t>
            </w:r>
          </w:p>
        </w:tc>
        <w:tc>
          <w:tcPr>
            <w:tcW w:w="1134" w:type="dxa"/>
            <w:gridSpan w:val="2"/>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121,50</w:t>
            </w:r>
          </w:p>
        </w:tc>
        <w:tc>
          <w:tcPr>
            <w:tcW w:w="992" w:type="dxa"/>
            <w:gridSpan w:val="2"/>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125,20</w:t>
            </w:r>
          </w:p>
        </w:tc>
        <w:tc>
          <w:tcPr>
            <w:tcW w:w="992" w:type="dxa"/>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127,40</w:t>
            </w:r>
          </w:p>
        </w:tc>
        <w:tc>
          <w:tcPr>
            <w:tcW w:w="981" w:type="dxa"/>
            <w:tcBorders>
              <w:top w:val="nil"/>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134,20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8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9.5</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Собственные средства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166,60</w:t>
            </w:r>
          </w:p>
        </w:tc>
        <w:tc>
          <w:tcPr>
            <w:tcW w:w="850" w:type="dxa"/>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223,00</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387,40</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23,22</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23,44</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24,30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25,04</w:t>
            </w:r>
          </w:p>
        </w:tc>
        <w:tc>
          <w:tcPr>
            <w:tcW w:w="992" w:type="dxa"/>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25,48</w:t>
            </w:r>
          </w:p>
        </w:tc>
        <w:tc>
          <w:tcPr>
            <w:tcW w:w="981" w:type="dxa"/>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26,84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9.6</w:t>
            </w:r>
          </w:p>
        </w:tc>
        <w:tc>
          <w:tcPr>
            <w:tcW w:w="37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Привлеченные средства, из них: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666,40</w:t>
            </w:r>
          </w:p>
        </w:tc>
        <w:tc>
          <w:tcPr>
            <w:tcW w:w="850"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892,00</w:t>
            </w:r>
          </w:p>
        </w:tc>
        <w:tc>
          <w:tcPr>
            <w:tcW w:w="819"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1549,60</w:t>
            </w:r>
          </w:p>
        </w:tc>
        <w:tc>
          <w:tcPr>
            <w:tcW w:w="112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92,88</w:t>
            </w:r>
          </w:p>
        </w:tc>
        <w:tc>
          <w:tcPr>
            <w:tcW w:w="894" w:type="dxa"/>
            <w:gridSpan w:val="3"/>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93,76</w:t>
            </w:r>
          </w:p>
        </w:tc>
        <w:tc>
          <w:tcPr>
            <w:tcW w:w="1134"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97,20</w:t>
            </w:r>
          </w:p>
        </w:tc>
        <w:tc>
          <w:tcPr>
            <w:tcW w:w="99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100,16</w:t>
            </w:r>
          </w:p>
        </w:tc>
        <w:tc>
          <w:tcPr>
            <w:tcW w:w="992"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101,92</w:t>
            </w:r>
          </w:p>
        </w:tc>
        <w:tc>
          <w:tcPr>
            <w:tcW w:w="98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107,36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8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9.7</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кредиты банков, в том числе:</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615,00</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761,60</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1542,79</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84,30</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85,18</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88,62</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91,58</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93,34</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98,78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9.8</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кредиты иностранных банков</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заемные средства других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57"/>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9.10</w:t>
            </w:r>
          </w:p>
        </w:tc>
        <w:tc>
          <w:tcPr>
            <w:tcW w:w="37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бюджетные средства, в том числе:</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51,4</w:t>
            </w:r>
          </w:p>
        </w:tc>
        <w:tc>
          <w:tcPr>
            <w:tcW w:w="850"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130,4</w:t>
            </w:r>
          </w:p>
        </w:tc>
        <w:tc>
          <w:tcPr>
            <w:tcW w:w="819" w:type="dxa"/>
            <w:gridSpan w:val="2"/>
            <w:tcBorders>
              <w:top w:val="single" w:sz="4" w:space="0" w:color="auto"/>
              <w:left w:val="nil"/>
              <w:bottom w:val="single" w:sz="4" w:space="0" w:color="auto"/>
              <w:right w:val="single" w:sz="4" w:space="0" w:color="auto"/>
            </w:tcBorders>
            <w:shd w:val="clear" w:color="000000" w:fill="F8CBAC"/>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6,81</w:t>
            </w:r>
          </w:p>
        </w:tc>
        <w:tc>
          <w:tcPr>
            <w:tcW w:w="112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894" w:type="dxa"/>
            <w:gridSpan w:val="3"/>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1134"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99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992"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98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федеральный бюджет</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бюджеты субъектов Российской Федерации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77,5</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1,13</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8,58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9.13</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из местных бюджетов</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13,1</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0,68</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9.14</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прочие</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10"/>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Консолидированный бюджет субъекта Российской Федерации</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Доходы консолидированного бюджета субъекта Российской Федерации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538</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776,05</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643,89</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619,15</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617,3</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621,84</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621,84</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632,34</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632,34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3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Налоговые и неналоговые доходы, всего</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133,7</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134,8</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139,09</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154,55</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154,09</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164,46</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164,46</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160,04</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160,04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8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Налоговые доходы консолидированного бюджета субъекта Российской Федерации всего, в том числе:</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105,26</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114,09</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120,25</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126,51</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126,13</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125,58</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125,58</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129,13</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129,13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на прибыль организаций</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на доходы физических лиц</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48,17</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52,13</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55,04</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57,52</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57,35</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60,39</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60,39</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63,65</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63,65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10.6</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на добычу полезных ископаемых</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10.7</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акцизы</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15,21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17,27</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17,36</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17,31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17,63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17,63</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18,44</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18,44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32"/>
        </w:trPr>
        <w:tc>
          <w:tcPr>
            <w:tcW w:w="666" w:type="dxa"/>
            <w:tcBorders>
              <w:top w:val="nil"/>
              <w:left w:val="single" w:sz="4" w:space="0" w:color="auto"/>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w:t>
            </w:r>
          </w:p>
        </w:tc>
        <w:tc>
          <w:tcPr>
            <w:tcW w:w="3729" w:type="dxa"/>
            <w:gridSpan w:val="2"/>
            <w:tcBorders>
              <w:top w:val="nil"/>
              <w:left w:val="nil"/>
              <w:bottom w:val="nil"/>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2126" w:type="dxa"/>
            <w:tcBorders>
              <w:top w:val="nil"/>
              <w:left w:val="nil"/>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01"/>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10.9</w:t>
            </w:r>
          </w:p>
        </w:tc>
        <w:tc>
          <w:tcPr>
            <w:tcW w:w="37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на имущество физических лиц</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5,22</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3,69</w:t>
            </w:r>
          </w:p>
        </w:tc>
        <w:tc>
          <w:tcPr>
            <w:tcW w:w="112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5,67</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5,65</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6,32</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10.10</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на имущество организаций</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налог на игорный бизнес</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10.12</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транспортный налог</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10.13</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земельный налог</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25,89</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27,57</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27,3</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28,44</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28,36</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28,5</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28,55</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28,55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10.14</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Неналоговые доходы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28,44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20,66</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18,84</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28,04</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27,96</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38,88</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30,91</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30,91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28"/>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10.15</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Безвозмездные поступления всего, в том числе</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404,3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641,3</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504,8</w:t>
            </w:r>
          </w:p>
        </w:tc>
        <w:tc>
          <w:tcPr>
            <w:tcW w:w="112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464,6</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463,21</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457,38</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457,38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472,3</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472,3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10.16</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субсидии из федерального бюджета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23,42</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57,3</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13,87</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10.17</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субвенции из федерального бюджета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10,09</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18,71</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42,83</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48,28</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48,14</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44,31</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44,31</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48,96</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48,96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2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10.18</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дотации из федерального бюджета, в том числе:</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10.19</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дотации на выравнивание бюджетной обеспеченности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1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10.20</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Расходы консолидированного бюджета субъекта Российской Федерации всего, в том числе по направлениям:</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561,05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773,99</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657,56</w:t>
            </w:r>
          </w:p>
        </w:tc>
        <w:tc>
          <w:tcPr>
            <w:tcW w:w="112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618,4</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616,55</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608,81</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608,81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635,6</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635,6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общегосударственные вопросы</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70,83</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72,43</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78,77</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83,83</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83,58</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81,15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81,15</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83,48</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83,48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10.22</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национальная оборона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1,76</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1,92</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1,82</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1,82</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1,84</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1,84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10"/>
        </w:trPr>
        <w:tc>
          <w:tcPr>
            <w:tcW w:w="666" w:type="dxa"/>
            <w:tcBorders>
              <w:top w:val="single" w:sz="4" w:space="0" w:color="auto"/>
              <w:left w:val="single" w:sz="4" w:space="0" w:color="auto"/>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10.23</w:t>
            </w:r>
          </w:p>
        </w:tc>
        <w:tc>
          <w:tcPr>
            <w:tcW w:w="3729" w:type="dxa"/>
            <w:gridSpan w:val="2"/>
            <w:tcBorders>
              <w:top w:val="single" w:sz="4" w:space="0" w:color="auto"/>
              <w:left w:val="nil"/>
              <w:bottom w:val="nil"/>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2126" w:type="dxa"/>
            <w:tcBorders>
              <w:top w:val="single" w:sz="4" w:space="0" w:color="auto"/>
              <w:left w:val="nil"/>
              <w:bottom w:val="nil"/>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3,75</w:t>
            </w:r>
          </w:p>
        </w:tc>
        <w:tc>
          <w:tcPr>
            <w:tcW w:w="850" w:type="dxa"/>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4,52</w:t>
            </w:r>
          </w:p>
        </w:tc>
        <w:tc>
          <w:tcPr>
            <w:tcW w:w="819" w:type="dxa"/>
            <w:gridSpan w:val="2"/>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w:t>
            </w:r>
          </w:p>
        </w:tc>
        <w:tc>
          <w:tcPr>
            <w:tcW w:w="1122" w:type="dxa"/>
            <w:gridSpan w:val="2"/>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4,98</w:t>
            </w:r>
          </w:p>
        </w:tc>
        <w:tc>
          <w:tcPr>
            <w:tcW w:w="894" w:type="dxa"/>
            <w:gridSpan w:val="3"/>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4,98</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4,57</w:t>
            </w:r>
          </w:p>
        </w:tc>
        <w:tc>
          <w:tcPr>
            <w:tcW w:w="992" w:type="dxa"/>
            <w:gridSpan w:val="2"/>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4,57</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4,91</w:t>
            </w:r>
          </w:p>
        </w:tc>
        <w:tc>
          <w:tcPr>
            <w:tcW w:w="981" w:type="dxa"/>
            <w:tcBorders>
              <w:top w:val="single" w:sz="4" w:space="0" w:color="auto"/>
              <w:left w:val="nil"/>
              <w:bottom w:val="nil"/>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4,91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10.24</w:t>
            </w:r>
          </w:p>
        </w:tc>
        <w:tc>
          <w:tcPr>
            <w:tcW w:w="37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национальная экономика</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31,63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124,6</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62,94</w:t>
            </w:r>
          </w:p>
        </w:tc>
        <w:tc>
          <w:tcPr>
            <w:tcW w:w="112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30,72</w:t>
            </w:r>
          </w:p>
        </w:tc>
        <w:tc>
          <w:tcPr>
            <w:tcW w:w="89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30,72</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30,05</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30,05</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28,71</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28,71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10.25</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жилищно-коммунальное хозяйство</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39,1</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48,76</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33,01</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17,57</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17,57</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15,56</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15,56</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13,07</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13,07</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10.26</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охрана окружающей среды</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10.27</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образование</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256,73</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322,77</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284,06</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285,09</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283,62</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278,23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278,23</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293,48</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293,48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10.28</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культура, кинематография</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36,59</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51,93</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45,73</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42,27</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42,14</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40,38</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40,38</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42,36</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42,36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10.29</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здравоохранение</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10.30</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социальная политика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117,4</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142,77</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143,74</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149,45</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149,45</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148,38</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148,38</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152,39</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152,39</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10.31</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физическая культура и спорт</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0,23</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0,24</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0,91</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0,31</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0,31</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0,21</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0,21</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0,31</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0,31</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10.32</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средства массовой информации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10.33</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2,22</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2,25</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2,36</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2,36</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1,52</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0,96</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53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10.34</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i/>
                <w:iCs/>
                <w:sz w:val="16"/>
                <w:szCs w:val="16"/>
                <w:lang w:eastAsia="ru-RU"/>
              </w:rPr>
            </w:pPr>
            <w:r w:rsidRPr="00B51E5F">
              <w:rPr>
                <w:rFonts w:ascii="Times New Roman" w:eastAsia="Times New Roman" w:hAnsi="Times New Roman" w:cs="Times New Roman"/>
                <w:i/>
                <w:iCs/>
                <w:sz w:val="16"/>
                <w:szCs w:val="16"/>
                <w:lang w:eastAsia="ru-RU"/>
              </w:rPr>
              <w:t>Дефици</w:t>
            </w:r>
            <w:proofErr w:type="gramStart"/>
            <w:r w:rsidRPr="00B51E5F">
              <w:rPr>
                <w:rFonts w:ascii="Times New Roman" w:eastAsia="Times New Roman" w:hAnsi="Times New Roman" w:cs="Times New Roman"/>
                <w:i/>
                <w:iCs/>
                <w:sz w:val="16"/>
                <w:szCs w:val="16"/>
                <w:lang w:eastAsia="ru-RU"/>
              </w:rPr>
              <w:t>т(</w:t>
            </w:r>
            <w:proofErr w:type="gramEnd"/>
            <w:r w:rsidRPr="00B51E5F">
              <w:rPr>
                <w:rFonts w:ascii="Times New Roman" w:eastAsia="Times New Roman" w:hAnsi="Times New Roman" w:cs="Times New Roman"/>
                <w:i/>
                <w:iCs/>
                <w:sz w:val="16"/>
                <w:szCs w:val="16"/>
                <w:lang w:eastAsia="ru-RU"/>
              </w:rPr>
              <w:t>-), профицит(+) консолидированного бюджета субъекта Российской Федерации, млн рублей</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-23,05</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2,06</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-13,67</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0,75</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0,75</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13,03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13,03</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-3,26</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-3,26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9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10.35</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Государственный долг субъекта Российской Федерации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8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10.36</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Муниципальный долг муниципальных образований, входящих в состав субъекта Российской Федерации</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34,29</w:t>
            </w:r>
          </w:p>
        </w:tc>
        <w:tc>
          <w:tcPr>
            <w:tcW w:w="850"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35,95</w:t>
            </w:r>
          </w:p>
        </w:tc>
        <w:tc>
          <w:tcPr>
            <w:tcW w:w="819"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39,54</w:t>
            </w:r>
          </w:p>
        </w:tc>
        <w:tc>
          <w:tcPr>
            <w:tcW w:w="112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35,47</w:t>
            </w:r>
          </w:p>
        </w:tc>
        <w:tc>
          <w:tcPr>
            <w:tcW w:w="894" w:type="dxa"/>
            <w:gridSpan w:val="3"/>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35,47</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22,43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22,43</w:t>
            </w:r>
          </w:p>
        </w:tc>
        <w:tc>
          <w:tcPr>
            <w:tcW w:w="992"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25,7</w:t>
            </w:r>
          </w:p>
        </w:tc>
        <w:tc>
          <w:tcPr>
            <w:tcW w:w="981" w:type="dxa"/>
            <w:tcBorders>
              <w:top w:val="nil"/>
              <w:left w:val="nil"/>
              <w:bottom w:val="single" w:sz="4" w:space="0" w:color="auto"/>
              <w:right w:val="single" w:sz="4" w:space="0" w:color="auto"/>
            </w:tcBorders>
            <w:shd w:val="clear" w:color="000000" w:fill="FFFFFF"/>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25,7</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Денежные доходы населения</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11.1</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Реальные располагаемые денежные доходы населения</w:t>
            </w:r>
          </w:p>
        </w:tc>
        <w:tc>
          <w:tcPr>
            <w:tcW w:w="212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19"/>
        </w:trPr>
        <w:tc>
          <w:tcPr>
            <w:tcW w:w="66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11.2</w:t>
            </w:r>
          </w:p>
        </w:tc>
        <w:tc>
          <w:tcPr>
            <w:tcW w:w="3729" w:type="dxa"/>
            <w:gridSpan w:val="2"/>
            <w:tcBorders>
              <w:top w:val="single" w:sz="4" w:space="0" w:color="auto"/>
              <w:left w:val="nil"/>
              <w:bottom w:val="single" w:sz="4" w:space="0" w:color="auto"/>
              <w:right w:val="single" w:sz="4" w:space="0" w:color="auto"/>
            </w:tcBorders>
            <w:shd w:val="clear" w:color="000000" w:fill="FFFF00"/>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2126"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руб./мес.</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11.3</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трудоспособного населения</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руб./мес.</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11.4</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пенсионеров</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руб./мес.</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11.5</w:t>
            </w:r>
          </w:p>
        </w:tc>
        <w:tc>
          <w:tcPr>
            <w:tcW w:w="372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детей</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руб./мес.</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60"/>
        </w:trPr>
        <w:tc>
          <w:tcPr>
            <w:tcW w:w="66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11.6</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Численность населения с денежными доходами </w:t>
            </w:r>
            <w:proofErr w:type="gramStart"/>
            <w:r w:rsidRPr="00B51E5F">
              <w:rPr>
                <w:rFonts w:ascii="Times New Roman" w:eastAsia="Times New Roman" w:hAnsi="Times New Roman" w:cs="Times New Roman"/>
                <w:sz w:val="16"/>
                <w:szCs w:val="16"/>
                <w:lang w:eastAsia="ru-RU"/>
              </w:rPr>
              <w:t>ниже прожиточного минимума к общей численности населения</w:t>
            </w:r>
            <w:proofErr w:type="gramEnd"/>
          </w:p>
        </w:tc>
        <w:tc>
          <w:tcPr>
            <w:tcW w:w="2126"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Труд и занятость</w:t>
            </w:r>
          </w:p>
        </w:tc>
        <w:tc>
          <w:tcPr>
            <w:tcW w:w="2126"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single" w:sz="4" w:space="0" w:color="auto"/>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Численность рабочей силы</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14,14</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13,6</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13,57</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13,57</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13,57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13,45</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13,33</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3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12.2</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Среднегодовая численность занятых в экономике (по данным баланса трудовых ресурсов)</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12,99</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12,6</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12,4</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12,3</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21"/>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12.3</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Номинальная начисленная среднемесячная заработная плата работников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рублей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19813,4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ind w:right="-108"/>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23023,8</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24980</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25841</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26235,62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27048,5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28072,11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28319</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30037,16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3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12.4</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Темп роста номинальной начисленной среднемесячной заработной платы работников организаций</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112,66</w:t>
            </w:r>
          </w:p>
        </w:tc>
        <w:tc>
          <w:tcPr>
            <w:tcW w:w="850"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116,20</w:t>
            </w:r>
          </w:p>
        </w:tc>
        <w:tc>
          <w:tcPr>
            <w:tcW w:w="819"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108,50</w:t>
            </w:r>
          </w:p>
        </w:tc>
        <w:tc>
          <w:tcPr>
            <w:tcW w:w="112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103,45</w:t>
            </w:r>
          </w:p>
        </w:tc>
        <w:tc>
          <w:tcPr>
            <w:tcW w:w="894" w:type="dxa"/>
            <w:gridSpan w:val="3"/>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105,03</w:t>
            </w:r>
          </w:p>
        </w:tc>
        <w:tc>
          <w:tcPr>
            <w:tcW w:w="1134"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104,67</w:t>
            </w:r>
          </w:p>
        </w:tc>
        <w:tc>
          <w:tcPr>
            <w:tcW w:w="992"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107,00</w:t>
            </w:r>
          </w:p>
        </w:tc>
        <w:tc>
          <w:tcPr>
            <w:tcW w:w="992"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104,70</w:t>
            </w:r>
          </w:p>
        </w:tc>
        <w:tc>
          <w:tcPr>
            <w:tcW w:w="981" w:type="dxa"/>
            <w:tcBorders>
              <w:top w:val="single" w:sz="4" w:space="0" w:color="auto"/>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107,00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19"/>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12.5</w:t>
            </w:r>
          </w:p>
        </w:tc>
        <w:tc>
          <w:tcPr>
            <w:tcW w:w="3729" w:type="dxa"/>
            <w:gridSpan w:val="2"/>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рублей</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619"/>
        </w:trPr>
        <w:tc>
          <w:tcPr>
            <w:tcW w:w="666" w:type="dxa"/>
            <w:tcBorders>
              <w:top w:val="nil"/>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12.6</w:t>
            </w:r>
          </w:p>
        </w:tc>
        <w:tc>
          <w:tcPr>
            <w:tcW w:w="3729" w:type="dxa"/>
            <w:gridSpan w:val="2"/>
            <w:tcBorders>
              <w:top w:val="nil"/>
              <w:left w:val="nil"/>
              <w:bottom w:val="single" w:sz="4" w:space="0" w:color="auto"/>
              <w:right w:val="single" w:sz="4" w:space="0" w:color="auto"/>
            </w:tcBorders>
            <w:shd w:val="clear" w:color="000000" w:fill="FFFF00"/>
            <w:vAlign w:val="center"/>
            <w:hideMark/>
          </w:tcPr>
          <w:p w:rsidR="00B51E5F" w:rsidRPr="00B51E5F" w:rsidRDefault="00B51E5F" w:rsidP="00B51E5F">
            <w:pPr>
              <w:ind w:right="-108"/>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2126"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12.7</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Реальная заработная плата работников организаций</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109,91</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111,41</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104,02</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99,28</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101,18</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100,65</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102,88</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100,67</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102,88</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8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12.8</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Индекс производительности труда</w:t>
            </w:r>
          </w:p>
        </w:tc>
        <w:tc>
          <w:tcPr>
            <w:tcW w:w="2126" w:type="dxa"/>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в</w:t>
            </w:r>
            <w:proofErr w:type="gramEnd"/>
            <w:r w:rsidRPr="00B51E5F">
              <w:rPr>
                <w:rFonts w:ascii="Times New Roman" w:eastAsia="Times New Roman" w:hAnsi="Times New Roman" w:cs="Times New Roman"/>
                <w:sz w:val="16"/>
                <w:szCs w:val="16"/>
                <w:lang w:eastAsia="ru-RU"/>
              </w:rPr>
              <w:t xml:space="preserve"> % </w:t>
            </w:r>
            <w:proofErr w:type="gramStart"/>
            <w:r w:rsidRPr="00B51E5F">
              <w:rPr>
                <w:rFonts w:ascii="Times New Roman" w:eastAsia="Times New Roman" w:hAnsi="Times New Roman" w:cs="Times New Roman"/>
                <w:sz w:val="16"/>
                <w:szCs w:val="16"/>
                <w:lang w:eastAsia="ru-RU"/>
              </w:rPr>
              <w:t>к</w:t>
            </w:r>
            <w:proofErr w:type="gramEnd"/>
            <w:r w:rsidRPr="00B51E5F">
              <w:rPr>
                <w:rFonts w:ascii="Times New Roman" w:eastAsia="Times New Roman" w:hAnsi="Times New Roman" w:cs="Times New Roman"/>
                <w:sz w:val="16"/>
                <w:szCs w:val="16"/>
                <w:lang w:eastAsia="ru-RU"/>
              </w:rPr>
              <w:t xml:space="preserve"> предыдущему году</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12.9</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Уровень безработицы (по методологии МОТ)</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к раб</w:t>
            </w:r>
            <w:proofErr w:type="gramStart"/>
            <w:r w:rsidRPr="00B51E5F">
              <w:rPr>
                <w:rFonts w:ascii="Times New Roman" w:eastAsia="Times New Roman" w:hAnsi="Times New Roman" w:cs="Times New Roman"/>
                <w:sz w:val="16"/>
                <w:szCs w:val="16"/>
                <w:lang w:eastAsia="ru-RU"/>
              </w:rPr>
              <w:t>.</w:t>
            </w:r>
            <w:proofErr w:type="gramEnd"/>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с</w:t>
            </w:r>
            <w:proofErr w:type="gramEnd"/>
            <w:r w:rsidRPr="00B51E5F">
              <w:rPr>
                <w:rFonts w:ascii="Times New Roman" w:eastAsia="Times New Roman" w:hAnsi="Times New Roman" w:cs="Times New Roman"/>
                <w:sz w:val="16"/>
                <w:szCs w:val="16"/>
                <w:lang w:eastAsia="ru-RU"/>
              </w:rPr>
              <w:t>иле</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4,63</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4,64</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4,64</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4,64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4,53</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4,5</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12.10</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Уровень зарегистрированной безработицы (на конец года)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0,76</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0,76</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0,76</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0,75</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0,75</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0,74</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0,74</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12.11</w:t>
            </w:r>
          </w:p>
        </w:tc>
        <w:tc>
          <w:tcPr>
            <w:tcW w:w="372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Общая численность безработных (по методологии МОТ)</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0,63</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0,63</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0,63</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0,63</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0,61</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0,6</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lastRenderedPageBreak/>
              <w:t>12.12</w:t>
            </w:r>
          </w:p>
        </w:tc>
        <w:tc>
          <w:tcPr>
            <w:tcW w:w="37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Численность безработных, зарегистрированных в государственных учреждениях службы занятости населения (на конец года)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тыс. чел.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0,101</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0,101</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w:t>
            </w:r>
          </w:p>
        </w:tc>
        <w:tc>
          <w:tcPr>
            <w:tcW w:w="89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0,99</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0,99</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13"/>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12.13</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Фонд заработной платы работников организаций</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млн</w:t>
            </w:r>
            <w:proofErr w:type="gramEnd"/>
            <w:r w:rsidRPr="00B51E5F">
              <w:rPr>
                <w:rFonts w:ascii="Times New Roman" w:eastAsia="Times New Roman" w:hAnsi="Times New Roman" w:cs="Times New Roman"/>
                <w:sz w:val="16"/>
                <w:szCs w:val="16"/>
                <w:lang w:eastAsia="ru-RU"/>
              </w:rPr>
              <w:t xml:space="preserve"> руб.</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749,66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879,69</w:t>
            </w:r>
          </w:p>
        </w:tc>
        <w:tc>
          <w:tcPr>
            <w:tcW w:w="81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947,45</w:t>
            </w:r>
          </w:p>
        </w:tc>
        <w:tc>
          <w:tcPr>
            <w:tcW w:w="1122"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990,12</w:t>
            </w:r>
          </w:p>
        </w:tc>
        <w:tc>
          <w:tcPr>
            <w:tcW w:w="894" w:type="dxa"/>
            <w:gridSpan w:val="3"/>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1005,24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1036,39</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1075,61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1085,07</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1150,90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12.14</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Темп роста фонда заработной платы работников организаций</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101,31</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118,88</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128,03</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133,80</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135,84</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140,05</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145,35</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146,63</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155,53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Основные фонды</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13.1</w:t>
            </w:r>
          </w:p>
        </w:tc>
        <w:tc>
          <w:tcPr>
            <w:tcW w:w="3729" w:type="dxa"/>
            <w:gridSpan w:val="2"/>
            <w:tcBorders>
              <w:top w:val="nil"/>
              <w:left w:val="nil"/>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Амортизация основных фондов</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млрд</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0,1356</w:t>
            </w:r>
          </w:p>
        </w:tc>
        <w:tc>
          <w:tcPr>
            <w:tcW w:w="850"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0,1333</w:t>
            </w:r>
          </w:p>
        </w:tc>
        <w:tc>
          <w:tcPr>
            <w:tcW w:w="819"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0,1343</w:t>
            </w:r>
          </w:p>
        </w:tc>
        <w:tc>
          <w:tcPr>
            <w:tcW w:w="112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0,1341</w:t>
            </w:r>
          </w:p>
        </w:tc>
        <w:tc>
          <w:tcPr>
            <w:tcW w:w="894" w:type="dxa"/>
            <w:gridSpan w:val="3"/>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0,1348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0,1343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0,135</w:t>
            </w:r>
          </w:p>
        </w:tc>
        <w:tc>
          <w:tcPr>
            <w:tcW w:w="992"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0,1345</w:t>
            </w:r>
          </w:p>
        </w:tc>
        <w:tc>
          <w:tcPr>
            <w:tcW w:w="981"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0,1353</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181"/>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13.2</w:t>
            </w:r>
          </w:p>
        </w:tc>
        <w:tc>
          <w:tcPr>
            <w:tcW w:w="372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Темп роста амортизации основных фондов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100,11</w:t>
            </w:r>
          </w:p>
        </w:tc>
        <w:tc>
          <w:tcPr>
            <w:tcW w:w="85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98,30</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100,75</w:t>
            </w:r>
          </w:p>
        </w:tc>
        <w:tc>
          <w:tcPr>
            <w:tcW w:w="112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99,85</w:t>
            </w:r>
          </w:p>
        </w:tc>
        <w:tc>
          <w:tcPr>
            <w:tcW w:w="894"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100,37</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100,15</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100,15</w:t>
            </w:r>
          </w:p>
        </w:tc>
        <w:tc>
          <w:tcPr>
            <w:tcW w:w="992"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100,15</w:t>
            </w:r>
          </w:p>
        </w:tc>
        <w:tc>
          <w:tcPr>
            <w:tcW w:w="98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100,22</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42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w:t>
            </w:r>
          </w:p>
        </w:tc>
        <w:tc>
          <w:tcPr>
            <w:tcW w:w="3729" w:type="dxa"/>
            <w:gridSpan w:val="2"/>
            <w:tcBorders>
              <w:top w:val="single" w:sz="4" w:space="0" w:color="auto"/>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Среднегодовая стоимость амортизируемого имущества</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proofErr w:type="gramStart"/>
            <w:r w:rsidRPr="00B51E5F">
              <w:rPr>
                <w:rFonts w:ascii="Times New Roman" w:eastAsia="Times New Roman" w:hAnsi="Times New Roman" w:cs="Times New Roman"/>
                <w:sz w:val="16"/>
                <w:szCs w:val="16"/>
                <w:lang w:eastAsia="ru-RU"/>
              </w:rPr>
              <w:t>млрд</w:t>
            </w:r>
            <w:proofErr w:type="gramEnd"/>
            <w:r w:rsidRPr="00B51E5F">
              <w:rPr>
                <w:rFonts w:ascii="Times New Roman" w:eastAsia="Times New Roman" w:hAnsi="Times New Roman" w:cs="Times New Roman"/>
                <w:sz w:val="16"/>
                <w:szCs w:val="16"/>
                <w:lang w:eastAsia="ru-RU"/>
              </w:rPr>
              <w:t xml:space="preserve"> рублей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1339,5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1316,7</w:t>
            </w:r>
          </w:p>
        </w:tc>
        <w:tc>
          <w:tcPr>
            <w:tcW w:w="81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1326,5</w:t>
            </w:r>
          </w:p>
        </w:tc>
        <w:tc>
          <w:tcPr>
            <w:tcW w:w="1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1331,7</w:t>
            </w:r>
          </w:p>
        </w:tc>
        <w:tc>
          <w:tcPr>
            <w:tcW w:w="894" w:type="dxa"/>
            <w:gridSpan w:val="3"/>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1331,7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1336</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1340</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1340</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255"/>
        </w:trPr>
        <w:tc>
          <w:tcPr>
            <w:tcW w:w="666" w:type="dxa"/>
            <w:tcBorders>
              <w:top w:val="nil"/>
              <w:left w:val="single" w:sz="4" w:space="0" w:color="auto"/>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372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left"/>
              <w:rPr>
                <w:rFonts w:ascii="Times New Roman" w:eastAsia="Times New Roman" w:hAnsi="Times New Roman" w:cs="Times New Roman"/>
                <w:b/>
                <w:bCs/>
                <w:sz w:val="16"/>
                <w:szCs w:val="16"/>
                <w:lang w:eastAsia="ru-RU"/>
              </w:rPr>
            </w:pPr>
            <w:r w:rsidRPr="00B51E5F">
              <w:rPr>
                <w:rFonts w:ascii="Times New Roman" w:eastAsia="Times New Roman" w:hAnsi="Times New Roman" w:cs="Times New Roman"/>
                <w:b/>
                <w:bCs/>
                <w:sz w:val="16"/>
                <w:szCs w:val="16"/>
                <w:lang w:eastAsia="ru-RU"/>
              </w:rPr>
              <w:t>Финансы организаций</w:t>
            </w:r>
          </w:p>
        </w:tc>
        <w:tc>
          <w:tcPr>
            <w:tcW w:w="2126"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19"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2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894" w:type="dxa"/>
            <w:gridSpan w:val="3"/>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1134"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gridSpan w:val="2"/>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c>
          <w:tcPr>
            <w:tcW w:w="981" w:type="dxa"/>
            <w:tcBorders>
              <w:top w:val="nil"/>
              <w:left w:val="nil"/>
              <w:bottom w:val="single" w:sz="4" w:space="0" w:color="auto"/>
              <w:right w:val="single" w:sz="4" w:space="0" w:color="auto"/>
            </w:tcBorders>
            <w:shd w:val="clear" w:color="000000" w:fill="C0C0C0"/>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w:t>
            </w:r>
          </w:p>
        </w:tc>
      </w:tr>
      <w:tr w:rsidR="00B51E5F" w:rsidRPr="00B51E5F" w:rsidTr="008D4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58" w:type="dxa"/>
          <w:trHeight w:val="38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14.1</w:t>
            </w:r>
          </w:p>
        </w:tc>
        <w:tc>
          <w:tcPr>
            <w:tcW w:w="3729" w:type="dxa"/>
            <w:gridSpan w:val="2"/>
            <w:tcBorders>
              <w:top w:val="nil"/>
              <w:left w:val="nil"/>
              <w:bottom w:val="single" w:sz="4" w:space="0" w:color="auto"/>
              <w:right w:val="single" w:sz="4" w:space="0" w:color="auto"/>
            </w:tcBorders>
            <w:shd w:val="clear" w:color="auto" w:fill="auto"/>
            <w:vAlign w:val="center"/>
            <w:hideMark/>
          </w:tcPr>
          <w:p w:rsidR="00B51E5F" w:rsidRPr="00B51E5F" w:rsidRDefault="00B51E5F" w:rsidP="00B51E5F">
            <w:pPr>
              <w:jc w:val="left"/>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Темп роста прибыли прибыльных организаций для целей бухгалтерского учета</w:t>
            </w:r>
          </w:p>
        </w:tc>
        <w:tc>
          <w:tcPr>
            <w:tcW w:w="2126" w:type="dxa"/>
            <w:tcBorders>
              <w:top w:val="nil"/>
              <w:left w:val="nil"/>
              <w:bottom w:val="single" w:sz="4" w:space="0" w:color="auto"/>
              <w:right w:val="single" w:sz="4" w:space="0" w:color="auto"/>
            </w:tcBorders>
            <w:shd w:val="clear" w:color="auto" w:fill="auto"/>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 xml:space="preserve">% </w:t>
            </w:r>
            <w:proofErr w:type="gramStart"/>
            <w:r w:rsidRPr="00B51E5F">
              <w:rPr>
                <w:rFonts w:ascii="Times New Roman" w:eastAsia="Times New Roman" w:hAnsi="Times New Roman" w:cs="Times New Roman"/>
                <w:sz w:val="16"/>
                <w:szCs w:val="16"/>
                <w:lang w:eastAsia="ru-RU"/>
              </w:rPr>
              <w:t>г</w:t>
            </w:r>
            <w:proofErr w:type="gramEnd"/>
            <w:r w:rsidRPr="00B51E5F">
              <w:rPr>
                <w:rFonts w:ascii="Times New Roman" w:eastAsia="Times New Roman" w:hAnsi="Times New Roman" w:cs="Times New Roman"/>
                <w:sz w:val="16"/>
                <w:szCs w:val="16"/>
                <w:lang w:eastAsia="ru-RU"/>
              </w:rPr>
              <w:t>/г</w:t>
            </w:r>
          </w:p>
        </w:tc>
        <w:tc>
          <w:tcPr>
            <w:tcW w:w="85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86,82</w:t>
            </w:r>
          </w:p>
        </w:tc>
        <w:tc>
          <w:tcPr>
            <w:tcW w:w="850"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117,33</w:t>
            </w:r>
          </w:p>
        </w:tc>
        <w:tc>
          <w:tcPr>
            <w:tcW w:w="819"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90,00</w:t>
            </w:r>
          </w:p>
        </w:tc>
        <w:tc>
          <w:tcPr>
            <w:tcW w:w="112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104,76</w:t>
            </w:r>
          </w:p>
        </w:tc>
        <w:tc>
          <w:tcPr>
            <w:tcW w:w="894" w:type="dxa"/>
            <w:gridSpan w:val="3"/>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104,76</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104,80</w:t>
            </w:r>
          </w:p>
        </w:tc>
        <w:tc>
          <w:tcPr>
            <w:tcW w:w="992" w:type="dxa"/>
            <w:gridSpan w:val="2"/>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105,00</w:t>
            </w:r>
          </w:p>
        </w:tc>
        <w:tc>
          <w:tcPr>
            <w:tcW w:w="992"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105,00</w:t>
            </w:r>
          </w:p>
        </w:tc>
        <w:tc>
          <w:tcPr>
            <w:tcW w:w="981" w:type="dxa"/>
            <w:tcBorders>
              <w:top w:val="nil"/>
              <w:left w:val="nil"/>
              <w:bottom w:val="single" w:sz="4" w:space="0" w:color="auto"/>
              <w:right w:val="single" w:sz="4" w:space="0" w:color="auto"/>
            </w:tcBorders>
            <w:shd w:val="clear" w:color="000000" w:fill="FBE4D5"/>
            <w:noWrap/>
            <w:vAlign w:val="center"/>
            <w:hideMark/>
          </w:tcPr>
          <w:p w:rsidR="00B51E5F" w:rsidRPr="00B51E5F" w:rsidRDefault="00B51E5F" w:rsidP="00B51E5F">
            <w:pPr>
              <w:jc w:val="center"/>
              <w:rPr>
                <w:rFonts w:ascii="Times New Roman" w:eastAsia="Times New Roman" w:hAnsi="Times New Roman" w:cs="Times New Roman"/>
                <w:sz w:val="16"/>
                <w:szCs w:val="16"/>
                <w:lang w:eastAsia="ru-RU"/>
              </w:rPr>
            </w:pPr>
            <w:r w:rsidRPr="00B51E5F">
              <w:rPr>
                <w:rFonts w:ascii="Times New Roman" w:eastAsia="Times New Roman" w:hAnsi="Times New Roman" w:cs="Times New Roman"/>
                <w:sz w:val="16"/>
                <w:szCs w:val="16"/>
                <w:lang w:eastAsia="ru-RU"/>
              </w:rPr>
              <w:t>106,00</w:t>
            </w:r>
          </w:p>
        </w:tc>
      </w:tr>
    </w:tbl>
    <w:p w:rsidR="00B51E5F" w:rsidRPr="00B51E5F" w:rsidRDefault="00B51E5F" w:rsidP="00B51E5F">
      <w:pPr>
        <w:widowControl w:val="0"/>
        <w:jc w:val="left"/>
        <w:rPr>
          <w:rFonts w:ascii="Times New Roman" w:eastAsia="Times New Roman" w:hAnsi="Times New Roman" w:cs="Times New Roman"/>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r w:rsidRPr="00B51E5F">
        <w:rPr>
          <w:rFonts w:ascii="Times New Roman" w:eastAsia="Times New Roman" w:hAnsi="Times New Roman" w:cs="Times New Roman"/>
          <w:sz w:val="16"/>
          <w:szCs w:val="16"/>
          <w:lang w:eastAsia="ru-RU"/>
        </w:rPr>
        <w:t>Руководитель аппарата                                                                                  А.А. Лошкарев</w:t>
      </w: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Default="00B51E5F" w:rsidP="00B51E5F">
      <w:pPr>
        <w:widowControl w:val="0"/>
        <w:jc w:val="center"/>
        <w:rPr>
          <w:rFonts w:ascii="Times New Roman" w:eastAsia="Times New Roman" w:hAnsi="Times New Roman" w:cs="Times New Roman"/>
          <w:b/>
          <w:sz w:val="16"/>
          <w:szCs w:val="16"/>
          <w:lang w:eastAsia="ru-RU"/>
        </w:rPr>
      </w:pPr>
    </w:p>
    <w:p w:rsidR="00B51E5F" w:rsidRPr="00930023" w:rsidRDefault="00B51E5F" w:rsidP="00B51E5F">
      <w:pPr>
        <w:widowControl w:val="0"/>
        <w:jc w:val="center"/>
        <w:rPr>
          <w:rFonts w:ascii="Times New Roman" w:eastAsia="Times New Roman" w:hAnsi="Times New Roman" w:cs="Times New Roman"/>
          <w:b/>
          <w:sz w:val="16"/>
          <w:szCs w:val="16"/>
          <w:lang w:eastAsia="ru-RU"/>
        </w:rPr>
      </w:pPr>
    </w:p>
    <w:sectPr w:rsidR="00B51E5F" w:rsidRPr="00930023" w:rsidSect="00B51E5F">
      <w:pgSz w:w="16838" w:h="11906" w:orient="landscape"/>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825" w:rsidRDefault="00FC0825" w:rsidP="005D35CD">
      <w:r>
        <w:separator/>
      </w:r>
    </w:p>
  </w:endnote>
  <w:endnote w:type="continuationSeparator" w:id="0">
    <w:p w:rsidR="00FC0825" w:rsidRDefault="00FC082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E5F" w:rsidRDefault="00B51E5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51E5F" w:rsidRDefault="00B51E5F" w:rsidP="00752B27">
    <w:pPr>
      <w:pStyle w:val="a7"/>
      <w:ind w:right="360"/>
    </w:pPr>
  </w:p>
  <w:p w:rsidR="00B51E5F" w:rsidRDefault="00B51E5F"/>
  <w:p w:rsidR="00B51E5F" w:rsidRDefault="00B51E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E5F" w:rsidRPr="00234B4C" w:rsidRDefault="00B51E5F" w:rsidP="00752B27">
    <w:pPr>
      <w:pStyle w:val="a7"/>
      <w:tabs>
        <w:tab w:val="left" w:pos="4245"/>
        <w:tab w:val="right" w:pos="9923"/>
      </w:tabs>
      <w:ind w:left="360"/>
      <w:jc w:val="right"/>
    </w:pP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825" w:rsidRDefault="00FC0825" w:rsidP="005D35CD">
      <w:r>
        <w:separator/>
      </w:r>
    </w:p>
  </w:footnote>
  <w:footnote w:type="continuationSeparator" w:id="0">
    <w:p w:rsidR="00FC0825" w:rsidRDefault="00FC082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849822"/>
      <w:docPartObj>
        <w:docPartGallery w:val="Page Numbers (Top of Page)"/>
        <w:docPartUnique/>
      </w:docPartObj>
    </w:sdtPr>
    <w:sdtEndPr/>
    <w:sdtContent>
      <w:p w:rsidR="00B51E5F" w:rsidRDefault="00B51E5F">
        <w:pPr>
          <w:pStyle w:val="a5"/>
          <w:jc w:val="center"/>
        </w:pPr>
        <w:r>
          <w:fldChar w:fldCharType="begin"/>
        </w:r>
        <w:r>
          <w:instrText>PAGE   \* MERGEFORMAT</w:instrText>
        </w:r>
        <w:r>
          <w:fldChar w:fldCharType="separate"/>
        </w:r>
        <w:r w:rsidR="00140C3A">
          <w:rPr>
            <w:noProof/>
          </w:rPr>
          <w:t>49</w:t>
        </w:r>
        <w:r>
          <w:fldChar w:fldCharType="end"/>
        </w:r>
      </w:p>
    </w:sdtContent>
  </w:sdt>
  <w:p w:rsidR="00B51E5F" w:rsidRDefault="00B51E5F">
    <w:pPr>
      <w:pStyle w:val="a5"/>
    </w:pPr>
  </w:p>
  <w:p w:rsidR="00B51E5F" w:rsidRDefault="00B51E5F"/>
  <w:p w:rsidR="00B51E5F" w:rsidRDefault="00B51E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6D7C"/>
    <w:multiLevelType w:val="hybridMultilevel"/>
    <w:tmpl w:val="CAE09582"/>
    <w:lvl w:ilvl="0" w:tplc="BD18F566">
      <w:start w:val="2020"/>
      <w:numFmt w:val="decimal"/>
      <w:lvlText w:val="%1"/>
      <w:lvlJc w:val="left"/>
      <w:pPr>
        <w:ind w:left="853" w:hanging="54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
    <w:nsid w:val="0FFA1D66"/>
    <w:multiLevelType w:val="multilevel"/>
    <w:tmpl w:val="30802174"/>
    <w:lvl w:ilvl="0">
      <w:start w:val="202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D8079CD"/>
    <w:multiLevelType w:val="hybridMultilevel"/>
    <w:tmpl w:val="4EB85AC6"/>
    <w:lvl w:ilvl="0" w:tplc="B7B071F8">
      <w:start w:val="1"/>
      <w:numFmt w:val="decimal"/>
      <w:lvlText w:val="%1."/>
      <w:lvlJc w:val="left"/>
      <w:pPr>
        <w:ind w:left="720" w:hanging="360"/>
      </w:pPr>
      <w:rPr>
        <w:rFonts w:hint="default"/>
      </w:rPr>
    </w:lvl>
    <w:lvl w:ilvl="1" w:tplc="CC4CFCA2">
      <w:numFmt w:val="none"/>
      <w:lvlText w:val=""/>
      <w:lvlJc w:val="left"/>
      <w:pPr>
        <w:tabs>
          <w:tab w:val="num" w:pos="360"/>
        </w:tabs>
      </w:pPr>
    </w:lvl>
    <w:lvl w:ilvl="2" w:tplc="7A36F472">
      <w:numFmt w:val="none"/>
      <w:lvlText w:val=""/>
      <w:lvlJc w:val="left"/>
      <w:pPr>
        <w:tabs>
          <w:tab w:val="num" w:pos="360"/>
        </w:tabs>
      </w:pPr>
    </w:lvl>
    <w:lvl w:ilvl="3" w:tplc="722A1212">
      <w:numFmt w:val="none"/>
      <w:lvlText w:val=""/>
      <w:lvlJc w:val="left"/>
      <w:pPr>
        <w:tabs>
          <w:tab w:val="num" w:pos="360"/>
        </w:tabs>
      </w:pPr>
    </w:lvl>
    <w:lvl w:ilvl="4" w:tplc="AFCEEF48">
      <w:numFmt w:val="none"/>
      <w:lvlText w:val=""/>
      <w:lvlJc w:val="left"/>
      <w:pPr>
        <w:tabs>
          <w:tab w:val="num" w:pos="360"/>
        </w:tabs>
      </w:pPr>
    </w:lvl>
    <w:lvl w:ilvl="5" w:tplc="5E8A2C06">
      <w:numFmt w:val="none"/>
      <w:lvlText w:val=""/>
      <w:lvlJc w:val="left"/>
      <w:pPr>
        <w:tabs>
          <w:tab w:val="num" w:pos="360"/>
        </w:tabs>
      </w:pPr>
    </w:lvl>
    <w:lvl w:ilvl="6" w:tplc="265629DA">
      <w:numFmt w:val="none"/>
      <w:lvlText w:val=""/>
      <w:lvlJc w:val="left"/>
      <w:pPr>
        <w:tabs>
          <w:tab w:val="num" w:pos="360"/>
        </w:tabs>
      </w:pPr>
    </w:lvl>
    <w:lvl w:ilvl="7" w:tplc="D3CE14FE">
      <w:numFmt w:val="none"/>
      <w:lvlText w:val=""/>
      <w:lvlJc w:val="left"/>
      <w:pPr>
        <w:tabs>
          <w:tab w:val="num" w:pos="360"/>
        </w:tabs>
      </w:pPr>
    </w:lvl>
    <w:lvl w:ilvl="8" w:tplc="9CAC21D8">
      <w:numFmt w:val="none"/>
      <w:lvlText w:val=""/>
      <w:lvlJc w:val="left"/>
      <w:pPr>
        <w:tabs>
          <w:tab w:val="num" w:pos="360"/>
        </w:tabs>
      </w:pPr>
    </w:lvl>
  </w:abstractNum>
  <w:abstractNum w:abstractNumId="6">
    <w:nsid w:val="20C72852"/>
    <w:multiLevelType w:val="multilevel"/>
    <w:tmpl w:val="AD66A0BA"/>
    <w:lvl w:ilvl="0">
      <w:start w:val="2020"/>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8D22B68"/>
    <w:multiLevelType w:val="multilevel"/>
    <w:tmpl w:val="B49C5A4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101141"/>
    <w:multiLevelType w:val="multilevel"/>
    <w:tmpl w:val="EB46913C"/>
    <w:lvl w:ilvl="0">
      <w:start w:val="2020"/>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32F35C36"/>
    <w:multiLevelType w:val="multilevel"/>
    <w:tmpl w:val="375C0F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1F1B68"/>
    <w:multiLevelType w:val="hybridMultilevel"/>
    <w:tmpl w:val="1050185A"/>
    <w:lvl w:ilvl="0" w:tplc="C0AE4B88">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557940EA"/>
    <w:multiLevelType w:val="hybridMultilevel"/>
    <w:tmpl w:val="600AFF1C"/>
    <w:lvl w:ilvl="0" w:tplc="3B5A581A">
      <w:start w:val="2020"/>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75063084"/>
    <w:multiLevelType w:val="multilevel"/>
    <w:tmpl w:val="40600644"/>
    <w:lvl w:ilvl="0">
      <w:start w:val="2020"/>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21"/>
  </w:num>
  <w:num w:numId="4">
    <w:abstractNumId w:val="22"/>
  </w:num>
  <w:num w:numId="5">
    <w:abstractNumId w:val="13"/>
  </w:num>
  <w:num w:numId="6">
    <w:abstractNumId w:val="20"/>
  </w:num>
  <w:num w:numId="7">
    <w:abstractNumId w:val="14"/>
  </w:num>
  <w:num w:numId="8">
    <w:abstractNumId w:val="19"/>
  </w:num>
  <w:num w:numId="9">
    <w:abstractNumId w:val="15"/>
  </w:num>
  <w:num w:numId="10">
    <w:abstractNumId w:val="2"/>
  </w:num>
  <w:num w:numId="11">
    <w:abstractNumId w:val="4"/>
  </w:num>
  <w:num w:numId="12">
    <w:abstractNumId w:val="10"/>
  </w:num>
  <w:num w:numId="13">
    <w:abstractNumId w:val="7"/>
  </w:num>
  <w:num w:numId="14">
    <w:abstractNumId w:val="18"/>
  </w:num>
  <w:num w:numId="15">
    <w:abstractNumId w:val="12"/>
  </w:num>
  <w:num w:numId="16">
    <w:abstractNumId w:val="11"/>
  </w:num>
  <w:num w:numId="17">
    <w:abstractNumId w:val="9"/>
  </w:num>
  <w:num w:numId="18">
    <w:abstractNumId w:val="6"/>
  </w:num>
  <w:num w:numId="19">
    <w:abstractNumId w:val="1"/>
  </w:num>
  <w:num w:numId="20">
    <w:abstractNumId w:val="23"/>
  </w:num>
  <w:num w:numId="21">
    <w:abstractNumId w:val="8"/>
  </w:num>
  <w:num w:numId="22">
    <w:abstractNumId w:val="0"/>
  </w:num>
  <w:num w:numId="23">
    <w:abstractNumId w:val="16"/>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133B50"/>
    <w:rsid w:val="00140C3A"/>
    <w:rsid w:val="00145589"/>
    <w:rsid w:val="00171450"/>
    <w:rsid w:val="001B3007"/>
    <w:rsid w:val="002A1BE9"/>
    <w:rsid w:val="002B5C82"/>
    <w:rsid w:val="002E7EE1"/>
    <w:rsid w:val="00310655"/>
    <w:rsid w:val="003721B5"/>
    <w:rsid w:val="003E06D6"/>
    <w:rsid w:val="003E19C2"/>
    <w:rsid w:val="0044247A"/>
    <w:rsid w:val="00457230"/>
    <w:rsid w:val="00480E9A"/>
    <w:rsid w:val="004A4B74"/>
    <w:rsid w:val="004B0CB9"/>
    <w:rsid w:val="004B2CE4"/>
    <w:rsid w:val="004B5D86"/>
    <w:rsid w:val="004B648D"/>
    <w:rsid w:val="004C2F5D"/>
    <w:rsid w:val="004C3515"/>
    <w:rsid w:val="004D5726"/>
    <w:rsid w:val="005076B8"/>
    <w:rsid w:val="005A2136"/>
    <w:rsid w:val="005C0C54"/>
    <w:rsid w:val="005D35CD"/>
    <w:rsid w:val="00674510"/>
    <w:rsid w:val="006B3441"/>
    <w:rsid w:val="00752B27"/>
    <w:rsid w:val="007F108A"/>
    <w:rsid w:val="0085275C"/>
    <w:rsid w:val="008D4658"/>
    <w:rsid w:val="0091637E"/>
    <w:rsid w:val="00930023"/>
    <w:rsid w:val="00945DCB"/>
    <w:rsid w:val="0097379A"/>
    <w:rsid w:val="009C3517"/>
    <w:rsid w:val="009E090E"/>
    <w:rsid w:val="009E65E2"/>
    <w:rsid w:val="00A30E18"/>
    <w:rsid w:val="00A361AF"/>
    <w:rsid w:val="00A40AEE"/>
    <w:rsid w:val="00AC7101"/>
    <w:rsid w:val="00B51E5F"/>
    <w:rsid w:val="00B75684"/>
    <w:rsid w:val="00B9464D"/>
    <w:rsid w:val="00C93FDB"/>
    <w:rsid w:val="00CA7B51"/>
    <w:rsid w:val="00D01032"/>
    <w:rsid w:val="00D11AC6"/>
    <w:rsid w:val="00D136D2"/>
    <w:rsid w:val="00D41BE8"/>
    <w:rsid w:val="00D422B1"/>
    <w:rsid w:val="00DE1FCF"/>
    <w:rsid w:val="00DF15B8"/>
    <w:rsid w:val="00DF3AD4"/>
    <w:rsid w:val="00E339B7"/>
    <w:rsid w:val="00E429B1"/>
    <w:rsid w:val="00E83B5B"/>
    <w:rsid w:val="00E97E48"/>
    <w:rsid w:val="00F117FD"/>
    <w:rsid w:val="00F34DB1"/>
    <w:rsid w:val="00FC0825"/>
    <w:rsid w:val="00FF6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3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C2F5D"/>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54">
    <w:name w:val="Нет списка5"/>
    <w:next w:val="a4"/>
    <w:uiPriority w:val="99"/>
    <w:semiHidden/>
    <w:rsid w:val="00B51E5F"/>
  </w:style>
  <w:style w:type="table" w:customStyle="1" w:styleId="55">
    <w:name w:val="Сетка таблицы5"/>
    <w:basedOn w:val="a3"/>
    <w:next w:val="ab"/>
    <w:rsid w:val="00B51E5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Знак12 Знак Знак Знак"/>
    <w:basedOn w:val="a1"/>
    <w:rsid w:val="00B51E5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a5">
    <w:name w:val="WW8Num1"/>
    <w:pPr>
      <w:numPr>
        <w:numId w:val="10"/>
      </w:numPr>
    </w:pPr>
  </w:style>
  <w:style w:type="numbering" w:customStyle="1" w:styleId="a6">
    <w:name w:val="WWOutlineListStyle7"/>
    <w:pPr>
      <w:numPr>
        <w:numId w:val="2"/>
      </w:numPr>
    </w:pPr>
  </w:style>
  <w:style w:type="numbering" w:customStyle="1" w:styleId="a7">
    <w:name w:val="WW8Num2"/>
    <w:pPr>
      <w:numPr>
        <w:numId w:val="11"/>
      </w:numPr>
    </w:pPr>
  </w:style>
  <w:style w:type="numbering" w:customStyle="1" w:styleId="a8">
    <w:name w:val="WW8Num4"/>
    <w:pPr>
      <w:numPr>
        <w:numId w:val="13"/>
      </w:numPr>
    </w:pPr>
  </w:style>
  <w:style w:type="numbering" w:customStyle="1" w:styleId="a9">
    <w:name w:val="WW8Num3"/>
    <w:pPr>
      <w:numPr>
        <w:numId w:val="12"/>
      </w:numPr>
    </w:pPr>
  </w:style>
  <w:style w:type="numbering" w:customStyle="1" w:styleId="aa">
    <w:name w:val="WWOutlineListStyle4"/>
    <w:pPr>
      <w:numPr>
        <w:numId w:val="5"/>
      </w:numPr>
    </w:pPr>
  </w:style>
  <w:style w:type="numbering" w:customStyle="1" w:styleId="11">
    <w:name w:val="WWOutlineListStyle2"/>
    <w:pPr>
      <w:numPr>
        <w:numId w:val="7"/>
      </w:numPr>
    </w:pPr>
  </w:style>
  <w:style w:type="numbering" w:customStyle="1" w:styleId="20">
    <w:name w:val="WWOutlineListStyle"/>
    <w:pPr>
      <w:numPr>
        <w:numId w:val="9"/>
      </w:numPr>
    </w:pPr>
  </w:style>
  <w:style w:type="numbering" w:customStyle="1" w:styleId="30">
    <w:name w:val="WWOutlineListStyle8"/>
    <w:pPr>
      <w:numPr>
        <w:numId w:val="1"/>
      </w:numPr>
    </w:pPr>
  </w:style>
  <w:style w:type="numbering" w:customStyle="1" w:styleId="40">
    <w:name w:val="WW8Num5"/>
    <w:pPr>
      <w:numPr>
        <w:numId w:val="14"/>
      </w:numPr>
    </w:pPr>
  </w:style>
  <w:style w:type="numbering" w:customStyle="1" w:styleId="50">
    <w:name w:val="WWOutlineListStyle1"/>
    <w:pPr>
      <w:numPr>
        <w:numId w:val="8"/>
      </w:numPr>
    </w:pPr>
  </w:style>
  <w:style w:type="numbering" w:customStyle="1" w:styleId="60">
    <w:name w:val="WWOutlineListStyle3"/>
    <w:pPr>
      <w:numPr>
        <w:numId w:val="6"/>
      </w:numPr>
    </w:pPr>
  </w:style>
  <w:style w:type="numbering" w:customStyle="1" w:styleId="13">
    <w:name w:val="WWOutlineListStyle6"/>
    <w:pPr>
      <w:numPr>
        <w:numId w:val="3"/>
      </w:numPr>
    </w:pPr>
  </w:style>
  <w:style w:type="numbering" w:customStyle="1" w:styleId="14">
    <w:name w:val="WWOutlineListStyle5"/>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96315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26345/b836bbb2b2795f5b6bc7ca430945ed7efc4fec82/" TargetMode="External"/><Relationship Id="rId18" Type="http://schemas.openxmlformats.org/officeDocument/2006/relationships/hyperlink" Target="consultantplus://offline/main?base=RLAW011;n=53841;fld=134;dst=100959"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D7DB1B64B883545F952D8605C07AA188B967DEF6D43070E4F986B0F5Ba2H4N" TargetMode="External"/><Relationship Id="rId7" Type="http://schemas.openxmlformats.org/officeDocument/2006/relationships/footnotes" Target="footnotes.xml"/><Relationship Id="rId12" Type="http://schemas.openxmlformats.org/officeDocument/2006/relationships/hyperlink" Target="http://www.consultant.ru/document/cons_doc_LAW_326345/b836bbb2b2795f5b6bc7ca430945ed7efc4fec82/" TargetMode="External"/><Relationship Id="rId17" Type="http://schemas.openxmlformats.org/officeDocument/2006/relationships/hyperlink" Target="consultantplus://offline/main?base=LAW;n=117671;fld=134;dst=10115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okshan_adm@sura.ru" TargetMode="External"/><Relationship Id="rId20" Type="http://schemas.openxmlformats.org/officeDocument/2006/relationships/hyperlink" Target="consultantplus://offline/ref=BD7DB1B64B883545F952D8765F6BF41788952AE168410C5D10CB6D58047415E995a2H5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213122/" TargetMode="External"/><Relationship Id="rId24" Type="http://schemas.openxmlformats.org/officeDocument/2006/relationships/hyperlink" Target="consultantplus://offline/ref=BEEE0BB765613DA8DC40971F942123512B99F3021A6488C4B6E7F8873DBA6BBB87E032F5C9E3CB2CF7YDN" TargetMode="External"/><Relationship Id="rId5" Type="http://schemas.openxmlformats.org/officeDocument/2006/relationships/settings" Target="settings.xml"/><Relationship Id="rId15" Type="http://schemas.openxmlformats.org/officeDocument/2006/relationships/hyperlink" Target="http://pravo-search.minjust.ru/bigs/showDocument.html?id=742A584A-95ED-451E-A2C4-F0D420A4D7AC" TargetMode="External"/><Relationship Id="rId23" Type="http://schemas.openxmlformats.org/officeDocument/2006/relationships/hyperlink" Target="consultantplus://offline/ref=BEEE0BB765613DA8DC40971F942123512B99F3021A6488C4B6E7F8873DBA6BBB87E032F5C9E3CB2CF7YDN" TargetMode="External"/><Relationship Id="rId28" Type="http://schemas.openxmlformats.org/officeDocument/2006/relationships/hyperlink" Target="consultantplus://offline/ref=BEEE0BB765613DA8DC40971F942123512B99F3021A6488C4B6E7F8873DBA6BBB87E032F5C9E3CB2CF7YDN" TargetMode="External"/><Relationship Id="rId10" Type="http://schemas.openxmlformats.org/officeDocument/2006/relationships/hyperlink" Target="http://pravo-search.minjust.ru/bigs/showDocument.html?id=D5A342B6-53AA-4EAA-96A0-1D4FAC145FF8" TargetMode="External"/><Relationship Id="rId19" Type="http://schemas.openxmlformats.org/officeDocument/2006/relationships/hyperlink" Target="consultantplus://offline/main?base=LAW;n=98088;fld=134;dst=100027" TargetMode="External"/><Relationship Id="rId4" Type="http://schemas.microsoft.com/office/2007/relationships/stylesWithEffects" Target="stylesWithEffects.xml"/><Relationship Id="rId9" Type="http://schemas.openxmlformats.org/officeDocument/2006/relationships/hyperlink" Target="http://pravo-search.minjust.ru/bigs/showDocument.html?id=657E8284-BC2A-4A2A-B081-84E5E12B557E" TargetMode="External"/><Relationship Id="rId14" Type="http://schemas.openxmlformats.org/officeDocument/2006/relationships/hyperlink" Target="http://www.consultant.ru/document/cons_doc_LAW_321415/" TargetMode="External"/><Relationship Id="rId22" Type="http://schemas.openxmlformats.org/officeDocument/2006/relationships/hyperlink" Target="consultantplus://offline/ref=BEEE0BB765613DA8DC40971F942123512B99F3021A6488C4B6E7F8873DBA6BBB87E032F5C9E3CB2CF7YDN"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623C7-57E0-4EB0-9A60-FE018D96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29864</Words>
  <Characters>170231</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25</cp:revision>
  <dcterms:created xsi:type="dcterms:W3CDTF">2018-12-12T13:28:00Z</dcterms:created>
  <dcterms:modified xsi:type="dcterms:W3CDTF">2019-12-03T10:58:00Z</dcterms:modified>
</cp:coreProperties>
</file>